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5AAE0" w14:textId="77777777" w:rsidR="004F6198" w:rsidRPr="00B0173F" w:rsidRDefault="004F6198" w:rsidP="00B0173F">
      <w:pPr>
        <w:pStyle w:val="Nagwek1"/>
        <w:jc w:val="center"/>
        <w:rPr>
          <w:b w:val="0"/>
          <w:bCs/>
          <w:noProof/>
          <w:szCs w:val="24"/>
        </w:rPr>
      </w:pPr>
      <w:r w:rsidRPr="00B0173F">
        <w:rPr>
          <w:bCs/>
          <w:noProof/>
          <w:szCs w:val="24"/>
        </w:rPr>
        <w:t>UMOWA NR …../2026</w:t>
      </w:r>
    </w:p>
    <w:p w14:paraId="7CA927E4" w14:textId="77777777" w:rsidR="004F6198" w:rsidRPr="00B0173F" w:rsidRDefault="004F6198" w:rsidP="00B0173F">
      <w:pPr>
        <w:spacing w:after="0" w:line="276" w:lineRule="auto"/>
        <w:jc w:val="both"/>
        <w:rPr>
          <w:rFonts w:ascii="Calibri" w:hAnsi="Calibri" w:cs="Calibri"/>
          <w:sz w:val="24"/>
          <w:szCs w:val="24"/>
        </w:rPr>
      </w:pPr>
    </w:p>
    <w:p w14:paraId="006C51D7" w14:textId="77777777" w:rsidR="004F6198" w:rsidRPr="00B0173F" w:rsidRDefault="004F6198" w:rsidP="00B0173F">
      <w:pPr>
        <w:autoSpaceDE w:val="0"/>
        <w:autoSpaceDN w:val="0"/>
        <w:adjustRightInd w:val="0"/>
        <w:spacing w:after="0" w:line="276" w:lineRule="auto"/>
        <w:jc w:val="both"/>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zawarta w dniu […] w Warszawie pomiędzy:</w:t>
      </w:r>
    </w:p>
    <w:p w14:paraId="568C49E5" w14:textId="77777777" w:rsidR="004F6198" w:rsidRPr="00B0173F" w:rsidRDefault="004F6198" w:rsidP="00B0173F">
      <w:pPr>
        <w:autoSpaceDE w:val="0"/>
        <w:autoSpaceDN w:val="0"/>
        <w:adjustRightInd w:val="0"/>
        <w:spacing w:after="0" w:line="276" w:lineRule="auto"/>
        <w:jc w:val="both"/>
        <w:rPr>
          <w:rFonts w:ascii="Calibri" w:eastAsia="Times New Roman" w:hAnsi="Calibri" w:cs="Calibri"/>
          <w:sz w:val="24"/>
          <w:szCs w:val="24"/>
          <w:lang w:eastAsia="pl-PL"/>
        </w:rPr>
      </w:pPr>
      <w:r w:rsidRPr="00B0173F">
        <w:rPr>
          <w:rFonts w:ascii="Calibri" w:eastAsia="Times New Roman" w:hAnsi="Calibri" w:cs="Calibri"/>
          <w:b/>
          <w:bCs/>
          <w:sz w:val="24"/>
          <w:szCs w:val="24"/>
          <w:lang w:eastAsia="pl-PL"/>
        </w:rPr>
        <w:t xml:space="preserve">Narodowym Funduszem Zdrowia </w:t>
      </w:r>
      <w:r w:rsidRPr="00B0173F">
        <w:rPr>
          <w:rFonts w:ascii="Calibri" w:eastAsia="Times New Roman" w:hAnsi="Calibri" w:cs="Calibri"/>
          <w:sz w:val="24"/>
          <w:szCs w:val="24"/>
          <w:lang w:eastAsia="pl-PL"/>
        </w:rPr>
        <w:t>z siedzibą w Warszawie przy ul. Rakowieckiej 26/30, kod pocztowy 02-528, posiadającym numery NIP 1070001057 oraz REGON: 015817985 reprezentowanym przez</w:t>
      </w:r>
    </w:p>
    <w:p w14:paraId="5EFBB726" w14:textId="77777777" w:rsidR="004F6198" w:rsidRPr="00B0173F" w:rsidRDefault="004F6198" w:rsidP="00B0173F">
      <w:pPr>
        <w:autoSpaceDE w:val="0"/>
        <w:autoSpaceDN w:val="0"/>
        <w:adjustRightInd w:val="0"/>
        <w:spacing w:after="0" w:line="276" w:lineRule="auto"/>
        <w:jc w:val="both"/>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w:t>
      </w:r>
    </w:p>
    <w:p w14:paraId="79AE13C1" w14:textId="77777777" w:rsidR="004F6198" w:rsidRPr="00B0173F" w:rsidRDefault="004F6198" w:rsidP="00B0173F">
      <w:pPr>
        <w:autoSpaceDE w:val="0"/>
        <w:autoSpaceDN w:val="0"/>
        <w:adjustRightInd w:val="0"/>
        <w:spacing w:after="0" w:line="276" w:lineRule="auto"/>
        <w:jc w:val="both"/>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 xml:space="preserve">‒ zwanym dalej: </w:t>
      </w:r>
      <w:r w:rsidRPr="00B0173F">
        <w:rPr>
          <w:rFonts w:ascii="Calibri" w:eastAsia="Times New Roman" w:hAnsi="Calibri" w:cs="Calibri"/>
          <w:b/>
          <w:bCs/>
          <w:sz w:val="24"/>
          <w:szCs w:val="24"/>
          <w:lang w:eastAsia="pl-PL"/>
        </w:rPr>
        <w:t>„ZAMAWIAJĄCYM”</w:t>
      </w:r>
    </w:p>
    <w:p w14:paraId="2638C2FC" w14:textId="77777777" w:rsidR="004F6198" w:rsidRPr="00B0173F" w:rsidRDefault="004F6198" w:rsidP="00B0173F">
      <w:pPr>
        <w:autoSpaceDE w:val="0"/>
        <w:autoSpaceDN w:val="0"/>
        <w:adjustRightInd w:val="0"/>
        <w:spacing w:after="0" w:line="276" w:lineRule="auto"/>
        <w:jc w:val="both"/>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a</w:t>
      </w:r>
    </w:p>
    <w:p w14:paraId="6A9CF85D" w14:textId="77777777" w:rsidR="004F6198" w:rsidRPr="00B0173F" w:rsidRDefault="004F6198" w:rsidP="00B0173F">
      <w:pPr>
        <w:autoSpaceDE w:val="0"/>
        <w:autoSpaceDN w:val="0"/>
        <w:adjustRightInd w:val="0"/>
        <w:spacing w:after="0" w:line="276" w:lineRule="auto"/>
        <w:jc w:val="both"/>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w:t>
      </w:r>
    </w:p>
    <w:p w14:paraId="22F0F82E" w14:textId="77777777" w:rsidR="004F6198" w:rsidRPr="00B0173F" w:rsidRDefault="004F6198" w:rsidP="00B0173F">
      <w:pPr>
        <w:autoSpaceDE w:val="0"/>
        <w:autoSpaceDN w:val="0"/>
        <w:adjustRightInd w:val="0"/>
        <w:spacing w:after="0" w:line="276" w:lineRule="auto"/>
        <w:jc w:val="both"/>
        <w:rPr>
          <w:rFonts w:ascii="Calibri" w:eastAsia="Times New Roman" w:hAnsi="Calibri" w:cs="Calibri"/>
          <w:b/>
          <w:bCs/>
          <w:sz w:val="24"/>
          <w:szCs w:val="24"/>
          <w:lang w:eastAsia="pl-PL"/>
        </w:rPr>
      </w:pPr>
      <w:r w:rsidRPr="00B0173F">
        <w:rPr>
          <w:rFonts w:ascii="Calibri" w:eastAsia="Times New Roman" w:hAnsi="Calibri" w:cs="Calibri"/>
          <w:sz w:val="24"/>
          <w:szCs w:val="24"/>
          <w:lang w:eastAsia="pl-PL"/>
        </w:rPr>
        <w:t xml:space="preserve">‒ zwanym dalej: </w:t>
      </w:r>
      <w:r w:rsidRPr="00B0173F">
        <w:rPr>
          <w:rFonts w:ascii="Calibri" w:eastAsia="Times New Roman" w:hAnsi="Calibri" w:cs="Calibri"/>
          <w:b/>
          <w:bCs/>
          <w:sz w:val="24"/>
          <w:szCs w:val="24"/>
          <w:lang w:eastAsia="pl-PL"/>
        </w:rPr>
        <w:t>„WYKONAWCĄ”</w:t>
      </w:r>
    </w:p>
    <w:p w14:paraId="116DC1DF" w14:textId="77777777" w:rsidR="004F6198" w:rsidRPr="00B0173F" w:rsidRDefault="004F6198" w:rsidP="00B0173F">
      <w:pPr>
        <w:autoSpaceDE w:val="0"/>
        <w:autoSpaceDN w:val="0"/>
        <w:adjustRightInd w:val="0"/>
        <w:spacing w:after="0" w:line="276" w:lineRule="auto"/>
        <w:jc w:val="both"/>
        <w:rPr>
          <w:rFonts w:ascii="Calibri" w:eastAsia="Times New Roman" w:hAnsi="Calibri" w:cs="Calibri"/>
          <w:b/>
          <w:bCs/>
          <w:sz w:val="24"/>
          <w:szCs w:val="24"/>
          <w:lang w:eastAsia="pl-PL"/>
        </w:rPr>
      </w:pPr>
    </w:p>
    <w:p w14:paraId="3AB35497" w14:textId="77777777" w:rsidR="004F6198" w:rsidRPr="00B0173F" w:rsidRDefault="004F6198" w:rsidP="00B0173F">
      <w:pPr>
        <w:autoSpaceDE w:val="0"/>
        <w:autoSpaceDN w:val="0"/>
        <w:adjustRightInd w:val="0"/>
        <w:spacing w:after="0" w:line="276" w:lineRule="auto"/>
        <w:jc w:val="both"/>
        <w:rPr>
          <w:rFonts w:ascii="Calibri" w:eastAsia="Times New Roman" w:hAnsi="Calibri" w:cs="Calibri"/>
          <w:b/>
          <w:bCs/>
          <w:sz w:val="24"/>
          <w:szCs w:val="24"/>
          <w:lang w:eastAsia="pl-PL"/>
        </w:rPr>
      </w:pPr>
      <w:r w:rsidRPr="00B0173F">
        <w:rPr>
          <w:rFonts w:ascii="Calibri" w:eastAsia="Times New Roman" w:hAnsi="Calibri" w:cs="Calibri"/>
          <w:b/>
          <w:bCs/>
          <w:sz w:val="24"/>
          <w:szCs w:val="24"/>
          <w:lang w:eastAsia="pl-PL"/>
        </w:rPr>
        <w:t xml:space="preserve">Zamawiający </w:t>
      </w:r>
      <w:r w:rsidRPr="00B0173F">
        <w:rPr>
          <w:rFonts w:ascii="Calibri" w:eastAsia="Times New Roman" w:hAnsi="Calibri" w:cs="Calibri"/>
          <w:sz w:val="24"/>
          <w:szCs w:val="24"/>
          <w:lang w:eastAsia="pl-PL"/>
        </w:rPr>
        <w:t xml:space="preserve">i </w:t>
      </w:r>
      <w:r w:rsidRPr="00B0173F">
        <w:rPr>
          <w:rFonts w:ascii="Calibri" w:eastAsia="Times New Roman" w:hAnsi="Calibri" w:cs="Calibri"/>
          <w:b/>
          <w:bCs/>
          <w:sz w:val="24"/>
          <w:szCs w:val="24"/>
          <w:lang w:eastAsia="pl-PL"/>
        </w:rPr>
        <w:t xml:space="preserve">Wykonawca </w:t>
      </w:r>
      <w:r w:rsidRPr="00B0173F">
        <w:rPr>
          <w:rFonts w:ascii="Calibri" w:eastAsia="Times New Roman" w:hAnsi="Calibri" w:cs="Calibri"/>
          <w:sz w:val="24"/>
          <w:szCs w:val="24"/>
          <w:lang w:eastAsia="pl-PL"/>
        </w:rPr>
        <w:t xml:space="preserve">zwani są w dalszej części Umowy łącznie </w:t>
      </w:r>
      <w:r w:rsidRPr="00B0173F">
        <w:rPr>
          <w:rFonts w:ascii="Calibri" w:eastAsia="Times New Roman" w:hAnsi="Calibri" w:cs="Calibri"/>
          <w:b/>
          <w:bCs/>
          <w:sz w:val="24"/>
          <w:szCs w:val="24"/>
          <w:lang w:eastAsia="pl-PL"/>
        </w:rPr>
        <w:t>„Stronami”</w:t>
      </w:r>
      <w:r w:rsidRPr="00B0173F">
        <w:rPr>
          <w:rFonts w:ascii="Calibri" w:eastAsia="Times New Roman" w:hAnsi="Calibri" w:cs="Calibri"/>
          <w:sz w:val="24"/>
          <w:szCs w:val="24"/>
          <w:lang w:eastAsia="pl-PL"/>
        </w:rPr>
        <w:t>, a każdy z nich z osobna</w:t>
      </w:r>
      <w:r w:rsidRPr="00B0173F">
        <w:rPr>
          <w:rFonts w:ascii="Calibri" w:eastAsia="Times New Roman" w:hAnsi="Calibri" w:cs="Calibri"/>
          <w:b/>
          <w:bCs/>
          <w:sz w:val="24"/>
          <w:szCs w:val="24"/>
          <w:lang w:eastAsia="pl-PL"/>
        </w:rPr>
        <w:t xml:space="preserve"> „Stroną”.</w:t>
      </w:r>
    </w:p>
    <w:p w14:paraId="60E11C64" w14:textId="77777777" w:rsidR="004F6198" w:rsidRPr="00B0173F" w:rsidRDefault="004F6198" w:rsidP="00B0173F">
      <w:pPr>
        <w:spacing w:after="0" w:line="276" w:lineRule="auto"/>
        <w:jc w:val="both"/>
        <w:rPr>
          <w:rFonts w:ascii="Calibri" w:hAnsi="Calibri" w:cs="Calibri"/>
          <w:sz w:val="24"/>
          <w:szCs w:val="24"/>
        </w:rPr>
      </w:pPr>
      <w:r w:rsidRPr="00B0173F">
        <w:rPr>
          <w:rFonts w:ascii="Calibri" w:hAnsi="Calibri" w:cs="Calibri"/>
          <w:sz w:val="24"/>
          <w:szCs w:val="24"/>
        </w:rPr>
        <w:t>Zgodnie z art. 2 ust. 1 pkt 1 ustawy z 11 września 2019 Prawo zamówień publicznych (Dz. U. z 2024 r. poz. 1320 tj.) zawarta została Umowa, zwana dalej „Umową”, o następującej treści:</w:t>
      </w:r>
    </w:p>
    <w:p w14:paraId="01BABE83" w14:textId="34A5E168" w:rsidR="00E30E11" w:rsidRPr="00B0173F" w:rsidRDefault="00E30E11" w:rsidP="00B0173F">
      <w:pPr>
        <w:spacing w:after="0" w:line="276" w:lineRule="auto"/>
        <w:jc w:val="both"/>
        <w:rPr>
          <w:rFonts w:ascii="Calibri" w:eastAsia="Times New Roman" w:hAnsi="Calibri" w:cs="Calibri"/>
          <w:sz w:val="24"/>
          <w:szCs w:val="24"/>
          <w:lang w:eastAsia="pl-PL"/>
        </w:rPr>
      </w:pPr>
      <w:r w:rsidRPr="00B0173F">
        <w:rPr>
          <w:rFonts w:ascii="Calibri" w:eastAsia="Times New Roman" w:hAnsi="Calibri" w:cs="Calibri"/>
          <w:b/>
          <w:bCs/>
          <w:sz w:val="24"/>
          <w:szCs w:val="24"/>
          <w:lang w:eastAsia="pl-PL"/>
        </w:rPr>
        <w:t>Wykaz skrótów i definicji:</w:t>
      </w:r>
    </w:p>
    <w:p w14:paraId="3EC16163" w14:textId="3A239292" w:rsidR="004F6198" w:rsidRPr="00B0173F" w:rsidRDefault="004F6198" w:rsidP="00B0173F">
      <w:pPr>
        <w:spacing w:after="0" w:line="276" w:lineRule="auto"/>
        <w:jc w:val="both"/>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Używane w Umowie i załącznikach skróty i pojęcia oznaczają:</w:t>
      </w:r>
    </w:p>
    <w:p w14:paraId="1BC1DB33" w14:textId="02D7CC56" w:rsidR="004F6198" w:rsidRPr="00B0173F" w:rsidRDefault="004F6198" w:rsidP="00F555A6">
      <w:pPr>
        <w:pStyle w:val="Akapitzlist"/>
        <w:numPr>
          <w:ilvl w:val="0"/>
          <w:numId w:val="55"/>
        </w:numPr>
        <w:spacing w:after="0"/>
        <w:jc w:val="both"/>
        <w:rPr>
          <w:rFonts w:eastAsia="Times New Roman" w:cs="Calibri"/>
          <w:sz w:val="24"/>
          <w:szCs w:val="24"/>
          <w:lang w:eastAsia="pl-PL"/>
        </w:rPr>
      </w:pPr>
      <w:r w:rsidRPr="00B0173F">
        <w:rPr>
          <w:rFonts w:eastAsia="Times New Roman" w:cs="Calibri"/>
          <w:b/>
          <w:bCs/>
          <w:sz w:val="24"/>
          <w:szCs w:val="24"/>
          <w:lang w:eastAsia="pl-PL"/>
        </w:rPr>
        <w:t>dzień roboczy</w:t>
      </w:r>
      <w:r w:rsidRPr="00B0173F">
        <w:rPr>
          <w:rFonts w:eastAsia="Times New Roman" w:cs="Calibri"/>
          <w:sz w:val="24"/>
          <w:szCs w:val="24"/>
          <w:lang w:eastAsia="pl-PL"/>
        </w:rPr>
        <w:t xml:space="preserve"> </w:t>
      </w:r>
      <w:r w:rsidR="002A1775" w:rsidRPr="00B0173F">
        <w:rPr>
          <w:rFonts w:eastAsia="Times New Roman" w:cs="Calibri"/>
          <w:sz w:val="24"/>
          <w:szCs w:val="24"/>
          <w:lang w:eastAsia="pl-PL"/>
        </w:rPr>
        <w:t xml:space="preserve">– </w:t>
      </w:r>
      <w:r w:rsidRPr="00B0173F">
        <w:rPr>
          <w:rFonts w:eastAsia="Times New Roman" w:cs="Calibri"/>
          <w:sz w:val="24"/>
          <w:szCs w:val="24"/>
          <w:lang w:eastAsia="pl-PL"/>
        </w:rPr>
        <w:t>dzień od poniedziałku do piątku, z wyjątkiem dni ustawowo wolnych od pracy;</w:t>
      </w:r>
      <w:bookmarkStart w:id="0" w:name="_Hlk215135416"/>
      <w:bookmarkEnd w:id="0"/>
    </w:p>
    <w:p w14:paraId="5BF30977" w14:textId="2BC6B664" w:rsidR="00064E86" w:rsidRPr="00B0173F" w:rsidRDefault="004F6198" w:rsidP="00F555A6">
      <w:pPr>
        <w:pStyle w:val="Akapitzlist"/>
        <w:numPr>
          <w:ilvl w:val="0"/>
          <w:numId w:val="55"/>
        </w:numPr>
        <w:spacing w:after="0"/>
        <w:jc w:val="both"/>
        <w:rPr>
          <w:rFonts w:eastAsia="Times New Roman" w:cs="Calibri"/>
          <w:sz w:val="24"/>
          <w:szCs w:val="24"/>
          <w:lang w:eastAsia="pl-PL"/>
        </w:rPr>
      </w:pPr>
      <w:r w:rsidRPr="00B0173F">
        <w:rPr>
          <w:rFonts w:eastAsia="Times New Roman" w:cs="Calibri"/>
          <w:b/>
          <w:bCs/>
          <w:sz w:val="24"/>
          <w:szCs w:val="24"/>
          <w:lang w:eastAsia="pl-PL"/>
        </w:rPr>
        <w:t>NFZ</w:t>
      </w:r>
      <w:r w:rsidRPr="00B0173F">
        <w:rPr>
          <w:rFonts w:eastAsia="Times New Roman" w:cs="Calibri"/>
          <w:sz w:val="24"/>
          <w:szCs w:val="24"/>
          <w:lang w:eastAsia="pl-PL"/>
        </w:rPr>
        <w:t xml:space="preserve"> – Narodowy Fundusz Zdrowia;</w:t>
      </w:r>
    </w:p>
    <w:p w14:paraId="0BD39CA2" w14:textId="014FE82F" w:rsidR="00064E86" w:rsidRPr="00B0173F" w:rsidRDefault="004F6198" w:rsidP="00F555A6">
      <w:pPr>
        <w:pStyle w:val="Akapitzlist"/>
        <w:numPr>
          <w:ilvl w:val="0"/>
          <w:numId w:val="55"/>
        </w:numPr>
        <w:spacing w:after="0"/>
        <w:jc w:val="both"/>
        <w:rPr>
          <w:rFonts w:eastAsia="Times New Roman" w:cs="Calibri"/>
          <w:sz w:val="24"/>
          <w:szCs w:val="24"/>
          <w:lang w:eastAsia="pl-PL"/>
        </w:rPr>
      </w:pPr>
      <w:r w:rsidRPr="00B0173F">
        <w:rPr>
          <w:rFonts w:eastAsia="Times New Roman" w:cs="Calibri"/>
          <w:b/>
          <w:bCs/>
          <w:sz w:val="24"/>
          <w:szCs w:val="24"/>
          <w:lang w:eastAsia="pl-PL"/>
        </w:rPr>
        <w:t>OPZ</w:t>
      </w:r>
      <w:r w:rsidRPr="00B0173F">
        <w:rPr>
          <w:rFonts w:eastAsia="Times New Roman" w:cs="Calibri"/>
          <w:sz w:val="24"/>
          <w:szCs w:val="24"/>
          <w:lang w:eastAsia="pl-PL"/>
        </w:rPr>
        <w:t xml:space="preserve"> – opis przedmiotu zamówienia, stanowiący załącznik nr 1 do Umowy;</w:t>
      </w:r>
    </w:p>
    <w:p w14:paraId="2E95CEFF" w14:textId="5270322C" w:rsidR="00A73D55" w:rsidRPr="00B0173F" w:rsidRDefault="004F6198" w:rsidP="00F555A6">
      <w:pPr>
        <w:pStyle w:val="Akapitzlist"/>
        <w:numPr>
          <w:ilvl w:val="0"/>
          <w:numId w:val="55"/>
        </w:numPr>
        <w:spacing w:after="0"/>
        <w:jc w:val="both"/>
        <w:rPr>
          <w:rFonts w:eastAsia="Times New Roman" w:cs="Calibri"/>
          <w:sz w:val="24"/>
          <w:szCs w:val="24"/>
          <w:lang w:eastAsia="pl-PL"/>
        </w:rPr>
      </w:pPr>
      <w:r w:rsidRPr="00B0173F">
        <w:rPr>
          <w:rFonts w:eastAsia="Times New Roman" w:cs="Calibri"/>
          <w:b/>
          <w:bCs/>
          <w:sz w:val="24"/>
          <w:szCs w:val="24"/>
          <w:lang w:eastAsia="pl-PL"/>
        </w:rPr>
        <w:t>RODO</w:t>
      </w:r>
      <w:r w:rsidRPr="00B0173F">
        <w:rPr>
          <w:rFonts w:eastAsia="Times New Roman" w:cs="Calibri"/>
          <w:sz w:val="24"/>
          <w:szCs w:val="24"/>
          <w:lang w:eastAsia="pl-PL"/>
        </w:rPr>
        <w:t xml:space="preserve"> </w:t>
      </w:r>
      <w:r w:rsidR="002A1775" w:rsidRPr="00B0173F">
        <w:rPr>
          <w:rFonts w:eastAsia="Times New Roman" w:cs="Calibri"/>
          <w:sz w:val="24"/>
          <w:szCs w:val="24"/>
          <w:lang w:eastAsia="pl-PL"/>
        </w:rPr>
        <w:t xml:space="preserve">– </w:t>
      </w:r>
      <w:r w:rsidRPr="00B0173F">
        <w:rPr>
          <w:rFonts w:eastAsia="Times New Roman" w:cs="Calibri"/>
          <w:sz w:val="24"/>
          <w:szCs w:val="24"/>
          <w:lang w:eastAsia="pl-PL"/>
        </w:rPr>
        <w:t xml:space="preserve">rozporządzenie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119 z 04.05.2016, str. 1, z </w:t>
      </w:r>
      <w:proofErr w:type="spellStart"/>
      <w:r w:rsidRPr="00B0173F">
        <w:rPr>
          <w:rFonts w:eastAsia="Times New Roman" w:cs="Calibri"/>
          <w:sz w:val="24"/>
          <w:szCs w:val="24"/>
          <w:lang w:eastAsia="pl-PL"/>
        </w:rPr>
        <w:t>późn</w:t>
      </w:r>
      <w:proofErr w:type="spellEnd"/>
      <w:r w:rsidRPr="00B0173F">
        <w:rPr>
          <w:rFonts w:eastAsia="Times New Roman" w:cs="Calibri"/>
          <w:sz w:val="24"/>
          <w:szCs w:val="24"/>
          <w:lang w:eastAsia="pl-PL"/>
        </w:rPr>
        <w:t>. zm.)</w:t>
      </w:r>
      <w:r w:rsidR="00A73D55" w:rsidRPr="00B0173F">
        <w:rPr>
          <w:rFonts w:eastAsia="Times New Roman" w:cs="Calibri"/>
          <w:sz w:val="24"/>
          <w:szCs w:val="24"/>
          <w:lang w:eastAsia="pl-PL"/>
        </w:rPr>
        <w:t>;</w:t>
      </w:r>
    </w:p>
    <w:p w14:paraId="4B82D510" w14:textId="2D2C722B" w:rsidR="00A73D55" w:rsidRPr="00B0173F" w:rsidRDefault="004F6198" w:rsidP="00F555A6">
      <w:pPr>
        <w:pStyle w:val="Akapitzlist"/>
        <w:numPr>
          <w:ilvl w:val="0"/>
          <w:numId w:val="55"/>
        </w:numPr>
        <w:spacing w:after="0"/>
        <w:jc w:val="both"/>
        <w:rPr>
          <w:rFonts w:eastAsia="Times New Roman" w:cs="Calibri"/>
          <w:sz w:val="24"/>
          <w:szCs w:val="24"/>
          <w:lang w:eastAsia="pl-PL"/>
        </w:rPr>
      </w:pPr>
      <w:r w:rsidRPr="00B0173F">
        <w:rPr>
          <w:rFonts w:eastAsia="Times New Roman" w:cs="Calibri"/>
          <w:b/>
          <w:bCs/>
          <w:sz w:val="24"/>
          <w:szCs w:val="24"/>
          <w:lang w:eastAsia="pl-PL"/>
        </w:rPr>
        <w:t>podmiot POZ</w:t>
      </w:r>
      <w:r w:rsidRPr="00B0173F">
        <w:rPr>
          <w:rFonts w:eastAsia="Times New Roman" w:cs="Calibri"/>
          <w:sz w:val="24"/>
          <w:szCs w:val="24"/>
          <w:lang w:eastAsia="pl-PL"/>
        </w:rPr>
        <w:t xml:space="preserve"> </w:t>
      </w:r>
      <w:r w:rsidR="002A1775" w:rsidRPr="00B0173F">
        <w:rPr>
          <w:rFonts w:eastAsia="Times New Roman" w:cs="Calibri"/>
          <w:sz w:val="24"/>
          <w:szCs w:val="24"/>
          <w:lang w:eastAsia="pl-PL"/>
        </w:rPr>
        <w:t xml:space="preserve">– </w:t>
      </w:r>
      <w:r w:rsidRPr="00B0173F">
        <w:rPr>
          <w:rFonts w:eastAsia="Times New Roman" w:cs="Calibri"/>
          <w:sz w:val="24"/>
          <w:szCs w:val="24"/>
          <w:lang w:eastAsia="pl-PL"/>
        </w:rPr>
        <w:t xml:space="preserve">podmiot wykonujący działalność leczniczą, posiadający umowę z NFZ </w:t>
      </w:r>
      <w:r w:rsidR="002A1775" w:rsidRPr="00B0173F">
        <w:rPr>
          <w:rFonts w:eastAsia="Times New Roman" w:cs="Calibri"/>
          <w:sz w:val="24"/>
          <w:szCs w:val="24"/>
          <w:lang w:eastAsia="pl-PL"/>
        </w:rPr>
        <w:t>o </w:t>
      </w:r>
      <w:r w:rsidRPr="00B0173F">
        <w:rPr>
          <w:rFonts w:eastAsia="Times New Roman" w:cs="Calibri"/>
          <w:sz w:val="24"/>
          <w:szCs w:val="24"/>
          <w:lang w:eastAsia="pl-PL"/>
        </w:rPr>
        <w:t>udzielanie świadczeń w rodzaju POZ, bezpośrednio korzystający ze wsparcia ze środków EFS+, o którym jest mowa w wytycznych dotyczących monitorowania, postępu rzeczowego, realizacji programów na lata 2021-2027;</w:t>
      </w:r>
    </w:p>
    <w:p w14:paraId="5C789DE4" w14:textId="24BC9CC2" w:rsidR="00A73D55" w:rsidRPr="00B0173F" w:rsidRDefault="004F6198" w:rsidP="00F555A6">
      <w:pPr>
        <w:pStyle w:val="Akapitzlist"/>
        <w:numPr>
          <w:ilvl w:val="0"/>
          <w:numId w:val="55"/>
        </w:numPr>
        <w:spacing w:after="0"/>
        <w:jc w:val="both"/>
        <w:rPr>
          <w:rFonts w:eastAsia="Times New Roman" w:cs="Calibri"/>
          <w:sz w:val="24"/>
          <w:szCs w:val="24"/>
          <w:lang w:eastAsia="pl-PL"/>
        </w:rPr>
      </w:pPr>
      <w:r w:rsidRPr="00B0173F">
        <w:rPr>
          <w:rFonts w:eastAsia="Times New Roman" w:cs="Calibri"/>
          <w:b/>
          <w:bCs/>
          <w:sz w:val="24"/>
          <w:szCs w:val="24"/>
          <w:lang w:eastAsia="pl-PL"/>
        </w:rPr>
        <w:t>POZ</w:t>
      </w:r>
      <w:r w:rsidRPr="00B0173F">
        <w:rPr>
          <w:rFonts w:eastAsia="Times New Roman" w:cs="Calibri"/>
          <w:sz w:val="24"/>
          <w:szCs w:val="24"/>
          <w:lang w:eastAsia="pl-PL"/>
        </w:rPr>
        <w:t xml:space="preserve"> </w:t>
      </w:r>
      <w:r w:rsidR="002A1775" w:rsidRPr="00B0173F">
        <w:rPr>
          <w:rFonts w:eastAsia="Times New Roman" w:cs="Calibri"/>
          <w:sz w:val="24"/>
          <w:szCs w:val="24"/>
          <w:lang w:eastAsia="pl-PL"/>
        </w:rPr>
        <w:t xml:space="preserve">– </w:t>
      </w:r>
      <w:r w:rsidRPr="00B0173F">
        <w:rPr>
          <w:rFonts w:eastAsia="Times New Roman" w:cs="Calibri"/>
          <w:sz w:val="24"/>
          <w:szCs w:val="24"/>
          <w:lang w:eastAsia="pl-PL"/>
        </w:rPr>
        <w:t>podstawowa opieka zdrowotna</w:t>
      </w:r>
      <w:r w:rsidR="00570636" w:rsidRPr="00B0173F">
        <w:rPr>
          <w:rFonts w:eastAsia="Times New Roman" w:cs="Calibri"/>
          <w:sz w:val="24"/>
          <w:szCs w:val="24"/>
          <w:lang w:eastAsia="pl-PL"/>
        </w:rPr>
        <w:t>;</w:t>
      </w:r>
    </w:p>
    <w:p w14:paraId="3CDDA54F" w14:textId="27F28E69" w:rsidR="00A73D55" w:rsidRPr="00B0173F" w:rsidRDefault="004F6198" w:rsidP="00F555A6">
      <w:pPr>
        <w:pStyle w:val="Akapitzlist"/>
        <w:numPr>
          <w:ilvl w:val="0"/>
          <w:numId w:val="55"/>
        </w:numPr>
        <w:spacing w:after="0"/>
        <w:jc w:val="both"/>
        <w:rPr>
          <w:rFonts w:eastAsia="Times New Roman" w:cs="Calibri"/>
          <w:sz w:val="24"/>
          <w:szCs w:val="24"/>
          <w:lang w:eastAsia="pl-PL"/>
        </w:rPr>
      </w:pPr>
      <w:r w:rsidRPr="00B0173F">
        <w:rPr>
          <w:rFonts w:eastAsia="Times New Roman" w:cs="Calibri"/>
          <w:b/>
          <w:bCs/>
          <w:sz w:val="24"/>
          <w:szCs w:val="24"/>
          <w:lang w:eastAsia="pl-PL"/>
        </w:rPr>
        <w:t>Osoba uczestnicząca</w:t>
      </w:r>
      <w:r w:rsidRPr="00B0173F">
        <w:rPr>
          <w:rFonts w:eastAsia="Times New Roman" w:cs="Calibri"/>
          <w:sz w:val="24"/>
          <w:szCs w:val="24"/>
          <w:lang w:eastAsia="pl-PL"/>
        </w:rPr>
        <w:t xml:space="preserve"> – osoba pracująca w podmiocie POZ zarówno pełniąca funkcję koordynatora opieki, członka kadry organizacyjnej lub zarządczej lub osoba zainteresowana pełnieniem roli koordynatora opieki w przyszłości oraz która zarejestrowała się na webinarium</w:t>
      </w:r>
      <w:r w:rsidR="00A1042F" w:rsidRPr="0089561F">
        <w:rPr>
          <w:rFonts w:eastAsia="Times New Roman" w:cs="Calibri"/>
          <w:sz w:val="24"/>
          <w:szCs w:val="24"/>
          <w:lang w:eastAsia="pl-PL"/>
        </w:rPr>
        <w:t>;</w:t>
      </w:r>
    </w:p>
    <w:p w14:paraId="5E63128C" w14:textId="5E6CD05F" w:rsidR="00A73D55" w:rsidRPr="00B0173F" w:rsidRDefault="00E30E11" w:rsidP="00F555A6">
      <w:pPr>
        <w:pStyle w:val="Akapitzlist"/>
        <w:numPr>
          <w:ilvl w:val="0"/>
          <w:numId w:val="55"/>
        </w:numPr>
        <w:spacing w:after="0"/>
        <w:jc w:val="both"/>
        <w:rPr>
          <w:rFonts w:eastAsia="Times New Roman" w:cs="Calibri"/>
          <w:sz w:val="24"/>
          <w:szCs w:val="24"/>
          <w:lang w:eastAsia="pl-PL"/>
        </w:rPr>
      </w:pPr>
      <w:r w:rsidRPr="00B0173F">
        <w:rPr>
          <w:rFonts w:eastAsia="Times New Roman" w:cs="Calibri"/>
          <w:b/>
          <w:bCs/>
          <w:sz w:val="24"/>
          <w:szCs w:val="24"/>
          <w:lang w:eastAsia="pl-PL"/>
        </w:rPr>
        <w:t>Webinarium</w:t>
      </w:r>
      <w:r w:rsidRPr="00B0173F">
        <w:rPr>
          <w:rFonts w:eastAsia="Times New Roman" w:cs="Calibri"/>
          <w:sz w:val="24"/>
          <w:szCs w:val="24"/>
          <w:lang w:eastAsia="pl-PL"/>
        </w:rPr>
        <w:t xml:space="preserve"> – warsztaty szkoleniowe w formule internetowego seminarium, które odbywa</w:t>
      </w:r>
      <w:r w:rsidR="00D453EF" w:rsidRPr="00B0173F">
        <w:rPr>
          <w:rFonts w:eastAsia="Times New Roman" w:cs="Calibri"/>
          <w:sz w:val="24"/>
          <w:szCs w:val="24"/>
          <w:lang w:eastAsia="pl-PL"/>
        </w:rPr>
        <w:t>ją</w:t>
      </w:r>
      <w:r w:rsidRPr="00B0173F">
        <w:rPr>
          <w:rFonts w:eastAsia="Times New Roman" w:cs="Calibri"/>
          <w:sz w:val="24"/>
          <w:szCs w:val="24"/>
          <w:lang w:eastAsia="pl-PL"/>
        </w:rPr>
        <w:t xml:space="preserve"> się w formie spotkania online, transmitowanego na żywo lub dostępnego na </w:t>
      </w:r>
      <w:r w:rsidRPr="00B0173F">
        <w:rPr>
          <w:rFonts w:eastAsia="Times New Roman" w:cs="Calibri"/>
          <w:sz w:val="24"/>
          <w:szCs w:val="24"/>
          <w:lang w:eastAsia="pl-PL"/>
        </w:rPr>
        <w:lastRenderedPageBreak/>
        <w:t xml:space="preserve">żądanie. Uczestnicy łączą się z różnych miejsc za pomocą komputera, </w:t>
      </w:r>
      <w:proofErr w:type="spellStart"/>
      <w:r w:rsidRPr="00B0173F">
        <w:rPr>
          <w:rFonts w:eastAsia="Times New Roman" w:cs="Calibri"/>
          <w:sz w:val="24"/>
          <w:szCs w:val="24"/>
          <w:lang w:eastAsia="pl-PL"/>
        </w:rPr>
        <w:t>smartfona</w:t>
      </w:r>
      <w:proofErr w:type="spellEnd"/>
      <w:r w:rsidRPr="00B0173F">
        <w:rPr>
          <w:rFonts w:eastAsia="Times New Roman" w:cs="Calibri"/>
          <w:sz w:val="24"/>
          <w:szCs w:val="24"/>
          <w:lang w:eastAsia="pl-PL"/>
        </w:rPr>
        <w:t xml:space="preserve"> lub tabletu, </w:t>
      </w:r>
      <w:r w:rsidR="002A1775" w:rsidRPr="00B0173F">
        <w:rPr>
          <w:rFonts w:eastAsia="Times New Roman" w:cs="Calibri"/>
          <w:sz w:val="24"/>
          <w:szCs w:val="24"/>
          <w:lang w:eastAsia="pl-PL"/>
        </w:rPr>
        <w:t>a</w:t>
      </w:r>
      <w:r w:rsidR="00064E86" w:rsidRPr="0089561F">
        <w:rPr>
          <w:rFonts w:eastAsia="Times New Roman" w:cs="Calibri"/>
          <w:sz w:val="24"/>
          <w:szCs w:val="24"/>
          <w:lang w:eastAsia="pl-PL"/>
        </w:rPr>
        <w:t xml:space="preserve"> </w:t>
      </w:r>
      <w:r w:rsidRPr="00B0173F">
        <w:rPr>
          <w:rFonts w:eastAsia="Times New Roman" w:cs="Calibri"/>
          <w:sz w:val="24"/>
          <w:szCs w:val="24"/>
          <w:lang w:eastAsia="pl-PL"/>
        </w:rPr>
        <w:t>komunikacja odbywa się poprzez platformy do wideokonferencji</w:t>
      </w:r>
      <w:r w:rsidR="00A1042F" w:rsidRPr="0089561F">
        <w:rPr>
          <w:rFonts w:eastAsia="Times New Roman" w:cs="Calibri"/>
          <w:sz w:val="24"/>
          <w:szCs w:val="24"/>
          <w:lang w:eastAsia="pl-PL"/>
        </w:rPr>
        <w:t>;</w:t>
      </w:r>
    </w:p>
    <w:p w14:paraId="756C269F" w14:textId="04D9E55E" w:rsidR="002A1775" w:rsidRPr="00B0173F" w:rsidRDefault="00E30E11" w:rsidP="00F555A6">
      <w:pPr>
        <w:pStyle w:val="Akapitzlist"/>
        <w:numPr>
          <w:ilvl w:val="0"/>
          <w:numId w:val="55"/>
        </w:numPr>
        <w:spacing w:after="0"/>
        <w:jc w:val="both"/>
        <w:rPr>
          <w:rFonts w:eastAsia="Times New Roman" w:cs="Calibri"/>
          <w:sz w:val="24"/>
          <w:szCs w:val="24"/>
          <w:lang w:eastAsia="pl-PL"/>
        </w:rPr>
      </w:pPr>
      <w:r w:rsidRPr="00B0173F">
        <w:rPr>
          <w:rFonts w:eastAsia="Times New Roman" w:cs="Calibri"/>
          <w:b/>
          <w:bCs/>
          <w:sz w:val="24"/>
          <w:szCs w:val="24"/>
          <w:lang w:eastAsia="pl-PL"/>
        </w:rPr>
        <w:t>Platformy do wideokonferencji</w:t>
      </w:r>
      <w:r w:rsidRPr="00B0173F">
        <w:rPr>
          <w:rFonts w:eastAsia="Times New Roman" w:cs="Calibri"/>
          <w:sz w:val="24"/>
          <w:szCs w:val="24"/>
          <w:lang w:eastAsia="pl-PL"/>
        </w:rPr>
        <w:t>, które zapewniają również przeprowadzenie moderowanego chatu to</w:t>
      </w:r>
      <w:r w:rsidR="002A1775" w:rsidRPr="00B0173F">
        <w:rPr>
          <w:rFonts w:eastAsia="Times New Roman" w:cs="Calibri"/>
          <w:sz w:val="24"/>
          <w:szCs w:val="24"/>
          <w:lang w:eastAsia="pl-PL"/>
        </w:rPr>
        <w:t xml:space="preserve"> </w:t>
      </w:r>
      <w:r w:rsidRPr="00B0173F">
        <w:rPr>
          <w:rFonts w:eastAsia="Times New Roman" w:cs="Calibri"/>
          <w:sz w:val="24"/>
          <w:szCs w:val="24"/>
          <w:lang w:eastAsia="pl-PL"/>
        </w:rPr>
        <w:t>narzędzia służące do organizacji i prowadzenia internetowych spotkań, takich jak seminaria, szkolenia czy prezentacje.</w:t>
      </w:r>
      <w:r w:rsidR="002A1775" w:rsidRPr="00B0173F">
        <w:rPr>
          <w:rFonts w:eastAsia="Times New Roman" w:cs="Calibri"/>
          <w:sz w:val="24"/>
          <w:szCs w:val="24"/>
          <w:lang w:eastAsia="pl-PL"/>
        </w:rPr>
        <w:t xml:space="preserve"> </w:t>
      </w:r>
      <w:proofErr w:type="spellStart"/>
      <w:r w:rsidRPr="00B0173F">
        <w:rPr>
          <w:rFonts w:eastAsia="Times New Roman" w:cs="Calibri"/>
          <w:sz w:val="24"/>
          <w:szCs w:val="24"/>
          <w:lang w:val="en-GB" w:eastAsia="pl-PL"/>
        </w:rPr>
        <w:t>Popularne</w:t>
      </w:r>
      <w:proofErr w:type="spellEnd"/>
      <w:r w:rsidRPr="00B0173F">
        <w:rPr>
          <w:rFonts w:eastAsia="Times New Roman" w:cs="Calibri"/>
          <w:sz w:val="24"/>
          <w:szCs w:val="24"/>
          <w:lang w:val="en-GB" w:eastAsia="pl-PL"/>
        </w:rPr>
        <w:t xml:space="preserve"> platformy to m.in.</w:t>
      </w:r>
      <w:r w:rsidR="002A1775" w:rsidRPr="00B0173F">
        <w:rPr>
          <w:rFonts w:eastAsia="Times New Roman" w:cs="Calibri"/>
          <w:sz w:val="24"/>
          <w:szCs w:val="24"/>
          <w:lang w:val="en-GB" w:eastAsia="pl-PL"/>
        </w:rPr>
        <w:t xml:space="preserve"> </w:t>
      </w:r>
      <w:r w:rsidRPr="00B0173F">
        <w:rPr>
          <w:rFonts w:eastAsia="Times New Roman" w:cs="Calibri"/>
          <w:sz w:val="24"/>
          <w:szCs w:val="24"/>
          <w:lang w:val="en-GB" w:eastAsia="pl-PL"/>
        </w:rPr>
        <w:t>Ms</w:t>
      </w:r>
      <w:r w:rsidR="002A1775" w:rsidRPr="00B0173F">
        <w:rPr>
          <w:rFonts w:eastAsia="Times New Roman" w:cs="Calibri"/>
          <w:sz w:val="24"/>
          <w:szCs w:val="24"/>
          <w:lang w:val="en-GB" w:eastAsia="pl-PL"/>
        </w:rPr>
        <w:t> </w:t>
      </w:r>
      <w:r w:rsidRPr="00B0173F">
        <w:rPr>
          <w:rFonts w:eastAsia="Times New Roman" w:cs="Calibri"/>
          <w:sz w:val="24"/>
          <w:szCs w:val="24"/>
          <w:lang w:val="en-GB" w:eastAsia="pl-PL"/>
        </w:rPr>
        <w:t>Teams,</w:t>
      </w:r>
      <w:r w:rsidR="002A1775" w:rsidRPr="00B0173F">
        <w:rPr>
          <w:rFonts w:eastAsia="Times New Roman" w:cs="Calibri"/>
          <w:sz w:val="24"/>
          <w:szCs w:val="24"/>
          <w:lang w:val="en-GB" w:eastAsia="pl-PL"/>
        </w:rPr>
        <w:t xml:space="preserve"> </w:t>
      </w:r>
      <w:hyperlink r:id="rId11" w:history="1">
        <w:r w:rsidRPr="00B0173F">
          <w:rPr>
            <w:rFonts w:eastAsia="Times New Roman" w:cs="Calibri"/>
            <w:sz w:val="24"/>
            <w:szCs w:val="24"/>
            <w:lang w:val="en-GB" w:eastAsia="pl-PL"/>
          </w:rPr>
          <w:t>Zoom</w:t>
        </w:r>
      </w:hyperlink>
      <w:r w:rsidRPr="00B0173F">
        <w:rPr>
          <w:rFonts w:eastAsia="Times New Roman" w:cs="Calibri"/>
          <w:sz w:val="24"/>
          <w:szCs w:val="24"/>
          <w:lang w:val="en-GB" w:eastAsia="pl-PL"/>
        </w:rPr>
        <w:t>,</w:t>
      </w:r>
      <w:r w:rsidR="002A1775" w:rsidRPr="00B0173F">
        <w:rPr>
          <w:rFonts w:eastAsia="Times New Roman" w:cs="Calibri"/>
          <w:sz w:val="24"/>
          <w:szCs w:val="24"/>
          <w:lang w:val="en-GB" w:eastAsia="pl-PL"/>
        </w:rPr>
        <w:t xml:space="preserve"> </w:t>
      </w:r>
      <w:hyperlink r:id="rId12" w:history="1">
        <w:proofErr w:type="spellStart"/>
        <w:r w:rsidRPr="00B0173F">
          <w:rPr>
            <w:rFonts w:eastAsia="Times New Roman" w:cs="Calibri"/>
            <w:sz w:val="24"/>
            <w:szCs w:val="24"/>
            <w:lang w:val="en-GB" w:eastAsia="pl-PL"/>
          </w:rPr>
          <w:t>GoogleMeet</w:t>
        </w:r>
        <w:proofErr w:type="spellEnd"/>
      </w:hyperlink>
      <w:r w:rsidRPr="00B0173F">
        <w:rPr>
          <w:rFonts w:eastAsia="Times New Roman" w:cs="Calibri"/>
          <w:sz w:val="24"/>
          <w:szCs w:val="24"/>
          <w:lang w:val="en-GB" w:eastAsia="pl-PL"/>
        </w:rPr>
        <w:t>,</w:t>
      </w:r>
      <w:r w:rsidR="002A1775" w:rsidRPr="00B0173F">
        <w:rPr>
          <w:rFonts w:eastAsia="Times New Roman" w:cs="Calibri"/>
          <w:sz w:val="24"/>
          <w:szCs w:val="24"/>
          <w:lang w:val="en-GB" w:eastAsia="pl-PL"/>
        </w:rPr>
        <w:t xml:space="preserve"> </w:t>
      </w:r>
      <w:hyperlink r:id="rId13" w:history="1">
        <w:proofErr w:type="spellStart"/>
        <w:r w:rsidRPr="00B0173F">
          <w:rPr>
            <w:rFonts w:eastAsia="Times New Roman" w:cs="Calibri"/>
            <w:sz w:val="24"/>
            <w:szCs w:val="24"/>
            <w:lang w:val="en-GB" w:eastAsia="pl-PL"/>
          </w:rPr>
          <w:t>Webex</w:t>
        </w:r>
        <w:proofErr w:type="spellEnd"/>
      </w:hyperlink>
      <w:r w:rsidRPr="00B0173F">
        <w:rPr>
          <w:rFonts w:eastAsia="Times New Roman" w:cs="Calibri"/>
          <w:sz w:val="24"/>
          <w:szCs w:val="24"/>
          <w:lang w:val="en-GB" w:eastAsia="pl-PL"/>
        </w:rPr>
        <w:t>,</w:t>
      </w:r>
      <w:r w:rsidR="002A1775" w:rsidRPr="00B0173F">
        <w:rPr>
          <w:rFonts w:eastAsia="Times New Roman" w:cs="Calibri"/>
          <w:sz w:val="24"/>
          <w:szCs w:val="24"/>
          <w:lang w:val="en-GB" w:eastAsia="pl-PL"/>
        </w:rPr>
        <w:t xml:space="preserve"> </w:t>
      </w:r>
      <w:proofErr w:type="spellStart"/>
      <w:r w:rsidRPr="00B0173F">
        <w:rPr>
          <w:rFonts w:eastAsia="Times New Roman" w:cs="Calibri"/>
          <w:sz w:val="24"/>
          <w:szCs w:val="24"/>
          <w:lang w:val="en-GB" w:eastAsia="pl-PL"/>
        </w:rPr>
        <w:t>Livestorm</w:t>
      </w:r>
      <w:proofErr w:type="spellEnd"/>
      <w:r w:rsidRPr="00B0173F">
        <w:rPr>
          <w:rFonts w:eastAsia="Times New Roman" w:cs="Calibri"/>
          <w:sz w:val="24"/>
          <w:szCs w:val="24"/>
          <w:lang w:val="en-GB" w:eastAsia="pl-PL"/>
        </w:rPr>
        <w:t>,</w:t>
      </w:r>
      <w:r w:rsidR="002A1775" w:rsidRPr="00B0173F">
        <w:rPr>
          <w:rFonts w:eastAsia="Times New Roman" w:cs="Calibri"/>
          <w:sz w:val="24"/>
          <w:szCs w:val="24"/>
          <w:lang w:val="en-GB" w:eastAsia="pl-PL"/>
        </w:rPr>
        <w:t xml:space="preserve"> </w:t>
      </w:r>
      <w:hyperlink r:id="rId14" w:history="1">
        <w:proofErr w:type="spellStart"/>
        <w:r w:rsidRPr="00B0173F">
          <w:rPr>
            <w:rFonts w:eastAsia="Times New Roman" w:cs="Calibri"/>
            <w:sz w:val="24"/>
            <w:szCs w:val="24"/>
            <w:lang w:val="en-GB" w:eastAsia="pl-PL"/>
          </w:rPr>
          <w:t>GetResponse</w:t>
        </w:r>
        <w:proofErr w:type="spellEnd"/>
      </w:hyperlink>
      <w:r w:rsidRPr="00B0173F">
        <w:rPr>
          <w:rFonts w:eastAsia="Times New Roman" w:cs="Calibri"/>
          <w:sz w:val="24"/>
          <w:szCs w:val="24"/>
          <w:lang w:val="en-GB" w:eastAsia="pl-PL"/>
        </w:rPr>
        <w:t>,</w:t>
      </w:r>
      <w:r w:rsidR="002A1775" w:rsidRPr="00B0173F">
        <w:rPr>
          <w:rFonts w:eastAsia="Times New Roman" w:cs="Calibri"/>
          <w:sz w:val="24"/>
          <w:szCs w:val="24"/>
          <w:lang w:val="en-GB" w:eastAsia="pl-PL"/>
        </w:rPr>
        <w:t xml:space="preserve"> </w:t>
      </w:r>
      <w:hyperlink r:id="rId15" w:history="1">
        <w:proofErr w:type="spellStart"/>
        <w:r w:rsidRPr="00B0173F">
          <w:rPr>
            <w:rFonts w:eastAsia="Times New Roman" w:cs="Calibri"/>
            <w:sz w:val="24"/>
            <w:szCs w:val="24"/>
            <w:lang w:val="en-GB" w:eastAsia="pl-PL"/>
          </w:rPr>
          <w:t>ClickMeeting</w:t>
        </w:r>
        <w:proofErr w:type="spellEnd"/>
      </w:hyperlink>
      <w:r w:rsidRPr="00B0173F">
        <w:rPr>
          <w:rFonts w:eastAsia="Times New Roman" w:cs="Calibri"/>
          <w:sz w:val="24"/>
          <w:szCs w:val="24"/>
          <w:lang w:val="en-GB" w:eastAsia="pl-PL"/>
        </w:rPr>
        <w:t>.</w:t>
      </w:r>
      <w:r w:rsidR="002A1775" w:rsidRPr="00B0173F">
        <w:rPr>
          <w:rFonts w:eastAsia="Times New Roman" w:cs="Calibri"/>
          <w:sz w:val="24"/>
          <w:szCs w:val="24"/>
          <w:lang w:val="en-GB" w:eastAsia="pl-PL"/>
        </w:rPr>
        <w:t xml:space="preserve"> </w:t>
      </w:r>
      <w:hyperlink r:id="rId16" w:history="1">
        <w:proofErr w:type="spellStart"/>
        <w:r w:rsidRPr="00B0173F">
          <w:rPr>
            <w:rFonts w:eastAsia="Times New Roman" w:cs="Calibri"/>
            <w:sz w:val="24"/>
            <w:szCs w:val="24"/>
            <w:lang w:eastAsia="pl-PL"/>
          </w:rPr>
          <w:t>GetResponse</w:t>
        </w:r>
        <w:proofErr w:type="spellEnd"/>
      </w:hyperlink>
      <w:r w:rsidRPr="00B0173F">
        <w:rPr>
          <w:rFonts w:eastAsia="Times New Roman" w:cs="Calibri"/>
          <w:sz w:val="24"/>
          <w:szCs w:val="24"/>
          <w:lang w:eastAsia="pl-PL"/>
        </w:rPr>
        <w:t>,</w:t>
      </w:r>
      <w:r w:rsidR="002A1775" w:rsidRPr="00B0173F">
        <w:rPr>
          <w:rFonts w:eastAsia="Times New Roman" w:cs="Calibri"/>
          <w:sz w:val="24"/>
          <w:szCs w:val="24"/>
          <w:lang w:eastAsia="pl-PL"/>
        </w:rPr>
        <w:t xml:space="preserve"> </w:t>
      </w:r>
      <w:hyperlink r:id="rId17" w:history="1">
        <w:proofErr w:type="spellStart"/>
        <w:r w:rsidRPr="00B0173F">
          <w:rPr>
            <w:rFonts w:eastAsia="Times New Roman" w:cs="Calibri"/>
            <w:sz w:val="24"/>
            <w:szCs w:val="24"/>
            <w:lang w:eastAsia="pl-PL"/>
          </w:rPr>
          <w:t>ClickMeeting</w:t>
        </w:r>
        <w:proofErr w:type="spellEnd"/>
      </w:hyperlink>
      <w:r w:rsidRPr="00B0173F">
        <w:rPr>
          <w:rFonts w:eastAsia="Times New Roman" w:cs="Calibri"/>
          <w:sz w:val="24"/>
          <w:szCs w:val="24"/>
          <w:lang w:eastAsia="pl-PL"/>
        </w:rPr>
        <w:t xml:space="preserve"> lub równoważne</w:t>
      </w:r>
      <w:r w:rsidR="00A1042F" w:rsidRPr="0089561F">
        <w:rPr>
          <w:rFonts w:eastAsia="Times New Roman" w:cs="Calibri"/>
          <w:sz w:val="24"/>
          <w:szCs w:val="24"/>
          <w:lang w:eastAsia="pl-PL"/>
        </w:rPr>
        <w:t>;</w:t>
      </w:r>
    </w:p>
    <w:p w14:paraId="078DA865" w14:textId="3640E75F" w:rsidR="00E30E11" w:rsidRPr="00B0173F" w:rsidRDefault="00E30E11" w:rsidP="00F555A6">
      <w:pPr>
        <w:pStyle w:val="Akapitzlist"/>
        <w:numPr>
          <w:ilvl w:val="0"/>
          <w:numId w:val="55"/>
        </w:numPr>
        <w:spacing w:after="0"/>
        <w:jc w:val="both"/>
        <w:rPr>
          <w:rFonts w:eastAsia="Times New Roman" w:cs="Calibri"/>
          <w:sz w:val="24"/>
          <w:szCs w:val="24"/>
          <w:lang w:eastAsia="pl-PL"/>
        </w:rPr>
      </w:pPr>
      <w:r w:rsidRPr="00B0173F">
        <w:rPr>
          <w:rFonts w:eastAsia="Times New Roman" w:cs="Calibri"/>
          <w:b/>
          <w:bCs/>
          <w:sz w:val="24"/>
          <w:szCs w:val="24"/>
          <w:lang w:eastAsia="pl-PL"/>
        </w:rPr>
        <w:t>Czat</w:t>
      </w:r>
      <w:r w:rsidRPr="00B0173F">
        <w:rPr>
          <w:rFonts w:eastAsia="Times New Roman" w:cs="Calibri"/>
          <w:sz w:val="24"/>
          <w:szCs w:val="24"/>
          <w:lang w:eastAsia="pl-PL"/>
        </w:rPr>
        <w:t xml:space="preserve"> </w:t>
      </w:r>
      <w:r w:rsidR="00A73D55" w:rsidRPr="00B0173F">
        <w:rPr>
          <w:rFonts w:eastAsia="Times New Roman" w:cs="Calibri"/>
          <w:sz w:val="24"/>
          <w:szCs w:val="24"/>
          <w:lang w:eastAsia="pl-PL"/>
        </w:rPr>
        <w:t xml:space="preserve">- </w:t>
      </w:r>
      <w:r w:rsidRPr="00B0173F">
        <w:rPr>
          <w:rFonts w:eastAsia="Times New Roman" w:cs="Calibri"/>
          <w:sz w:val="24"/>
          <w:szCs w:val="24"/>
          <w:lang w:eastAsia="pl-PL"/>
        </w:rPr>
        <w:t>rodzaj rozmowy na żywo między użytkowniczkami/użytkownikami komputerów za pośrednictwem sieci Internet, polegającej na naprzemiennym przesyłaniu wiadomości tekstowych.</w:t>
      </w:r>
    </w:p>
    <w:p w14:paraId="7AFCC73E" w14:textId="77777777" w:rsidR="00064E86" w:rsidRPr="0089561F" w:rsidRDefault="00064E86" w:rsidP="00A82918">
      <w:pPr>
        <w:spacing w:after="0" w:line="276" w:lineRule="auto"/>
        <w:jc w:val="center"/>
        <w:rPr>
          <w:rFonts w:ascii="Calibri" w:hAnsi="Calibri" w:cs="Calibri"/>
          <w:b/>
          <w:bCs/>
          <w:sz w:val="24"/>
          <w:szCs w:val="24"/>
        </w:rPr>
      </w:pPr>
    </w:p>
    <w:p w14:paraId="03CA1E1E" w14:textId="3369C023" w:rsidR="004F6198" w:rsidRPr="00B0173F" w:rsidRDefault="004F6198" w:rsidP="00B0173F">
      <w:pPr>
        <w:pStyle w:val="Nagwek2"/>
        <w:rPr>
          <w:b w:val="0"/>
        </w:rPr>
      </w:pPr>
      <w:r w:rsidRPr="00B0173F">
        <w:t>§ 1.</w:t>
      </w:r>
    </w:p>
    <w:p w14:paraId="7BF2154C" w14:textId="77777777" w:rsidR="004F6198" w:rsidRPr="00B0173F" w:rsidRDefault="004F6198" w:rsidP="00B0173F">
      <w:pPr>
        <w:pStyle w:val="Nagwek3"/>
        <w:rPr>
          <w:b w:val="0"/>
          <w:bCs/>
        </w:rPr>
      </w:pPr>
      <w:r w:rsidRPr="00B0173F">
        <w:rPr>
          <w:bCs/>
        </w:rPr>
        <w:t>PRZEDMIOT UMOWY</w:t>
      </w:r>
    </w:p>
    <w:p w14:paraId="0E0D21F7" w14:textId="540342E2" w:rsidR="00064E86" w:rsidRPr="00B0173F" w:rsidRDefault="004F6198" w:rsidP="00F555A6">
      <w:pPr>
        <w:pStyle w:val="Akapitzlist"/>
        <w:numPr>
          <w:ilvl w:val="0"/>
          <w:numId w:val="54"/>
        </w:numPr>
        <w:spacing w:after="0"/>
        <w:jc w:val="both"/>
        <w:rPr>
          <w:rFonts w:eastAsia="Times New Roman" w:cs="Calibri"/>
          <w:sz w:val="24"/>
          <w:szCs w:val="24"/>
          <w:lang w:eastAsia="pl-PL"/>
        </w:rPr>
      </w:pPr>
      <w:r w:rsidRPr="00B0173F">
        <w:rPr>
          <w:rFonts w:eastAsia="Times New Roman" w:cs="Calibri"/>
          <w:sz w:val="24"/>
          <w:szCs w:val="24"/>
          <w:lang w:eastAsia="pl-PL"/>
        </w:rPr>
        <w:t>Przedmiotem umowy jest usługa przygotowania i zapewnienia zaplecza technicznego oraz organizacyjnego dla potrzeb realizacji warsztatów szkoleniowych w formie webinariów.</w:t>
      </w:r>
    </w:p>
    <w:p w14:paraId="49419ACE" w14:textId="28C0475A" w:rsidR="004F6198" w:rsidRPr="00B0173F" w:rsidRDefault="004F6198" w:rsidP="00F555A6">
      <w:pPr>
        <w:pStyle w:val="Akapitzlist"/>
        <w:numPr>
          <w:ilvl w:val="0"/>
          <w:numId w:val="54"/>
        </w:numPr>
        <w:spacing w:after="0"/>
        <w:jc w:val="both"/>
        <w:rPr>
          <w:rFonts w:eastAsia="Times New Roman" w:cs="Calibri"/>
          <w:sz w:val="24"/>
          <w:szCs w:val="24"/>
          <w:lang w:eastAsia="pl-PL"/>
        </w:rPr>
      </w:pPr>
      <w:r w:rsidRPr="00B0173F">
        <w:rPr>
          <w:rFonts w:eastAsia="Times New Roman" w:cs="Calibri"/>
          <w:sz w:val="24"/>
          <w:szCs w:val="24"/>
          <w:lang w:eastAsia="pl-PL"/>
        </w:rPr>
        <w:t xml:space="preserve">Wykonawca zobowiązuje się do wykonania Przedmiotu Zamówienia zgodnie z wymogami i standardami określonymi w </w:t>
      </w:r>
      <w:r w:rsidRPr="00B0173F">
        <w:rPr>
          <w:rFonts w:eastAsia="Times New Roman" w:cs="Calibri"/>
          <w:b/>
          <w:bCs/>
          <w:sz w:val="24"/>
          <w:szCs w:val="24"/>
          <w:lang w:eastAsia="pl-PL"/>
        </w:rPr>
        <w:t>Opisie Przedmiotu Zamówienia (OPZ)</w:t>
      </w:r>
      <w:r w:rsidRPr="00B0173F">
        <w:rPr>
          <w:rFonts w:eastAsia="Times New Roman" w:cs="Calibri"/>
          <w:sz w:val="24"/>
          <w:szCs w:val="24"/>
          <w:lang w:eastAsia="pl-PL"/>
        </w:rPr>
        <w:t xml:space="preserve">, stanowiącym </w:t>
      </w:r>
      <w:r w:rsidR="00A82918" w:rsidRPr="00B0173F">
        <w:rPr>
          <w:rFonts w:eastAsia="Times New Roman" w:cs="Calibri"/>
          <w:b/>
          <w:bCs/>
          <w:sz w:val="24"/>
          <w:szCs w:val="24"/>
          <w:lang w:eastAsia="pl-PL"/>
        </w:rPr>
        <w:t xml:space="preserve">załącznik </w:t>
      </w:r>
      <w:r w:rsidRPr="00B0173F">
        <w:rPr>
          <w:rFonts w:eastAsia="Times New Roman" w:cs="Calibri"/>
          <w:b/>
          <w:bCs/>
          <w:sz w:val="24"/>
          <w:szCs w:val="24"/>
          <w:lang w:eastAsia="pl-PL"/>
        </w:rPr>
        <w:t>nr 1</w:t>
      </w:r>
      <w:r w:rsidRPr="00B0173F">
        <w:rPr>
          <w:rFonts w:eastAsia="Times New Roman" w:cs="Calibri"/>
          <w:sz w:val="24"/>
          <w:szCs w:val="24"/>
          <w:lang w:eastAsia="pl-PL"/>
        </w:rPr>
        <w:t xml:space="preserve"> do </w:t>
      </w:r>
      <w:r w:rsidR="00A82918" w:rsidRPr="00B0173F">
        <w:rPr>
          <w:rFonts w:eastAsia="Times New Roman" w:cs="Calibri"/>
          <w:sz w:val="24"/>
          <w:szCs w:val="24"/>
          <w:lang w:eastAsia="pl-PL"/>
        </w:rPr>
        <w:t>u</w:t>
      </w:r>
      <w:r w:rsidRPr="00B0173F">
        <w:rPr>
          <w:rFonts w:eastAsia="Times New Roman" w:cs="Calibri"/>
          <w:sz w:val="24"/>
          <w:szCs w:val="24"/>
          <w:lang w:eastAsia="pl-PL"/>
        </w:rPr>
        <w:t>mowy, który jest jej integralną częścią.</w:t>
      </w:r>
    </w:p>
    <w:p w14:paraId="45471601" w14:textId="0FE744DE" w:rsidR="00CD245E" w:rsidRPr="00B0173F" w:rsidRDefault="00CD245E" w:rsidP="00F555A6">
      <w:pPr>
        <w:pStyle w:val="Akapitzlist"/>
        <w:numPr>
          <w:ilvl w:val="0"/>
          <w:numId w:val="54"/>
        </w:numPr>
        <w:spacing w:after="0"/>
        <w:jc w:val="both"/>
        <w:rPr>
          <w:rFonts w:eastAsia="Times New Roman" w:cs="Calibri"/>
          <w:sz w:val="24"/>
          <w:szCs w:val="24"/>
          <w:lang w:eastAsia="pl-PL"/>
        </w:rPr>
      </w:pPr>
      <w:bookmarkStart w:id="1" w:name="_Hlk224541311"/>
      <w:bookmarkStart w:id="2" w:name="_Hlk224549691"/>
      <w:r w:rsidRPr="00B0173F">
        <w:rPr>
          <w:rFonts w:eastAsia="Times New Roman" w:cs="Calibri"/>
          <w:sz w:val="24"/>
          <w:szCs w:val="24"/>
          <w:lang w:eastAsia="pl-PL"/>
        </w:rPr>
        <w:t xml:space="preserve">Zamawiający przewiduje realizację cyklu </w:t>
      </w:r>
      <w:r w:rsidR="003E7907" w:rsidRPr="00B0173F">
        <w:rPr>
          <w:rFonts w:eastAsia="Times New Roman" w:cs="Calibri"/>
          <w:sz w:val="24"/>
          <w:szCs w:val="24"/>
          <w:lang w:eastAsia="pl-PL"/>
        </w:rPr>
        <w:t xml:space="preserve">webinariów </w:t>
      </w:r>
      <w:r w:rsidRPr="00B0173F">
        <w:rPr>
          <w:rFonts w:eastAsia="Times New Roman" w:cs="Calibri"/>
          <w:sz w:val="24"/>
          <w:szCs w:val="24"/>
          <w:lang w:eastAsia="pl-PL"/>
        </w:rPr>
        <w:t>obejmującego:</w:t>
      </w:r>
    </w:p>
    <w:p w14:paraId="5323EEEB" w14:textId="737E0D87" w:rsidR="00CD245E" w:rsidRPr="00B0173F" w:rsidRDefault="00CD245E" w:rsidP="00F555A6">
      <w:pPr>
        <w:pStyle w:val="Akapitzlist"/>
        <w:numPr>
          <w:ilvl w:val="0"/>
          <w:numId w:val="56"/>
        </w:numPr>
        <w:spacing w:after="0"/>
        <w:jc w:val="both"/>
        <w:rPr>
          <w:rFonts w:eastAsia="Times New Roman" w:cs="Calibri"/>
          <w:sz w:val="24"/>
          <w:szCs w:val="24"/>
          <w:lang w:eastAsia="pl-PL"/>
        </w:rPr>
      </w:pPr>
      <w:r w:rsidRPr="00B0173F">
        <w:rPr>
          <w:rFonts w:eastAsia="Times New Roman" w:cs="Calibri"/>
          <w:sz w:val="24"/>
          <w:szCs w:val="24"/>
          <w:lang w:eastAsia="pl-PL"/>
        </w:rPr>
        <w:t xml:space="preserve">dwa </w:t>
      </w:r>
      <w:r w:rsidR="003E7907" w:rsidRPr="00B0173F">
        <w:rPr>
          <w:rFonts w:eastAsia="Times New Roman" w:cs="Calibri"/>
          <w:sz w:val="24"/>
          <w:szCs w:val="24"/>
          <w:lang w:eastAsia="pl-PL"/>
        </w:rPr>
        <w:t>webinaria</w:t>
      </w:r>
      <w:r w:rsidRPr="00B0173F">
        <w:rPr>
          <w:rFonts w:eastAsia="Times New Roman" w:cs="Calibri"/>
          <w:sz w:val="24"/>
          <w:szCs w:val="24"/>
          <w:lang w:eastAsia="pl-PL"/>
        </w:rPr>
        <w:t xml:space="preserve"> w części gwarantowanej;</w:t>
      </w:r>
    </w:p>
    <w:p w14:paraId="24917CF2" w14:textId="1EBF0711" w:rsidR="00CD245E" w:rsidRPr="00B0173F" w:rsidRDefault="00CD245E" w:rsidP="00F555A6">
      <w:pPr>
        <w:pStyle w:val="Akapitzlist"/>
        <w:numPr>
          <w:ilvl w:val="0"/>
          <w:numId w:val="56"/>
        </w:numPr>
        <w:spacing w:after="0"/>
        <w:jc w:val="both"/>
        <w:rPr>
          <w:rFonts w:eastAsia="Times New Roman" w:cs="Calibri"/>
          <w:sz w:val="24"/>
          <w:szCs w:val="24"/>
          <w:lang w:eastAsia="pl-PL"/>
        </w:rPr>
      </w:pPr>
      <w:r w:rsidRPr="00B0173F">
        <w:rPr>
          <w:rFonts w:eastAsia="Times New Roman" w:cs="Calibri"/>
          <w:sz w:val="24"/>
          <w:szCs w:val="24"/>
          <w:lang w:eastAsia="pl-PL"/>
        </w:rPr>
        <w:t xml:space="preserve">maksymalnie cztery dodatkowe </w:t>
      </w:r>
      <w:r w:rsidR="003E7907" w:rsidRPr="00B0173F">
        <w:rPr>
          <w:rFonts w:eastAsia="Times New Roman" w:cs="Calibri"/>
          <w:sz w:val="24"/>
          <w:szCs w:val="24"/>
          <w:lang w:eastAsia="pl-PL"/>
        </w:rPr>
        <w:t xml:space="preserve">webinariów </w:t>
      </w:r>
      <w:r w:rsidRPr="00B0173F">
        <w:rPr>
          <w:rFonts w:eastAsia="Times New Roman" w:cs="Calibri"/>
          <w:sz w:val="24"/>
          <w:szCs w:val="24"/>
          <w:lang w:eastAsia="pl-PL"/>
        </w:rPr>
        <w:t>w części fakultatywnej.</w:t>
      </w:r>
    </w:p>
    <w:p w14:paraId="755BFBF6" w14:textId="516595B5" w:rsidR="00CD245E" w:rsidRPr="00B0173F" w:rsidRDefault="00CD245E" w:rsidP="00F555A6">
      <w:pPr>
        <w:pStyle w:val="Akapitzlist"/>
        <w:numPr>
          <w:ilvl w:val="0"/>
          <w:numId w:val="54"/>
        </w:numPr>
        <w:spacing w:after="0"/>
        <w:jc w:val="both"/>
        <w:rPr>
          <w:rFonts w:eastAsia="Times New Roman" w:cs="Calibri"/>
          <w:sz w:val="24"/>
          <w:szCs w:val="24"/>
          <w:lang w:eastAsia="pl-PL"/>
        </w:rPr>
      </w:pPr>
      <w:r w:rsidRPr="00B0173F">
        <w:rPr>
          <w:rFonts w:eastAsia="Times New Roman" w:cs="Calibri"/>
          <w:sz w:val="24"/>
          <w:szCs w:val="24"/>
          <w:lang w:eastAsia="pl-PL"/>
        </w:rPr>
        <w:t xml:space="preserve">Zamawiający </w:t>
      </w:r>
      <w:r w:rsidR="00BB24C0" w:rsidRPr="00B0173F">
        <w:rPr>
          <w:rFonts w:eastAsia="Times New Roman" w:cs="Calibri"/>
          <w:sz w:val="24"/>
          <w:szCs w:val="24"/>
          <w:lang w:eastAsia="pl-PL"/>
        </w:rPr>
        <w:t>zobowiązuje się do</w:t>
      </w:r>
      <w:r w:rsidRPr="00B0173F">
        <w:rPr>
          <w:rFonts w:eastAsia="Times New Roman" w:cs="Calibri"/>
          <w:sz w:val="24"/>
          <w:szCs w:val="24"/>
          <w:lang w:eastAsia="pl-PL"/>
        </w:rPr>
        <w:t xml:space="preserve"> zlecenie realizacji usług wyłącznie w zakresie części gwarantowanej, o której mowa w ust. 3 pkt</w:t>
      </w:r>
      <w:r w:rsidR="00A82918" w:rsidRPr="00B0173F">
        <w:rPr>
          <w:rFonts w:eastAsia="Times New Roman" w:cs="Calibri"/>
          <w:sz w:val="24"/>
          <w:szCs w:val="24"/>
          <w:lang w:eastAsia="pl-PL"/>
        </w:rPr>
        <w:t xml:space="preserve"> </w:t>
      </w:r>
      <w:r w:rsidRPr="00B0173F">
        <w:rPr>
          <w:rFonts w:eastAsia="Times New Roman" w:cs="Calibri"/>
          <w:sz w:val="24"/>
          <w:szCs w:val="24"/>
          <w:lang w:eastAsia="pl-PL"/>
        </w:rPr>
        <w:t>1.</w:t>
      </w:r>
    </w:p>
    <w:p w14:paraId="34C3384D" w14:textId="7BF198E9" w:rsidR="00CD245E" w:rsidRPr="00B0173F" w:rsidRDefault="00CD245E" w:rsidP="00F555A6">
      <w:pPr>
        <w:pStyle w:val="Akapitzlist"/>
        <w:numPr>
          <w:ilvl w:val="0"/>
          <w:numId w:val="54"/>
        </w:numPr>
        <w:spacing w:after="0"/>
        <w:jc w:val="both"/>
        <w:rPr>
          <w:rFonts w:eastAsia="Times New Roman" w:cs="Calibri"/>
          <w:sz w:val="24"/>
          <w:szCs w:val="24"/>
          <w:lang w:eastAsia="pl-PL"/>
        </w:rPr>
      </w:pPr>
      <w:r w:rsidRPr="00B0173F">
        <w:rPr>
          <w:rFonts w:eastAsia="Times New Roman" w:cs="Calibri"/>
          <w:sz w:val="24"/>
          <w:szCs w:val="24"/>
          <w:lang w:eastAsia="pl-PL"/>
        </w:rPr>
        <w:t>Realizacja webinariów w części fakultatywnej, o której mowa w ust. 3 pkt</w:t>
      </w:r>
      <w:r w:rsidR="00A82918" w:rsidRPr="00B0173F">
        <w:rPr>
          <w:rFonts w:eastAsia="Times New Roman" w:cs="Calibri"/>
          <w:sz w:val="24"/>
          <w:szCs w:val="24"/>
          <w:lang w:eastAsia="pl-PL"/>
        </w:rPr>
        <w:t xml:space="preserve"> </w:t>
      </w:r>
      <w:r w:rsidRPr="00B0173F">
        <w:rPr>
          <w:rFonts w:eastAsia="Times New Roman" w:cs="Calibri"/>
          <w:sz w:val="24"/>
          <w:szCs w:val="24"/>
          <w:lang w:eastAsia="pl-PL"/>
        </w:rPr>
        <w:t>2, zależy od wyłącznej decyzji Zamawiającego i następuje na podstawie zlecenia przekazanego Wykonawcy w formie elektronicznej.</w:t>
      </w:r>
    </w:p>
    <w:p w14:paraId="56BD5B85" w14:textId="6C4443F5" w:rsidR="004F6198" w:rsidRPr="00B0173F" w:rsidRDefault="00CD245E" w:rsidP="00F555A6">
      <w:pPr>
        <w:pStyle w:val="Akapitzlist"/>
        <w:numPr>
          <w:ilvl w:val="0"/>
          <w:numId w:val="54"/>
        </w:numPr>
        <w:spacing w:after="0"/>
        <w:jc w:val="both"/>
        <w:rPr>
          <w:rFonts w:eastAsia="Times New Roman" w:cs="Calibri"/>
          <w:sz w:val="24"/>
          <w:szCs w:val="24"/>
          <w:lang w:eastAsia="pl-PL"/>
        </w:rPr>
      </w:pPr>
      <w:r w:rsidRPr="00B0173F">
        <w:rPr>
          <w:rFonts w:eastAsia="Times New Roman" w:cs="Calibri"/>
          <w:sz w:val="24"/>
          <w:szCs w:val="24"/>
          <w:lang w:eastAsia="pl-PL"/>
        </w:rPr>
        <w:t>Nie zlecenie realizacji webinariów w części nie rodzi po stronie Wykonawcy żadnych roszczeń wobec Zamawiającego</w:t>
      </w:r>
      <w:r w:rsidR="00BB24C0" w:rsidRPr="00B0173F">
        <w:rPr>
          <w:rFonts w:eastAsia="Times New Roman" w:cs="Calibri"/>
          <w:sz w:val="24"/>
          <w:szCs w:val="24"/>
          <w:lang w:eastAsia="pl-PL"/>
        </w:rPr>
        <w:t>,</w:t>
      </w:r>
      <w:r w:rsidRPr="00B0173F">
        <w:rPr>
          <w:rFonts w:eastAsia="Times New Roman" w:cs="Calibri"/>
          <w:sz w:val="24"/>
          <w:szCs w:val="24"/>
          <w:lang w:eastAsia="pl-PL"/>
        </w:rPr>
        <w:t xml:space="preserve"> </w:t>
      </w:r>
      <w:bookmarkEnd w:id="1"/>
      <w:bookmarkEnd w:id="2"/>
      <w:r w:rsidR="00BB24C0" w:rsidRPr="00B0173F">
        <w:rPr>
          <w:rFonts w:eastAsia="Times New Roman" w:cs="Calibri"/>
          <w:sz w:val="24"/>
          <w:szCs w:val="24"/>
          <w:lang w:eastAsia="pl-PL"/>
        </w:rPr>
        <w:t xml:space="preserve">w tym </w:t>
      </w:r>
      <w:r w:rsidR="004F6198" w:rsidRPr="00B0173F">
        <w:rPr>
          <w:rFonts w:eastAsia="Times New Roman" w:cs="Calibri"/>
          <w:sz w:val="24"/>
          <w:szCs w:val="24"/>
          <w:lang w:eastAsia="pl-PL"/>
        </w:rPr>
        <w:t xml:space="preserve">roszczeń finansowych. </w:t>
      </w:r>
    </w:p>
    <w:p w14:paraId="396CE04C" w14:textId="77777777" w:rsidR="004F6198" w:rsidRPr="00B0173F" w:rsidRDefault="004F6198" w:rsidP="00F555A6">
      <w:pPr>
        <w:pStyle w:val="Akapitzlist"/>
        <w:numPr>
          <w:ilvl w:val="0"/>
          <w:numId w:val="54"/>
        </w:numPr>
        <w:spacing w:after="0"/>
        <w:jc w:val="both"/>
        <w:rPr>
          <w:rFonts w:eastAsia="Times New Roman" w:cs="Calibri"/>
          <w:sz w:val="24"/>
          <w:szCs w:val="24"/>
          <w:lang w:eastAsia="pl-PL"/>
        </w:rPr>
      </w:pPr>
      <w:r w:rsidRPr="00B0173F">
        <w:rPr>
          <w:rFonts w:eastAsia="Times New Roman" w:cs="Calibri"/>
          <w:sz w:val="24"/>
          <w:szCs w:val="24"/>
          <w:lang w:eastAsia="pl-PL"/>
        </w:rPr>
        <w:t>Wykonawca zobowiązany jest do zapewnienia pełnej dostępności każdego wydarzenia dla osób niesłyszących i słabosłyszących poprzez obowiązkowe zapewnienie usługi tłumacza na polski język migowy (PJM). W ramach tej usługi Wykonawca zapewni:</w:t>
      </w:r>
    </w:p>
    <w:p w14:paraId="20E59B6D" w14:textId="6258E099" w:rsidR="004F6198" w:rsidRPr="00B0173F" w:rsidRDefault="004F6198" w:rsidP="00F555A6">
      <w:pPr>
        <w:pStyle w:val="Akapitzlist"/>
        <w:numPr>
          <w:ilvl w:val="0"/>
          <w:numId w:val="57"/>
        </w:numPr>
        <w:spacing w:after="0"/>
        <w:jc w:val="both"/>
        <w:rPr>
          <w:rFonts w:eastAsia="Times New Roman" w:cs="Calibri"/>
          <w:sz w:val="24"/>
          <w:szCs w:val="24"/>
          <w:lang w:eastAsia="pl-PL"/>
        </w:rPr>
      </w:pPr>
      <w:r w:rsidRPr="00B0173F">
        <w:rPr>
          <w:rFonts w:eastAsia="Times New Roman" w:cs="Calibri"/>
          <w:sz w:val="24"/>
          <w:szCs w:val="24"/>
          <w:lang w:eastAsia="pl-PL"/>
        </w:rPr>
        <w:t>obecność tłumacza PJM w trakcie transmisji webinarium w czasie rzeczywistym (tłumaczenie symultaniczne widoczne dla uczestników)</w:t>
      </w:r>
      <w:r w:rsidR="00064E86" w:rsidRPr="0089561F">
        <w:rPr>
          <w:rFonts w:eastAsia="Times New Roman" w:cs="Calibri"/>
          <w:sz w:val="24"/>
          <w:szCs w:val="24"/>
          <w:lang w:eastAsia="pl-PL"/>
        </w:rPr>
        <w:t>;</w:t>
      </w:r>
    </w:p>
    <w:p w14:paraId="238879F1" w14:textId="3E4F2F11" w:rsidR="004F6198" w:rsidRPr="00B0173F" w:rsidRDefault="004F6198" w:rsidP="00F555A6">
      <w:pPr>
        <w:pStyle w:val="Akapitzlist"/>
        <w:numPr>
          <w:ilvl w:val="0"/>
          <w:numId w:val="57"/>
        </w:numPr>
        <w:spacing w:after="0"/>
        <w:jc w:val="both"/>
        <w:rPr>
          <w:rFonts w:eastAsia="Times New Roman" w:cs="Calibri"/>
          <w:sz w:val="24"/>
          <w:szCs w:val="24"/>
          <w:lang w:eastAsia="pl-PL"/>
        </w:rPr>
      </w:pPr>
      <w:r w:rsidRPr="00B0173F">
        <w:rPr>
          <w:rFonts w:eastAsia="Times New Roman" w:cs="Calibri"/>
          <w:sz w:val="24"/>
          <w:szCs w:val="24"/>
          <w:lang w:eastAsia="pl-PL"/>
        </w:rPr>
        <w:t>przygotowanie i dostarczenie nagrania każdego webinarium z wkomponowanym tłumaczem PJM (tzw</w:t>
      </w:r>
      <w:r w:rsidR="00064E86" w:rsidRPr="0089561F">
        <w:rPr>
          <w:rFonts w:eastAsia="Times New Roman" w:cs="Calibri"/>
          <w:sz w:val="24"/>
          <w:szCs w:val="24"/>
          <w:lang w:eastAsia="pl-PL"/>
        </w:rPr>
        <w:t>.</w:t>
      </w:r>
      <w:r w:rsidRPr="00B0173F">
        <w:rPr>
          <w:rFonts w:eastAsia="Times New Roman" w:cs="Calibri"/>
          <w:sz w:val="24"/>
          <w:szCs w:val="24"/>
          <w:lang w:eastAsia="pl-PL"/>
        </w:rPr>
        <w:t xml:space="preserve"> „okienko tłumacza” o wielkości zapewniającej czytelność znaków, nie mniejszej niż 1/12 powierzchni ekranu) oraz zredagowanymi napisami w języku polskim zgodnie z wymogami OPZ.</w:t>
      </w:r>
    </w:p>
    <w:p w14:paraId="45BAE81E" w14:textId="4985C519" w:rsidR="004F6198" w:rsidRPr="00B0173F" w:rsidRDefault="004F6198" w:rsidP="00F555A6">
      <w:pPr>
        <w:pStyle w:val="Akapitzlist"/>
        <w:numPr>
          <w:ilvl w:val="0"/>
          <w:numId w:val="54"/>
        </w:numPr>
        <w:spacing w:after="0"/>
        <w:jc w:val="both"/>
        <w:rPr>
          <w:rFonts w:eastAsia="Times New Roman" w:cs="Calibri"/>
          <w:sz w:val="24"/>
          <w:szCs w:val="24"/>
          <w:lang w:eastAsia="pl-PL"/>
        </w:rPr>
      </w:pPr>
      <w:r w:rsidRPr="00B0173F">
        <w:rPr>
          <w:rFonts w:eastAsia="Times New Roman" w:cs="Calibri"/>
          <w:sz w:val="24"/>
          <w:szCs w:val="24"/>
          <w:lang w:eastAsia="pl-PL"/>
        </w:rPr>
        <w:lastRenderedPageBreak/>
        <w:t>Przedmiot zamówienia realizowany jest w związku z projektem: „Działania zwiększające kompetencje koordynatorów opieki w placówkach POZ” w ramach działania: FERS.01.13 współfinansowanego ze środków Funduszy Europejskich dla Rozwoju Społecznego w ramach działania FERS.01.13-IP.07-00</w:t>
      </w:r>
      <w:r w:rsidR="00B028A8">
        <w:rPr>
          <w:rFonts w:eastAsia="Times New Roman" w:cs="Calibri"/>
          <w:sz w:val="24"/>
          <w:szCs w:val="24"/>
          <w:lang w:eastAsia="pl-PL"/>
        </w:rPr>
        <w:t>0</w:t>
      </w:r>
      <w:r w:rsidRPr="00B0173F">
        <w:rPr>
          <w:rFonts w:eastAsia="Times New Roman" w:cs="Calibri"/>
          <w:sz w:val="24"/>
          <w:szCs w:val="24"/>
          <w:lang w:eastAsia="pl-PL"/>
        </w:rPr>
        <w:t>1/23.</w:t>
      </w:r>
      <w:r w:rsidRPr="00B0173F">
        <w:rPr>
          <w:rFonts w:eastAsia="Times New Roman" w:cs="Calibri"/>
          <w:sz w:val="24"/>
          <w:szCs w:val="24"/>
          <w:lang w:eastAsia="pl-PL"/>
        </w:rPr>
        <w:footnoteReference w:id="1"/>
      </w:r>
    </w:p>
    <w:p w14:paraId="2E67B15F" w14:textId="77777777" w:rsidR="004F6198" w:rsidRPr="00B0173F" w:rsidRDefault="004F6198" w:rsidP="00F555A6">
      <w:pPr>
        <w:pStyle w:val="Akapitzlist"/>
        <w:numPr>
          <w:ilvl w:val="0"/>
          <w:numId w:val="54"/>
        </w:numPr>
        <w:spacing w:after="0"/>
        <w:jc w:val="both"/>
        <w:rPr>
          <w:rFonts w:eastAsia="Times New Roman" w:cs="Calibri"/>
          <w:sz w:val="24"/>
          <w:szCs w:val="24"/>
          <w:lang w:eastAsia="pl-PL"/>
        </w:rPr>
      </w:pPr>
      <w:r w:rsidRPr="00B0173F">
        <w:rPr>
          <w:rFonts w:eastAsia="Times New Roman" w:cs="Calibri"/>
          <w:sz w:val="24"/>
          <w:szCs w:val="24"/>
          <w:lang w:eastAsia="pl-PL"/>
        </w:rPr>
        <w:t>Wszystkie czynności związane z realizacją przedmiotu Umowy, a nieokreślone w postanowieniach Umowy, które są konieczne dla jego realizacji i ukończenia w prawidłowy sposób, uznaje się za wchodzące w zakres obowiązków Wykonawcy wynikających z Umowy bez prawa do dodatkowego wynagrodzenia.</w:t>
      </w:r>
    </w:p>
    <w:p w14:paraId="6F137C2C" w14:textId="77777777" w:rsidR="00064E86" w:rsidRPr="0089561F" w:rsidRDefault="00064E86" w:rsidP="00A82918">
      <w:pPr>
        <w:pBdr>
          <w:top w:val="nil"/>
          <w:left w:val="nil"/>
          <w:bottom w:val="nil"/>
          <w:right w:val="nil"/>
          <w:between w:val="nil"/>
        </w:pBdr>
        <w:spacing w:after="0" w:line="276" w:lineRule="auto"/>
        <w:jc w:val="center"/>
        <w:rPr>
          <w:rFonts w:ascii="Calibri" w:hAnsi="Calibri" w:cs="Calibri"/>
          <w:b/>
          <w:bCs/>
          <w:sz w:val="24"/>
          <w:szCs w:val="24"/>
        </w:rPr>
      </w:pPr>
    </w:p>
    <w:p w14:paraId="67BB944E" w14:textId="23437CB2" w:rsidR="004F6198" w:rsidRPr="00B0173F" w:rsidRDefault="004F6198" w:rsidP="00B0173F">
      <w:pPr>
        <w:pStyle w:val="Nagwek2"/>
        <w:rPr>
          <w:b w:val="0"/>
        </w:rPr>
      </w:pPr>
      <w:r w:rsidRPr="00B0173F">
        <w:t>§ 2.</w:t>
      </w:r>
    </w:p>
    <w:p w14:paraId="223557EB" w14:textId="77777777" w:rsidR="004F6198" w:rsidRPr="00B0173F" w:rsidRDefault="004F6198" w:rsidP="00B0173F">
      <w:pPr>
        <w:pStyle w:val="Nagwek3"/>
        <w:rPr>
          <w:b w:val="0"/>
        </w:rPr>
      </w:pPr>
      <w:r w:rsidRPr="00B0173F">
        <w:t>ZASADY WSPÓŁPRACY</w:t>
      </w:r>
    </w:p>
    <w:p w14:paraId="737A9534" w14:textId="77777777" w:rsidR="004F6198" w:rsidRPr="00B0173F" w:rsidRDefault="004F6198" w:rsidP="00F555A6">
      <w:pPr>
        <w:pStyle w:val="Akapitzlist"/>
        <w:numPr>
          <w:ilvl w:val="0"/>
          <w:numId w:val="58"/>
        </w:numPr>
        <w:spacing w:after="0"/>
        <w:jc w:val="both"/>
        <w:rPr>
          <w:rFonts w:eastAsia="Times New Roman" w:cs="Calibri"/>
          <w:sz w:val="24"/>
          <w:szCs w:val="24"/>
          <w:lang w:eastAsia="pl-PL"/>
        </w:rPr>
      </w:pPr>
      <w:r w:rsidRPr="00B0173F">
        <w:rPr>
          <w:rFonts w:eastAsia="Times New Roman" w:cs="Calibri"/>
          <w:sz w:val="24"/>
          <w:szCs w:val="24"/>
          <w:lang w:eastAsia="pl-PL"/>
        </w:rPr>
        <w:t>Wykonawca zobowiązuje się do współpracy z Zamawiającym przez cały czas realizacji Przedmiotu Umowy. Strony wyznaczą osoby do współpracy i koordynacji realizacji Przedmiotu Umowy oraz osoby zastępujące, w przypadku ich nieobecności.</w:t>
      </w:r>
    </w:p>
    <w:p w14:paraId="40BAECFE" w14:textId="77777777" w:rsidR="004F6198" w:rsidRPr="00B0173F" w:rsidRDefault="004F6198" w:rsidP="00F555A6">
      <w:pPr>
        <w:pStyle w:val="Akapitzlist"/>
        <w:numPr>
          <w:ilvl w:val="0"/>
          <w:numId w:val="58"/>
        </w:numPr>
        <w:spacing w:after="0"/>
        <w:jc w:val="both"/>
        <w:rPr>
          <w:rFonts w:eastAsia="Times New Roman" w:cs="Calibri"/>
          <w:sz w:val="24"/>
          <w:szCs w:val="24"/>
          <w:lang w:eastAsia="pl-PL"/>
        </w:rPr>
      </w:pPr>
      <w:r w:rsidRPr="00B0173F">
        <w:rPr>
          <w:rFonts w:eastAsia="Times New Roman" w:cs="Calibri"/>
          <w:sz w:val="24"/>
          <w:szCs w:val="24"/>
          <w:lang w:eastAsia="pl-PL"/>
        </w:rPr>
        <w:t>Wykonawca zobowiązany jest do informowania Zamawiającego na bieżąco o postępach prac nad przedmiotem Umowy oraz do dokonywania z Zamawiającym niezbędnych uzgodnień w ramach bieżącej współpracy.</w:t>
      </w:r>
    </w:p>
    <w:p w14:paraId="7FFD983F" w14:textId="23710D52" w:rsidR="00A1042F" w:rsidRPr="00B0173F" w:rsidRDefault="004F6198" w:rsidP="00F555A6">
      <w:pPr>
        <w:pStyle w:val="Akapitzlist"/>
        <w:numPr>
          <w:ilvl w:val="0"/>
          <w:numId w:val="58"/>
        </w:numPr>
        <w:spacing w:after="0"/>
        <w:jc w:val="both"/>
        <w:rPr>
          <w:rFonts w:eastAsia="Times New Roman" w:cs="Calibri"/>
          <w:sz w:val="24"/>
          <w:szCs w:val="24"/>
          <w:lang w:eastAsia="pl-PL"/>
        </w:rPr>
      </w:pPr>
      <w:r w:rsidRPr="00B0173F">
        <w:rPr>
          <w:rFonts w:eastAsia="Times New Roman" w:cs="Calibri"/>
          <w:sz w:val="24"/>
          <w:szCs w:val="24"/>
          <w:lang w:eastAsia="pl-PL"/>
        </w:rPr>
        <w:t>Strony ustalają, że w celu zapewnienia sprawnej realizacji Przedmiotu Umowy spotkania przedstawicieli Stron będą się odbywać w miarę bieżących potrzeb.</w:t>
      </w:r>
    </w:p>
    <w:p w14:paraId="01137053" w14:textId="4318D283" w:rsidR="00A1042F" w:rsidRPr="00B0173F" w:rsidRDefault="004F6198" w:rsidP="00F555A6">
      <w:pPr>
        <w:pStyle w:val="Akapitzlist"/>
        <w:numPr>
          <w:ilvl w:val="0"/>
          <w:numId w:val="58"/>
        </w:numPr>
        <w:spacing w:after="0"/>
        <w:jc w:val="both"/>
        <w:rPr>
          <w:rFonts w:cs="Calibri"/>
          <w:sz w:val="24"/>
          <w:szCs w:val="24"/>
          <w:lang w:eastAsia="pl-PL"/>
        </w:rPr>
      </w:pPr>
      <w:r w:rsidRPr="00B0173F">
        <w:rPr>
          <w:rFonts w:cs="Calibri"/>
          <w:sz w:val="24"/>
          <w:szCs w:val="24"/>
          <w:lang w:eastAsia="pl-PL"/>
        </w:rPr>
        <w:t xml:space="preserve">Osobą upoważnioną ze strony Zamawiającego do kontaktu z Wykonawcą w związku z realizacją przedmiotu Umowy są Marta Popek (e-mail: </w:t>
      </w:r>
      <w:hyperlink r:id="rId18" w:history="1">
        <w:r w:rsidR="00064E86" w:rsidRPr="00B0173F">
          <w:rPr>
            <w:rStyle w:val="Hipercze"/>
            <w:rFonts w:cs="Calibri"/>
          </w:rPr>
          <w:t>marta.popek@nfz.gov.pl</w:t>
        </w:r>
      </w:hyperlink>
      <w:r w:rsidRPr="00B0173F">
        <w:rPr>
          <w:rFonts w:cs="Calibri"/>
          <w:sz w:val="24"/>
          <w:szCs w:val="24"/>
          <w:lang w:eastAsia="pl-PL"/>
        </w:rPr>
        <w:t>, tel. 22 572 63 53)</w:t>
      </w:r>
      <w:r w:rsidR="00A1042F" w:rsidRPr="0089561F">
        <w:rPr>
          <w:rFonts w:cs="Calibri"/>
          <w:sz w:val="24"/>
          <w:szCs w:val="24"/>
          <w:lang w:eastAsia="pl-PL"/>
        </w:rPr>
        <w:t>.</w:t>
      </w:r>
    </w:p>
    <w:p w14:paraId="4EC69F40" w14:textId="2A50CF9F" w:rsidR="00A1042F" w:rsidRPr="00B0173F" w:rsidRDefault="004F6198" w:rsidP="00F555A6">
      <w:pPr>
        <w:pStyle w:val="Akapitzlist"/>
        <w:numPr>
          <w:ilvl w:val="0"/>
          <w:numId w:val="58"/>
        </w:numPr>
        <w:spacing w:after="0"/>
        <w:jc w:val="both"/>
        <w:rPr>
          <w:rFonts w:cs="Calibri"/>
          <w:sz w:val="24"/>
          <w:szCs w:val="24"/>
          <w:lang w:eastAsia="pl-PL"/>
        </w:rPr>
      </w:pPr>
      <w:r w:rsidRPr="00B0173F">
        <w:rPr>
          <w:rFonts w:cs="Calibri"/>
          <w:sz w:val="24"/>
          <w:szCs w:val="24"/>
          <w:lang w:eastAsia="pl-PL"/>
        </w:rPr>
        <w:t>Ze strony Wykonawcy osobą nadzorującą realizację Umowy jest: ………… (e-mail: ……, tel. ………………..</w:t>
      </w:r>
    </w:p>
    <w:p w14:paraId="4FC31EFF" w14:textId="7939CD0B" w:rsidR="004F6198" w:rsidRPr="00B0173F" w:rsidRDefault="004F6198" w:rsidP="00F555A6">
      <w:pPr>
        <w:pStyle w:val="Akapitzlist"/>
        <w:numPr>
          <w:ilvl w:val="0"/>
          <w:numId w:val="58"/>
        </w:numPr>
        <w:spacing w:after="0"/>
        <w:jc w:val="both"/>
        <w:rPr>
          <w:rFonts w:cs="Calibri"/>
          <w:sz w:val="24"/>
          <w:szCs w:val="24"/>
          <w:lang w:eastAsia="pl-PL"/>
        </w:rPr>
      </w:pPr>
      <w:r w:rsidRPr="00B0173F">
        <w:rPr>
          <w:rFonts w:cs="Calibri"/>
          <w:sz w:val="24"/>
          <w:szCs w:val="24"/>
          <w:lang w:eastAsia="pl-PL"/>
        </w:rPr>
        <w:t xml:space="preserve">Osobą upoważnioną ze strony Zamawiającego do podpisania Protokołu odbioru stanowiącego </w:t>
      </w:r>
      <w:r w:rsidR="00A82918" w:rsidRPr="00B0173F">
        <w:rPr>
          <w:rFonts w:cs="Calibri"/>
          <w:b/>
          <w:bCs/>
          <w:sz w:val="24"/>
          <w:szCs w:val="24"/>
          <w:lang w:eastAsia="pl-PL"/>
        </w:rPr>
        <w:t xml:space="preserve">załącznik </w:t>
      </w:r>
      <w:r w:rsidRPr="00B0173F">
        <w:rPr>
          <w:rFonts w:cs="Calibri"/>
          <w:b/>
          <w:bCs/>
          <w:sz w:val="24"/>
          <w:szCs w:val="24"/>
          <w:lang w:eastAsia="pl-PL"/>
        </w:rPr>
        <w:t>nr 2</w:t>
      </w:r>
      <w:r w:rsidRPr="00B0173F">
        <w:rPr>
          <w:rFonts w:cs="Calibri"/>
          <w:sz w:val="24"/>
          <w:szCs w:val="24"/>
          <w:lang w:eastAsia="pl-PL"/>
        </w:rPr>
        <w:t xml:space="preserve"> do umowy jest: Kierownik projektu lub Zastępca kierownika projektu.</w:t>
      </w:r>
    </w:p>
    <w:p w14:paraId="0B89016B" w14:textId="77777777" w:rsidR="004F6198" w:rsidRPr="00B0173F" w:rsidRDefault="004F6198" w:rsidP="00F555A6">
      <w:pPr>
        <w:pStyle w:val="Akapitzlist"/>
        <w:numPr>
          <w:ilvl w:val="0"/>
          <w:numId w:val="58"/>
        </w:numPr>
        <w:spacing w:after="0"/>
        <w:jc w:val="both"/>
        <w:rPr>
          <w:rFonts w:cs="Calibri"/>
          <w:sz w:val="24"/>
          <w:szCs w:val="24"/>
          <w:lang w:eastAsia="pl-PL"/>
        </w:rPr>
      </w:pPr>
      <w:r w:rsidRPr="00B0173F">
        <w:rPr>
          <w:rFonts w:cs="Calibri"/>
          <w:sz w:val="24"/>
          <w:szCs w:val="24"/>
          <w:lang w:eastAsia="pl-PL"/>
        </w:rPr>
        <w:t>Ze strony Wykonawcy osobą upoważnioną do podpisania Protokołu odbioru jest: ………… (e-mail: ……, tel. ………………..</w:t>
      </w:r>
    </w:p>
    <w:p w14:paraId="2208251D" w14:textId="397C075F" w:rsidR="004F6198" w:rsidRPr="00B0173F" w:rsidRDefault="004F6198" w:rsidP="00F555A6">
      <w:pPr>
        <w:pStyle w:val="Akapitzlist"/>
        <w:numPr>
          <w:ilvl w:val="0"/>
          <w:numId w:val="58"/>
        </w:numPr>
        <w:spacing w:after="0"/>
        <w:jc w:val="both"/>
        <w:rPr>
          <w:rFonts w:cs="Calibri"/>
          <w:sz w:val="24"/>
          <w:szCs w:val="24"/>
          <w:lang w:eastAsia="pl-PL"/>
        </w:rPr>
      </w:pPr>
      <w:r w:rsidRPr="00B0173F">
        <w:rPr>
          <w:rFonts w:cs="Calibri"/>
          <w:sz w:val="24"/>
          <w:szCs w:val="24"/>
          <w:lang w:eastAsia="pl-PL"/>
        </w:rPr>
        <w:t>Zmiana osób upoważnionych, o których mowa w ust. 4</w:t>
      </w:r>
      <w:r w:rsidR="00A82918" w:rsidRPr="00B0173F">
        <w:rPr>
          <w:rFonts w:cs="Calibri"/>
          <w:sz w:val="24"/>
          <w:szCs w:val="24"/>
          <w:lang w:eastAsia="pl-PL"/>
        </w:rPr>
        <w:t>-</w:t>
      </w:r>
      <w:r w:rsidRPr="00B0173F">
        <w:rPr>
          <w:rFonts w:cs="Calibri"/>
          <w:sz w:val="24"/>
          <w:szCs w:val="24"/>
          <w:lang w:eastAsia="pl-PL"/>
        </w:rPr>
        <w:t>7, wymaga niezwłocznego pisemnego lub mailowego powiadomienia drugiej Strony i nie stanowi zmiany Umowy.</w:t>
      </w:r>
    </w:p>
    <w:p w14:paraId="2D8488B3" w14:textId="77777777" w:rsidR="004F6198" w:rsidRPr="00B0173F" w:rsidRDefault="004F6198" w:rsidP="00F555A6">
      <w:pPr>
        <w:pStyle w:val="Akapitzlist"/>
        <w:numPr>
          <w:ilvl w:val="0"/>
          <w:numId w:val="58"/>
        </w:numPr>
        <w:spacing w:after="0"/>
        <w:jc w:val="both"/>
        <w:rPr>
          <w:rFonts w:cs="Calibri"/>
          <w:sz w:val="24"/>
          <w:szCs w:val="24"/>
          <w:lang w:eastAsia="pl-PL"/>
        </w:rPr>
      </w:pPr>
      <w:r w:rsidRPr="00B0173F">
        <w:rPr>
          <w:rFonts w:cs="Calibri"/>
          <w:sz w:val="24"/>
          <w:szCs w:val="24"/>
          <w:lang w:eastAsia="pl-PL"/>
        </w:rPr>
        <w:t>Komunikacja w ramach bieżącej współpracy pomiędzy Stronami powinna odbywać się za pośrednictwem:</w:t>
      </w:r>
    </w:p>
    <w:p w14:paraId="507D1996" w14:textId="6633A266" w:rsidR="004F6198" w:rsidRPr="00B0173F" w:rsidRDefault="004F6198" w:rsidP="00F555A6">
      <w:pPr>
        <w:pStyle w:val="Akapitzlist"/>
        <w:numPr>
          <w:ilvl w:val="0"/>
          <w:numId w:val="59"/>
        </w:numPr>
        <w:spacing w:after="0"/>
        <w:jc w:val="both"/>
        <w:rPr>
          <w:rFonts w:eastAsia="Times New Roman" w:cs="Calibri"/>
          <w:sz w:val="24"/>
          <w:szCs w:val="24"/>
          <w:lang w:eastAsia="pl-PL"/>
        </w:rPr>
      </w:pPr>
      <w:r w:rsidRPr="00B0173F">
        <w:rPr>
          <w:rFonts w:eastAsia="Times New Roman" w:cs="Calibri"/>
          <w:sz w:val="24"/>
          <w:szCs w:val="24"/>
          <w:lang w:eastAsia="pl-PL"/>
        </w:rPr>
        <w:t>poczty elektronicznej na adresy wskazane w ust. 4-5;</w:t>
      </w:r>
    </w:p>
    <w:p w14:paraId="6A4B722C" w14:textId="77777777" w:rsidR="004F6198" w:rsidRPr="00B0173F" w:rsidRDefault="004F6198" w:rsidP="00F555A6">
      <w:pPr>
        <w:pStyle w:val="Akapitzlist"/>
        <w:numPr>
          <w:ilvl w:val="0"/>
          <w:numId w:val="59"/>
        </w:numPr>
        <w:spacing w:after="0"/>
        <w:jc w:val="both"/>
        <w:rPr>
          <w:rFonts w:eastAsia="Times New Roman" w:cs="Calibri"/>
          <w:sz w:val="24"/>
          <w:szCs w:val="24"/>
          <w:lang w:eastAsia="pl-PL"/>
        </w:rPr>
      </w:pPr>
      <w:r w:rsidRPr="00B0173F">
        <w:rPr>
          <w:rFonts w:eastAsia="Times New Roman" w:cs="Calibri"/>
          <w:sz w:val="24"/>
          <w:szCs w:val="24"/>
          <w:lang w:eastAsia="pl-PL"/>
        </w:rPr>
        <w:t>pisemnie;</w:t>
      </w:r>
    </w:p>
    <w:p w14:paraId="6B67E44A" w14:textId="65EA098E" w:rsidR="004F6198" w:rsidRPr="00B0173F" w:rsidRDefault="004F6198" w:rsidP="00F555A6">
      <w:pPr>
        <w:pStyle w:val="Akapitzlist"/>
        <w:numPr>
          <w:ilvl w:val="0"/>
          <w:numId w:val="59"/>
        </w:numPr>
        <w:spacing w:after="0"/>
        <w:jc w:val="both"/>
        <w:rPr>
          <w:rFonts w:eastAsia="Times New Roman" w:cs="Calibri"/>
          <w:sz w:val="24"/>
          <w:szCs w:val="24"/>
          <w:lang w:eastAsia="pl-PL"/>
        </w:rPr>
      </w:pPr>
      <w:r w:rsidRPr="00B0173F">
        <w:rPr>
          <w:rFonts w:eastAsia="Times New Roman" w:cs="Calibri"/>
          <w:sz w:val="24"/>
          <w:szCs w:val="24"/>
          <w:lang w:eastAsia="pl-PL"/>
        </w:rPr>
        <w:t xml:space="preserve">aplikację (np. MS </w:t>
      </w:r>
      <w:proofErr w:type="spellStart"/>
      <w:r w:rsidRPr="00B0173F">
        <w:rPr>
          <w:rFonts w:eastAsia="Times New Roman" w:cs="Calibri"/>
          <w:sz w:val="24"/>
          <w:szCs w:val="24"/>
          <w:lang w:eastAsia="pl-PL"/>
        </w:rPr>
        <w:t>Teams</w:t>
      </w:r>
      <w:proofErr w:type="spellEnd"/>
      <w:r w:rsidRPr="00B0173F">
        <w:rPr>
          <w:rFonts w:eastAsia="Times New Roman" w:cs="Calibri"/>
          <w:sz w:val="24"/>
          <w:szCs w:val="24"/>
          <w:lang w:eastAsia="pl-PL"/>
        </w:rPr>
        <w:t xml:space="preserve"> lub równoważne);</w:t>
      </w:r>
    </w:p>
    <w:p w14:paraId="0BADD0B7" w14:textId="77777777" w:rsidR="004F6198" w:rsidRPr="00B0173F" w:rsidRDefault="004F6198" w:rsidP="00F555A6">
      <w:pPr>
        <w:pStyle w:val="Akapitzlist"/>
        <w:numPr>
          <w:ilvl w:val="0"/>
          <w:numId w:val="59"/>
        </w:numPr>
        <w:spacing w:after="0"/>
        <w:jc w:val="both"/>
        <w:rPr>
          <w:rFonts w:eastAsia="Times New Roman" w:cs="Calibri"/>
          <w:sz w:val="24"/>
          <w:szCs w:val="24"/>
          <w:lang w:eastAsia="pl-PL"/>
        </w:rPr>
      </w:pPr>
      <w:r w:rsidRPr="00B0173F">
        <w:rPr>
          <w:rFonts w:eastAsia="Times New Roman" w:cs="Calibri"/>
          <w:sz w:val="24"/>
          <w:szCs w:val="24"/>
          <w:lang w:eastAsia="pl-PL"/>
        </w:rPr>
        <w:lastRenderedPageBreak/>
        <w:t>telefonicznie na numery wskazane w ust. 4-5.</w:t>
      </w:r>
    </w:p>
    <w:p w14:paraId="650FCE0E" w14:textId="77777777" w:rsidR="00A82918" w:rsidRPr="00B0173F" w:rsidRDefault="00A82918" w:rsidP="00B0173F">
      <w:pPr>
        <w:spacing w:after="0" w:line="276" w:lineRule="auto"/>
        <w:jc w:val="center"/>
        <w:rPr>
          <w:rFonts w:ascii="Calibri" w:hAnsi="Calibri" w:cs="Calibri"/>
          <w:b/>
          <w:bCs/>
          <w:sz w:val="24"/>
          <w:szCs w:val="24"/>
        </w:rPr>
      </w:pPr>
    </w:p>
    <w:p w14:paraId="20B6258D" w14:textId="3A157AAB" w:rsidR="004F6198" w:rsidRPr="00B0173F" w:rsidRDefault="004F6198" w:rsidP="00B0173F">
      <w:pPr>
        <w:pStyle w:val="Nagwek2"/>
        <w:rPr>
          <w:b w:val="0"/>
        </w:rPr>
      </w:pPr>
      <w:r w:rsidRPr="00B0173F">
        <w:t>§ 3.</w:t>
      </w:r>
    </w:p>
    <w:p w14:paraId="3EFB98AD" w14:textId="0FF8C5F3" w:rsidR="004F6198" w:rsidRPr="00B0173F" w:rsidRDefault="004F6198" w:rsidP="00B0173F">
      <w:pPr>
        <w:pStyle w:val="Nagwek3"/>
        <w:rPr>
          <w:b w:val="0"/>
        </w:rPr>
      </w:pPr>
      <w:r w:rsidRPr="00B0173F">
        <w:t>OŚWIADCZENIA I ZOBOWIĄZANIA STRON</w:t>
      </w:r>
    </w:p>
    <w:p w14:paraId="551CE9EE" w14:textId="77777777" w:rsidR="004F6198" w:rsidRPr="00B0173F" w:rsidRDefault="004F6198" w:rsidP="00F555A6">
      <w:pPr>
        <w:pStyle w:val="Akapitzlist"/>
        <w:numPr>
          <w:ilvl w:val="0"/>
          <w:numId w:val="60"/>
        </w:numPr>
        <w:spacing w:after="0"/>
        <w:jc w:val="both"/>
        <w:rPr>
          <w:rFonts w:cs="Calibri"/>
          <w:sz w:val="24"/>
          <w:szCs w:val="24"/>
          <w:lang w:eastAsia="pl-PL"/>
        </w:rPr>
      </w:pPr>
      <w:r w:rsidRPr="00B0173F">
        <w:rPr>
          <w:rFonts w:cs="Calibri"/>
          <w:sz w:val="24"/>
          <w:szCs w:val="24"/>
          <w:lang w:eastAsia="pl-PL"/>
        </w:rPr>
        <w:t>Wykonawca oświadcza, że wykonanie zamówienia leży w granicach jego możliwości i nie istnieją żadne przeszkody natury technicznej, prawnej ani finansowej, które mogą uniemożliwić jego wykonanie.</w:t>
      </w:r>
    </w:p>
    <w:p w14:paraId="51473B6F" w14:textId="77777777" w:rsidR="004F6198" w:rsidRPr="00B0173F" w:rsidRDefault="004F6198" w:rsidP="00F555A6">
      <w:pPr>
        <w:pStyle w:val="Akapitzlist"/>
        <w:numPr>
          <w:ilvl w:val="0"/>
          <w:numId w:val="60"/>
        </w:numPr>
        <w:spacing w:after="0"/>
        <w:jc w:val="both"/>
        <w:rPr>
          <w:rFonts w:cs="Calibri"/>
          <w:sz w:val="24"/>
          <w:szCs w:val="24"/>
          <w:lang w:eastAsia="pl-PL"/>
        </w:rPr>
      </w:pPr>
      <w:r w:rsidRPr="00B0173F">
        <w:rPr>
          <w:rFonts w:cs="Calibri"/>
          <w:sz w:val="24"/>
          <w:szCs w:val="24"/>
          <w:lang w:eastAsia="pl-PL"/>
        </w:rPr>
        <w:t>Wykonawca oświadcza, że dysponuje wiedzą, kwalifikacjami oraz doświadczeniem niezbędnym do należytego wykonania przedmiotu Umowy, oraz że zrealizuje przedmiot Umowy z należytą starannością przy uwzględnieniu zawodowego charakteru wykonywanej działalności, z zachowaniem zasad poufności i ochrony informacji.</w:t>
      </w:r>
    </w:p>
    <w:p w14:paraId="34BFE159" w14:textId="77777777" w:rsidR="004F6198" w:rsidRPr="00B0173F" w:rsidRDefault="004F6198" w:rsidP="00F555A6">
      <w:pPr>
        <w:pStyle w:val="Akapitzlist"/>
        <w:numPr>
          <w:ilvl w:val="0"/>
          <w:numId w:val="60"/>
        </w:numPr>
        <w:spacing w:after="0"/>
        <w:jc w:val="both"/>
        <w:rPr>
          <w:rFonts w:cs="Calibri"/>
          <w:sz w:val="24"/>
          <w:szCs w:val="24"/>
          <w:lang w:eastAsia="pl-PL"/>
        </w:rPr>
      </w:pPr>
      <w:r w:rsidRPr="00B0173F">
        <w:rPr>
          <w:rFonts w:cs="Calibri"/>
          <w:sz w:val="24"/>
          <w:szCs w:val="24"/>
          <w:lang w:eastAsia="pl-PL"/>
        </w:rPr>
        <w:t>Wykonawca ponosi pełną odpowiedzialność za działania osób uczestniczących przy wykonywaniu Przedmiotu Umowy.</w:t>
      </w:r>
    </w:p>
    <w:p w14:paraId="4034ECDF" w14:textId="77777777" w:rsidR="004F6198" w:rsidRPr="00B0173F" w:rsidRDefault="004F6198" w:rsidP="00F555A6">
      <w:pPr>
        <w:pStyle w:val="Akapitzlist"/>
        <w:numPr>
          <w:ilvl w:val="0"/>
          <w:numId w:val="60"/>
        </w:numPr>
        <w:spacing w:after="0"/>
        <w:jc w:val="both"/>
        <w:rPr>
          <w:rFonts w:cs="Calibri"/>
          <w:sz w:val="24"/>
          <w:szCs w:val="24"/>
          <w:lang w:eastAsia="pl-PL"/>
        </w:rPr>
      </w:pPr>
      <w:r w:rsidRPr="00B0173F">
        <w:rPr>
          <w:rFonts w:cs="Calibri"/>
          <w:sz w:val="24"/>
          <w:szCs w:val="24"/>
          <w:lang w:eastAsia="pl-PL"/>
        </w:rPr>
        <w:t>Żadna ze Stron nie może przenieść praw i obowiązków wynikających z Umowy na osoby trzecie bez uprzedniej pisemnej zgody drugiej Strony wyrażonej na piśmie pod rygorem nieważności.</w:t>
      </w:r>
    </w:p>
    <w:p w14:paraId="4970032C" w14:textId="77777777" w:rsidR="004F6198" w:rsidRPr="00B0173F" w:rsidRDefault="004F6198" w:rsidP="00F555A6">
      <w:pPr>
        <w:pStyle w:val="Akapitzlist"/>
        <w:numPr>
          <w:ilvl w:val="0"/>
          <w:numId w:val="60"/>
        </w:numPr>
        <w:spacing w:after="0"/>
        <w:jc w:val="both"/>
        <w:rPr>
          <w:rFonts w:cs="Calibri"/>
          <w:sz w:val="24"/>
          <w:szCs w:val="24"/>
          <w:lang w:eastAsia="pl-PL"/>
        </w:rPr>
      </w:pPr>
      <w:r w:rsidRPr="00B0173F">
        <w:rPr>
          <w:rFonts w:cs="Calibri"/>
          <w:sz w:val="24"/>
          <w:szCs w:val="24"/>
          <w:lang w:eastAsia="pl-PL"/>
        </w:rPr>
        <w:t>Wykonawca zobowiązany jest do umieszczenia na wszystkich materiałach odpowiednich znaków (Funduszy Europejskich, barw RP i Unii Europejskiej ) oraz informacji o współfinansowaniu projektu, zgodnie z obowiązującymi wytycznymi oznaczeń projektów ze środków publicznych. Wzory logotypów oraz inne formuły informacyjne Wykonawcy przekaże Zamawiający.</w:t>
      </w:r>
    </w:p>
    <w:p w14:paraId="693698DB" w14:textId="5E7D7901" w:rsidR="004F6198" w:rsidRPr="00B0173F" w:rsidRDefault="004F6198" w:rsidP="00F555A6">
      <w:pPr>
        <w:pStyle w:val="Akapitzlist"/>
        <w:numPr>
          <w:ilvl w:val="0"/>
          <w:numId w:val="60"/>
        </w:numPr>
        <w:spacing w:after="0"/>
        <w:jc w:val="both"/>
        <w:rPr>
          <w:rFonts w:cs="Calibri"/>
          <w:sz w:val="24"/>
          <w:szCs w:val="24"/>
          <w:lang w:eastAsia="pl-PL"/>
        </w:rPr>
      </w:pPr>
      <w:r w:rsidRPr="00B0173F">
        <w:rPr>
          <w:rFonts w:cs="Calibri"/>
          <w:sz w:val="24"/>
          <w:szCs w:val="24"/>
          <w:lang w:eastAsia="pl-PL"/>
        </w:rPr>
        <w:t>Wykonawca zobowiązuje się do uwzględnienia zasad równości szans i niedyskryminacji na każdym etapie realizacji Umowy – zarówno w zakresie organizacji pracy zespołu (zapewnienie równych szans dla kobiet i mężczyzn oraz osób z niepełnosprawnościami), jak i w treści opracowanych materiałów, które powinny uwzględniać perspektywę równościową, dostępność i zgodność ze standardami dostępności dla polityki spójności 2021</w:t>
      </w:r>
      <w:r w:rsidR="00A1042F" w:rsidRPr="0089561F">
        <w:rPr>
          <w:rFonts w:cs="Calibri"/>
          <w:sz w:val="24"/>
          <w:szCs w:val="24"/>
          <w:lang w:eastAsia="pl-PL"/>
        </w:rPr>
        <w:t>-</w:t>
      </w:r>
      <w:r w:rsidRPr="00B0173F">
        <w:rPr>
          <w:rFonts w:cs="Calibri"/>
          <w:sz w:val="24"/>
          <w:szCs w:val="24"/>
          <w:lang w:eastAsia="pl-PL"/>
        </w:rPr>
        <w:t xml:space="preserve">2027. </w:t>
      </w:r>
    </w:p>
    <w:p w14:paraId="6E92FCA5" w14:textId="77777777" w:rsidR="004F6198" w:rsidRPr="00B0173F" w:rsidRDefault="004F6198" w:rsidP="00F555A6">
      <w:pPr>
        <w:pStyle w:val="Akapitzlist"/>
        <w:numPr>
          <w:ilvl w:val="0"/>
          <w:numId w:val="60"/>
        </w:numPr>
        <w:spacing w:after="0"/>
        <w:jc w:val="both"/>
        <w:rPr>
          <w:rFonts w:cs="Calibri"/>
          <w:sz w:val="24"/>
          <w:szCs w:val="24"/>
          <w:lang w:eastAsia="pl-PL"/>
        </w:rPr>
      </w:pPr>
      <w:r w:rsidRPr="00B0173F">
        <w:rPr>
          <w:rFonts w:cs="Calibri"/>
          <w:sz w:val="24"/>
          <w:szCs w:val="24"/>
          <w:lang w:eastAsia="pl-PL"/>
        </w:rPr>
        <w:t>Zamawiający zobowiązuje się do:</w:t>
      </w:r>
    </w:p>
    <w:p w14:paraId="17F34626" w14:textId="0E981533" w:rsidR="004F6198" w:rsidRPr="00B0173F" w:rsidRDefault="004F6198" w:rsidP="00F555A6">
      <w:pPr>
        <w:pStyle w:val="Akapitzlist"/>
        <w:numPr>
          <w:ilvl w:val="0"/>
          <w:numId w:val="61"/>
        </w:numPr>
        <w:spacing w:after="0"/>
        <w:jc w:val="both"/>
        <w:rPr>
          <w:rFonts w:eastAsia="Times New Roman" w:cs="Calibri"/>
          <w:sz w:val="24"/>
          <w:szCs w:val="24"/>
          <w:lang w:eastAsia="pl-PL"/>
        </w:rPr>
      </w:pPr>
      <w:r w:rsidRPr="00B0173F">
        <w:rPr>
          <w:rFonts w:eastAsia="Times New Roman" w:cs="Calibri"/>
          <w:sz w:val="24"/>
          <w:szCs w:val="24"/>
          <w:lang w:eastAsia="pl-PL"/>
        </w:rPr>
        <w:t>zapłaty wynagrodzenia za wykonanie Przedmiotu Umowy na zasadach określonych w § 4;</w:t>
      </w:r>
    </w:p>
    <w:p w14:paraId="6AD6CB30" w14:textId="7B720656" w:rsidR="004F6198" w:rsidRPr="00B0173F" w:rsidRDefault="004F6198" w:rsidP="00F555A6">
      <w:pPr>
        <w:pStyle w:val="Akapitzlist"/>
        <w:numPr>
          <w:ilvl w:val="0"/>
          <w:numId w:val="61"/>
        </w:numPr>
        <w:spacing w:after="0"/>
        <w:jc w:val="both"/>
        <w:rPr>
          <w:rFonts w:eastAsia="Times New Roman" w:cs="Calibri"/>
          <w:sz w:val="24"/>
          <w:szCs w:val="24"/>
          <w:lang w:eastAsia="pl-PL"/>
        </w:rPr>
      </w:pPr>
      <w:r w:rsidRPr="00B0173F">
        <w:rPr>
          <w:rFonts w:eastAsia="Times New Roman" w:cs="Calibri"/>
          <w:sz w:val="24"/>
          <w:szCs w:val="24"/>
          <w:lang w:eastAsia="pl-PL"/>
        </w:rPr>
        <w:t>współdziałania z Wykonawcą w realizacji Przedmiotu Umowy w celu jego należytego wykonania.</w:t>
      </w:r>
    </w:p>
    <w:p w14:paraId="560348F8" w14:textId="77777777" w:rsidR="00A82918" w:rsidRPr="00B0173F" w:rsidRDefault="00A82918" w:rsidP="00A82918">
      <w:pPr>
        <w:spacing w:after="0" w:line="276" w:lineRule="auto"/>
        <w:jc w:val="center"/>
        <w:rPr>
          <w:rFonts w:ascii="Calibri" w:hAnsi="Calibri" w:cs="Calibri"/>
          <w:b/>
          <w:bCs/>
          <w:sz w:val="24"/>
          <w:szCs w:val="24"/>
        </w:rPr>
      </w:pPr>
    </w:p>
    <w:p w14:paraId="577FEC5D" w14:textId="442EE490" w:rsidR="004F6198" w:rsidRPr="00B0173F" w:rsidRDefault="004F6198" w:rsidP="00B0173F">
      <w:pPr>
        <w:pStyle w:val="Nagwek2"/>
        <w:rPr>
          <w:b w:val="0"/>
        </w:rPr>
      </w:pPr>
      <w:r w:rsidRPr="00B0173F">
        <w:t>§ 4.</w:t>
      </w:r>
    </w:p>
    <w:p w14:paraId="619B85D9" w14:textId="77777777" w:rsidR="004F6198" w:rsidRPr="00B0173F" w:rsidRDefault="004F6198" w:rsidP="00B0173F">
      <w:pPr>
        <w:pStyle w:val="Nagwek3"/>
        <w:rPr>
          <w:b w:val="0"/>
        </w:rPr>
      </w:pPr>
      <w:r w:rsidRPr="00B0173F">
        <w:t>WYNAGRODZENIE</w:t>
      </w:r>
    </w:p>
    <w:p w14:paraId="266ABC69" w14:textId="606A1603" w:rsidR="004F6198" w:rsidRPr="00B0173F" w:rsidRDefault="004F6198" w:rsidP="00F555A6">
      <w:pPr>
        <w:pStyle w:val="Akapitzlist"/>
        <w:numPr>
          <w:ilvl w:val="0"/>
          <w:numId w:val="62"/>
        </w:numPr>
        <w:spacing w:after="0"/>
        <w:jc w:val="both"/>
        <w:rPr>
          <w:rFonts w:cs="Calibri"/>
          <w:sz w:val="24"/>
          <w:szCs w:val="24"/>
          <w:lang w:eastAsia="pl-PL"/>
        </w:rPr>
      </w:pPr>
      <w:r w:rsidRPr="00B0173F">
        <w:rPr>
          <w:rFonts w:cs="Calibri"/>
          <w:sz w:val="24"/>
          <w:szCs w:val="24"/>
          <w:lang w:eastAsia="pl-PL"/>
        </w:rPr>
        <w:t xml:space="preserve">Strony ustalają, że łączne maksymalne wynagrodzenie za realizację </w:t>
      </w:r>
      <w:r w:rsidR="00BB24C0" w:rsidRPr="00B0173F">
        <w:rPr>
          <w:rFonts w:cs="Calibri"/>
          <w:sz w:val="24"/>
          <w:szCs w:val="24"/>
          <w:lang w:eastAsia="pl-PL"/>
        </w:rPr>
        <w:t xml:space="preserve">6 </w:t>
      </w:r>
      <w:r w:rsidR="003E7907" w:rsidRPr="00B0173F">
        <w:rPr>
          <w:rFonts w:cs="Calibri"/>
          <w:sz w:val="24"/>
          <w:szCs w:val="24"/>
          <w:lang w:eastAsia="pl-PL"/>
        </w:rPr>
        <w:t xml:space="preserve">webinariów </w:t>
      </w:r>
      <w:r w:rsidRPr="00B0173F">
        <w:rPr>
          <w:rFonts w:cs="Calibri"/>
          <w:sz w:val="24"/>
          <w:szCs w:val="24"/>
          <w:lang w:eastAsia="pl-PL"/>
        </w:rPr>
        <w:t>przedmiotu Umowy wynosi …………. zł brutto (słownie: ………………. tysiące 00/100 brutto).</w:t>
      </w:r>
    </w:p>
    <w:p w14:paraId="6B60C855" w14:textId="60DB6C32" w:rsidR="004F6198" w:rsidRPr="00B0173F" w:rsidRDefault="004F6198" w:rsidP="00F555A6">
      <w:pPr>
        <w:pStyle w:val="Akapitzlist"/>
        <w:numPr>
          <w:ilvl w:val="0"/>
          <w:numId w:val="62"/>
        </w:numPr>
        <w:spacing w:after="0"/>
        <w:jc w:val="both"/>
        <w:rPr>
          <w:rFonts w:cs="Calibri"/>
          <w:sz w:val="24"/>
          <w:szCs w:val="24"/>
          <w:lang w:eastAsia="pl-PL"/>
        </w:rPr>
      </w:pPr>
      <w:r w:rsidRPr="00B0173F">
        <w:rPr>
          <w:rFonts w:cs="Calibri"/>
          <w:sz w:val="24"/>
          <w:szCs w:val="24"/>
          <w:lang w:eastAsia="pl-PL"/>
        </w:rPr>
        <w:lastRenderedPageBreak/>
        <w:t xml:space="preserve">Wynagrodzenie jednostkowe za organizację jednego </w:t>
      </w:r>
      <w:r w:rsidR="00654F4B" w:rsidRPr="00B0173F">
        <w:rPr>
          <w:rFonts w:cs="Calibri"/>
          <w:sz w:val="24"/>
          <w:szCs w:val="24"/>
          <w:lang w:eastAsia="pl-PL"/>
        </w:rPr>
        <w:t>webinarium</w:t>
      </w:r>
      <w:r w:rsidR="00BB24C0" w:rsidRPr="00B0173F">
        <w:rPr>
          <w:rFonts w:cs="Calibri"/>
          <w:sz w:val="24"/>
          <w:szCs w:val="24"/>
          <w:lang w:eastAsia="pl-PL"/>
        </w:rPr>
        <w:t xml:space="preserve"> </w:t>
      </w:r>
      <w:r w:rsidRPr="00B0173F">
        <w:rPr>
          <w:rFonts w:cs="Calibri"/>
          <w:sz w:val="24"/>
          <w:szCs w:val="24"/>
          <w:lang w:eastAsia="pl-PL"/>
        </w:rPr>
        <w:t>wynosi:….zł brutto (słownie ….</w:t>
      </w:r>
      <w:r w:rsidR="00A82918" w:rsidRPr="00B0173F">
        <w:rPr>
          <w:rFonts w:cs="Calibri"/>
          <w:sz w:val="24"/>
          <w:szCs w:val="24"/>
          <w:lang w:eastAsia="pl-PL"/>
        </w:rPr>
        <w:t xml:space="preserve"> </w:t>
      </w:r>
      <w:r w:rsidRPr="00B0173F">
        <w:rPr>
          <w:rFonts w:cs="Calibri"/>
          <w:sz w:val="24"/>
          <w:szCs w:val="24"/>
          <w:lang w:eastAsia="pl-PL"/>
        </w:rPr>
        <w:t>00/100 brutto);</w:t>
      </w:r>
    </w:p>
    <w:p w14:paraId="7AF24C6D" w14:textId="1805BF33" w:rsidR="004F6198" w:rsidRPr="00B0173F" w:rsidRDefault="004F6198" w:rsidP="00F555A6">
      <w:pPr>
        <w:pStyle w:val="Akapitzlist"/>
        <w:numPr>
          <w:ilvl w:val="0"/>
          <w:numId w:val="62"/>
        </w:numPr>
        <w:spacing w:after="0"/>
        <w:jc w:val="both"/>
        <w:rPr>
          <w:rFonts w:cs="Calibri"/>
          <w:sz w:val="24"/>
          <w:szCs w:val="24"/>
          <w:lang w:eastAsia="pl-PL"/>
        </w:rPr>
      </w:pPr>
      <w:r w:rsidRPr="00B0173F">
        <w:rPr>
          <w:rFonts w:cs="Calibri"/>
          <w:sz w:val="24"/>
          <w:szCs w:val="24"/>
          <w:lang w:eastAsia="pl-PL"/>
        </w:rPr>
        <w:t xml:space="preserve">Wynagrodzenie płatne będzie, po odbiorze każdego poszczególnego </w:t>
      </w:r>
      <w:r w:rsidR="003E7907" w:rsidRPr="00B0173F">
        <w:rPr>
          <w:rFonts w:cs="Calibri"/>
          <w:sz w:val="24"/>
          <w:szCs w:val="24"/>
          <w:lang w:eastAsia="pl-PL"/>
        </w:rPr>
        <w:t>webinari</w:t>
      </w:r>
      <w:r w:rsidR="00654F4B" w:rsidRPr="00B0173F">
        <w:rPr>
          <w:rFonts w:cs="Calibri"/>
          <w:sz w:val="24"/>
          <w:szCs w:val="24"/>
          <w:lang w:eastAsia="pl-PL"/>
        </w:rPr>
        <w:t>um</w:t>
      </w:r>
      <w:r w:rsidRPr="00B0173F">
        <w:rPr>
          <w:rFonts w:cs="Calibri"/>
          <w:sz w:val="24"/>
          <w:szCs w:val="24"/>
          <w:lang w:eastAsia="pl-PL"/>
        </w:rPr>
        <w:t>, potwierdzonego protokołem odbioru zgodnie z § 5 ust</w:t>
      </w:r>
      <w:r w:rsidR="00A82918" w:rsidRPr="00B0173F">
        <w:rPr>
          <w:rFonts w:cs="Calibri"/>
          <w:sz w:val="24"/>
          <w:szCs w:val="24"/>
          <w:lang w:eastAsia="pl-PL"/>
        </w:rPr>
        <w:t>.</w:t>
      </w:r>
      <w:r w:rsidRPr="00B0173F">
        <w:rPr>
          <w:rFonts w:cs="Calibri"/>
          <w:sz w:val="24"/>
          <w:szCs w:val="24"/>
          <w:lang w:eastAsia="pl-PL"/>
        </w:rPr>
        <w:t xml:space="preserve"> 6. Zapłata wynagrodzenia nastąpi w terminie 14 dni od </w:t>
      </w:r>
      <w:r w:rsidR="00815DBB">
        <w:rPr>
          <w:rFonts w:cs="Calibri"/>
          <w:sz w:val="24"/>
          <w:szCs w:val="24"/>
          <w:lang w:eastAsia="pl-PL"/>
        </w:rPr>
        <w:t xml:space="preserve">dnia </w:t>
      </w:r>
      <w:r w:rsidRPr="00B0173F">
        <w:rPr>
          <w:rFonts w:cs="Calibri"/>
          <w:sz w:val="24"/>
          <w:szCs w:val="24"/>
          <w:lang w:eastAsia="pl-PL"/>
        </w:rPr>
        <w:t xml:space="preserve">otrzymania przez Zamawiającego prawidłowo wystawionej faktury wraz z podpisanym przez Strony Protokołem Odbioru na rachunek bankowy Wykonawcy nr: …………………… - prowadzony przez ………………………….. Wynagrodzenie określone w ust. 1 obejmuje wszelkie koszty Wykonawcy związane z realizacją przedmiotu Umowy. </w:t>
      </w:r>
    </w:p>
    <w:p w14:paraId="3C6AF300" w14:textId="77777777" w:rsidR="004F6198" w:rsidRPr="00B0173F" w:rsidRDefault="004F6198" w:rsidP="00F555A6">
      <w:pPr>
        <w:pStyle w:val="Akapitzlist"/>
        <w:numPr>
          <w:ilvl w:val="0"/>
          <w:numId w:val="62"/>
        </w:numPr>
        <w:spacing w:after="0"/>
        <w:jc w:val="both"/>
        <w:rPr>
          <w:rFonts w:cs="Calibri"/>
          <w:sz w:val="24"/>
          <w:szCs w:val="24"/>
          <w:lang w:eastAsia="pl-PL"/>
        </w:rPr>
      </w:pPr>
      <w:r w:rsidRPr="00B0173F">
        <w:rPr>
          <w:rFonts w:cs="Calibri"/>
          <w:sz w:val="24"/>
          <w:szCs w:val="24"/>
          <w:lang w:eastAsia="pl-PL"/>
        </w:rPr>
        <w:t>Za termin zapłaty Strony ustalają dzień, w którym Zamawiający wydał swojemu bankowi polecenie przelewu na rachunek bankowy Wykonawcy kwotę wynikającą z prawidłowo wystawionej faktury.</w:t>
      </w:r>
    </w:p>
    <w:p w14:paraId="6DF91526" w14:textId="77777777" w:rsidR="004F6198" w:rsidRPr="00B0173F" w:rsidRDefault="004F6198" w:rsidP="00F555A6">
      <w:pPr>
        <w:pStyle w:val="Akapitzlist"/>
        <w:numPr>
          <w:ilvl w:val="0"/>
          <w:numId w:val="62"/>
        </w:numPr>
        <w:spacing w:after="0"/>
        <w:jc w:val="both"/>
        <w:rPr>
          <w:rFonts w:cs="Calibri"/>
          <w:sz w:val="24"/>
          <w:szCs w:val="24"/>
          <w:lang w:eastAsia="pl-PL"/>
        </w:rPr>
      </w:pPr>
      <w:r w:rsidRPr="00B0173F">
        <w:rPr>
          <w:rFonts w:cs="Calibri"/>
          <w:sz w:val="24"/>
          <w:szCs w:val="24"/>
          <w:lang w:eastAsia="pl-PL"/>
        </w:rPr>
        <w:t xml:space="preserve">Od kwot wynikających z faktur niezapłaconych w terminie, Wykonawcy przysługują odsetki ustawowe za opóźnienie. </w:t>
      </w:r>
    </w:p>
    <w:p w14:paraId="07AD3DF5" w14:textId="77777777" w:rsidR="004F6198" w:rsidRPr="00B0173F" w:rsidRDefault="004F6198" w:rsidP="00F555A6">
      <w:pPr>
        <w:pStyle w:val="Akapitzlist"/>
        <w:numPr>
          <w:ilvl w:val="0"/>
          <w:numId w:val="62"/>
        </w:numPr>
        <w:spacing w:after="0"/>
        <w:jc w:val="both"/>
        <w:rPr>
          <w:rFonts w:cs="Calibri"/>
          <w:sz w:val="24"/>
          <w:szCs w:val="24"/>
          <w:lang w:eastAsia="pl-PL"/>
        </w:rPr>
      </w:pPr>
      <w:r w:rsidRPr="00B0173F">
        <w:rPr>
          <w:rFonts w:cs="Calibri"/>
          <w:sz w:val="24"/>
          <w:szCs w:val="24"/>
          <w:lang w:eastAsia="pl-PL"/>
        </w:rPr>
        <w:t xml:space="preserve">Wykonawca oświadcza, że rachunek bankowy wskazany w ust. 3 znajduje się w wykazie podmiotów, o którym mowa w art. 96b ustawy z dnia 11 marca 2004 r. o podatku od towarów i usług (Dz. U. z 2025 r. poz. 775, z </w:t>
      </w:r>
      <w:proofErr w:type="spellStart"/>
      <w:r w:rsidRPr="00B0173F">
        <w:rPr>
          <w:rFonts w:cs="Calibri"/>
          <w:sz w:val="24"/>
          <w:szCs w:val="24"/>
          <w:lang w:eastAsia="pl-PL"/>
        </w:rPr>
        <w:t>późn</w:t>
      </w:r>
      <w:proofErr w:type="spellEnd"/>
      <w:r w:rsidRPr="00B0173F">
        <w:rPr>
          <w:rFonts w:cs="Calibri"/>
          <w:sz w:val="24"/>
          <w:szCs w:val="24"/>
          <w:lang w:eastAsia="pl-PL"/>
        </w:rPr>
        <w:t>. zm.).</w:t>
      </w:r>
    </w:p>
    <w:p w14:paraId="1C2E89E4" w14:textId="008725CE" w:rsidR="004F6198" w:rsidRPr="00B0173F" w:rsidRDefault="004F6198" w:rsidP="00F555A6">
      <w:pPr>
        <w:pStyle w:val="Akapitzlist"/>
        <w:numPr>
          <w:ilvl w:val="0"/>
          <w:numId w:val="62"/>
        </w:numPr>
        <w:spacing w:after="0"/>
        <w:jc w:val="both"/>
        <w:rPr>
          <w:rFonts w:cs="Calibri"/>
          <w:sz w:val="24"/>
          <w:szCs w:val="24"/>
          <w:lang w:eastAsia="pl-PL"/>
        </w:rPr>
      </w:pPr>
      <w:r w:rsidRPr="00B0173F">
        <w:rPr>
          <w:rFonts w:cs="Calibri"/>
          <w:sz w:val="24"/>
          <w:szCs w:val="24"/>
          <w:lang w:eastAsia="pl-PL"/>
        </w:rPr>
        <w:t xml:space="preserve">Wykonawca oświadcza, że od dnia 1.04.2026 r. będzie wystawiał faktury VAT dokumentujące należności wynikające z niniejszej umowy w formie faktur ustrukturyzowanych, zgodnie z obowiązującymi przepisami prawa, w szczególności </w:t>
      </w:r>
      <w:r w:rsidR="00815DBB" w:rsidRPr="00B0173F">
        <w:rPr>
          <w:rFonts w:cs="Calibri"/>
          <w:sz w:val="24"/>
          <w:szCs w:val="24"/>
          <w:lang w:eastAsia="pl-PL"/>
        </w:rPr>
        <w:t>z</w:t>
      </w:r>
      <w:r w:rsidR="00815DBB">
        <w:rPr>
          <w:rFonts w:cs="Calibri"/>
          <w:sz w:val="24"/>
          <w:szCs w:val="24"/>
          <w:lang w:eastAsia="pl-PL"/>
        </w:rPr>
        <w:t> </w:t>
      </w:r>
      <w:r w:rsidRPr="00B0173F">
        <w:rPr>
          <w:rFonts w:cs="Calibri"/>
          <w:sz w:val="24"/>
          <w:szCs w:val="24"/>
          <w:lang w:eastAsia="pl-PL"/>
        </w:rPr>
        <w:t>art</w:t>
      </w:r>
      <w:r w:rsidR="00815DBB" w:rsidRPr="00B0173F">
        <w:rPr>
          <w:rFonts w:cs="Calibri"/>
          <w:sz w:val="24"/>
          <w:szCs w:val="24"/>
          <w:lang w:eastAsia="pl-PL"/>
        </w:rPr>
        <w:t>.</w:t>
      </w:r>
      <w:r w:rsidR="00815DBB">
        <w:rPr>
          <w:rFonts w:cs="Calibri"/>
          <w:sz w:val="24"/>
          <w:szCs w:val="24"/>
          <w:lang w:eastAsia="pl-PL"/>
        </w:rPr>
        <w:t> </w:t>
      </w:r>
      <w:r w:rsidRPr="00B0173F">
        <w:rPr>
          <w:rFonts w:cs="Calibri"/>
          <w:sz w:val="24"/>
          <w:szCs w:val="24"/>
          <w:lang w:eastAsia="pl-PL"/>
        </w:rPr>
        <w:t>106ga ustawy z dnia 11 marca 2004 r. o podatku od towarów i usług (za pośrednictwem Krajowego Systemu e-Faktur (</w:t>
      </w:r>
      <w:proofErr w:type="spellStart"/>
      <w:r w:rsidRPr="00B0173F">
        <w:rPr>
          <w:rFonts w:cs="Calibri"/>
          <w:sz w:val="24"/>
          <w:szCs w:val="24"/>
          <w:lang w:eastAsia="pl-PL"/>
        </w:rPr>
        <w:t>KSeF</w:t>
      </w:r>
      <w:proofErr w:type="spellEnd"/>
      <w:r w:rsidRPr="00B0173F">
        <w:rPr>
          <w:rFonts w:cs="Calibri"/>
          <w:sz w:val="24"/>
          <w:szCs w:val="24"/>
          <w:lang w:eastAsia="pl-PL"/>
        </w:rPr>
        <w:t xml:space="preserve">). </w:t>
      </w:r>
      <w:bookmarkStart w:id="3" w:name="_Hlk220069204"/>
      <w:bookmarkEnd w:id="3"/>
    </w:p>
    <w:p w14:paraId="406CB7E9" w14:textId="77777777" w:rsidR="004F6198" w:rsidRPr="00B0173F" w:rsidRDefault="004F6198" w:rsidP="00F555A6">
      <w:pPr>
        <w:pStyle w:val="Akapitzlist"/>
        <w:numPr>
          <w:ilvl w:val="0"/>
          <w:numId w:val="62"/>
        </w:numPr>
        <w:spacing w:after="0"/>
        <w:jc w:val="both"/>
        <w:rPr>
          <w:rFonts w:cs="Calibri"/>
          <w:sz w:val="24"/>
          <w:szCs w:val="24"/>
          <w:lang w:eastAsia="pl-PL"/>
        </w:rPr>
      </w:pPr>
      <w:r w:rsidRPr="00B0173F">
        <w:rPr>
          <w:rFonts w:cs="Calibri"/>
          <w:sz w:val="24"/>
          <w:szCs w:val="24"/>
          <w:lang w:eastAsia="pl-PL"/>
        </w:rPr>
        <w:t>W przypadku faktury ustrukturyzowanej prawidłowo wystawiona faktura powinna zawierać obowiązkowo wypełnione pole:</w:t>
      </w:r>
    </w:p>
    <w:p w14:paraId="25D83572" w14:textId="77777777" w:rsidR="004F6198" w:rsidRPr="00B0173F" w:rsidRDefault="004F6198" w:rsidP="00F555A6">
      <w:pPr>
        <w:pStyle w:val="Akapitzlist"/>
        <w:numPr>
          <w:ilvl w:val="0"/>
          <w:numId w:val="63"/>
        </w:numPr>
        <w:spacing w:after="0"/>
        <w:jc w:val="both"/>
        <w:rPr>
          <w:rFonts w:eastAsia="Times New Roman" w:cs="Calibri"/>
          <w:sz w:val="24"/>
          <w:szCs w:val="24"/>
          <w:lang w:eastAsia="pl-PL"/>
        </w:rPr>
      </w:pPr>
      <w:r w:rsidRPr="00B0173F">
        <w:rPr>
          <w:rFonts w:eastAsia="Times New Roman" w:cs="Calibri"/>
          <w:sz w:val="24"/>
          <w:szCs w:val="24"/>
          <w:lang w:eastAsia="pl-PL"/>
        </w:rPr>
        <w:t xml:space="preserve">Podmiot /dane identyfikacyjne </w:t>
      </w:r>
      <w:proofErr w:type="spellStart"/>
      <w:r w:rsidRPr="00B0173F">
        <w:rPr>
          <w:rFonts w:eastAsia="Times New Roman" w:cs="Calibri"/>
          <w:sz w:val="24"/>
          <w:szCs w:val="24"/>
          <w:lang w:eastAsia="pl-PL"/>
        </w:rPr>
        <w:t>IDWew</w:t>
      </w:r>
      <w:proofErr w:type="spellEnd"/>
      <w:r w:rsidRPr="00B0173F">
        <w:rPr>
          <w:rFonts w:eastAsia="Times New Roman" w:cs="Calibri"/>
          <w:sz w:val="24"/>
          <w:szCs w:val="24"/>
          <w:lang w:eastAsia="pl-PL"/>
        </w:rPr>
        <w:t xml:space="preserve"> dla Centrali NFZ: 1070001057-00177; </w:t>
      </w:r>
    </w:p>
    <w:p w14:paraId="72871B0C" w14:textId="77777777" w:rsidR="004F6198" w:rsidRPr="00B0173F" w:rsidRDefault="004F6198" w:rsidP="00F555A6">
      <w:pPr>
        <w:pStyle w:val="Akapitzlist"/>
        <w:numPr>
          <w:ilvl w:val="0"/>
          <w:numId w:val="63"/>
        </w:numPr>
        <w:spacing w:after="0"/>
        <w:jc w:val="both"/>
        <w:rPr>
          <w:rFonts w:eastAsia="Times New Roman" w:cs="Calibri"/>
          <w:sz w:val="24"/>
          <w:szCs w:val="24"/>
          <w:lang w:eastAsia="pl-PL"/>
        </w:rPr>
      </w:pPr>
      <w:r w:rsidRPr="00B0173F">
        <w:rPr>
          <w:rFonts w:eastAsia="Times New Roman" w:cs="Calibri"/>
          <w:sz w:val="24"/>
          <w:szCs w:val="24"/>
          <w:lang w:eastAsia="pl-PL"/>
        </w:rPr>
        <w:t>numer Umowy: …./2026.</w:t>
      </w:r>
    </w:p>
    <w:p w14:paraId="442583E2" w14:textId="77777777" w:rsidR="004F6198" w:rsidRPr="00B0173F" w:rsidRDefault="004F6198" w:rsidP="00F555A6">
      <w:pPr>
        <w:pStyle w:val="Akapitzlist"/>
        <w:numPr>
          <w:ilvl w:val="0"/>
          <w:numId w:val="62"/>
        </w:numPr>
        <w:spacing w:after="0"/>
        <w:jc w:val="both"/>
        <w:rPr>
          <w:rFonts w:cs="Calibri"/>
          <w:sz w:val="24"/>
          <w:szCs w:val="24"/>
          <w:lang w:eastAsia="pl-PL"/>
        </w:rPr>
      </w:pPr>
      <w:r w:rsidRPr="00B0173F">
        <w:rPr>
          <w:rFonts w:cs="Calibri"/>
          <w:sz w:val="24"/>
          <w:szCs w:val="24"/>
          <w:lang w:eastAsia="pl-PL"/>
        </w:rPr>
        <w:t xml:space="preserve">Wykonawca ponosi odpowiedzialność za prawidłowość danych zawartych w fakturze oraz za jej skuteczne przesłanie do </w:t>
      </w:r>
      <w:proofErr w:type="spellStart"/>
      <w:r w:rsidRPr="00B0173F">
        <w:rPr>
          <w:rFonts w:cs="Calibri"/>
          <w:sz w:val="24"/>
          <w:szCs w:val="24"/>
          <w:lang w:eastAsia="pl-PL"/>
        </w:rPr>
        <w:t>KSeF</w:t>
      </w:r>
      <w:proofErr w:type="spellEnd"/>
      <w:r w:rsidRPr="00B0173F">
        <w:rPr>
          <w:rFonts w:cs="Calibri"/>
          <w:sz w:val="24"/>
          <w:szCs w:val="24"/>
          <w:lang w:eastAsia="pl-PL"/>
        </w:rPr>
        <w:t>. W przypadku odrzucenia faktury przez system, Wykonawca zobowiązuje się do niezwłocznego wystawienia poprawnej faktury.</w:t>
      </w:r>
    </w:p>
    <w:p w14:paraId="6E415DEC" w14:textId="77777777" w:rsidR="004F6198" w:rsidRPr="00B0173F" w:rsidRDefault="004F6198" w:rsidP="00F555A6">
      <w:pPr>
        <w:pStyle w:val="Akapitzlist"/>
        <w:numPr>
          <w:ilvl w:val="0"/>
          <w:numId w:val="62"/>
        </w:numPr>
        <w:spacing w:after="0"/>
        <w:jc w:val="both"/>
        <w:rPr>
          <w:rFonts w:cs="Calibri"/>
          <w:sz w:val="24"/>
          <w:szCs w:val="24"/>
          <w:lang w:eastAsia="pl-PL"/>
        </w:rPr>
      </w:pPr>
      <w:r w:rsidRPr="00B0173F">
        <w:rPr>
          <w:rFonts w:cs="Calibri"/>
          <w:sz w:val="24"/>
          <w:szCs w:val="24"/>
          <w:lang w:eastAsia="pl-PL"/>
        </w:rPr>
        <w:t xml:space="preserve">Faktura zostanie uznana za doręczoną Zamawiającemu w dniu nadania jej numeru identyfikującego w systemie </w:t>
      </w:r>
      <w:proofErr w:type="spellStart"/>
      <w:r w:rsidRPr="00B0173F">
        <w:rPr>
          <w:rFonts w:cs="Calibri"/>
          <w:sz w:val="24"/>
          <w:szCs w:val="24"/>
          <w:lang w:eastAsia="pl-PL"/>
        </w:rPr>
        <w:t>KSeF</w:t>
      </w:r>
      <w:proofErr w:type="spellEnd"/>
      <w:r w:rsidRPr="00B0173F">
        <w:rPr>
          <w:rFonts w:cs="Calibri"/>
          <w:sz w:val="24"/>
          <w:szCs w:val="24"/>
          <w:lang w:eastAsia="pl-PL"/>
        </w:rPr>
        <w:t xml:space="preserve">. Wykonawca zobowiązuje się do przekazania Zamawiającemu  informacji umożliwiającej dostęp do faktury, w szczególności numeru </w:t>
      </w:r>
      <w:proofErr w:type="spellStart"/>
      <w:r w:rsidRPr="00B0173F">
        <w:rPr>
          <w:rFonts w:cs="Calibri"/>
          <w:sz w:val="24"/>
          <w:szCs w:val="24"/>
          <w:lang w:eastAsia="pl-PL"/>
        </w:rPr>
        <w:t>KSeF</w:t>
      </w:r>
      <w:proofErr w:type="spellEnd"/>
      <w:r w:rsidRPr="00B0173F">
        <w:rPr>
          <w:rFonts w:cs="Calibri"/>
          <w:sz w:val="24"/>
          <w:szCs w:val="24"/>
          <w:lang w:eastAsia="pl-PL"/>
        </w:rPr>
        <w:t xml:space="preserve"> lub linku/kodu QR umożliwiającego jej pobranie na adres e-mail: ………………….. </w:t>
      </w:r>
    </w:p>
    <w:p w14:paraId="5CBD2B5B" w14:textId="78F85577" w:rsidR="004F6198" w:rsidRPr="00B0173F" w:rsidRDefault="004F6198" w:rsidP="00F555A6">
      <w:pPr>
        <w:pStyle w:val="Akapitzlist"/>
        <w:numPr>
          <w:ilvl w:val="0"/>
          <w:numId w:val="62"/>
        </w:numPr>
        <w:spacing w:after="0"/>
        <w:jc w:val="both"/>
        <w:rPr>
          <w:rFonts w:cs="Calibri"/>
          <w:sz w:val="24"/>
          <w:szCs w:val="24"/>
          <w:lang w:eastAsia="pl-PL"/>
        </w:rPr>
      </w:pPr>
      <w:r w:rsidRPr="00B0173F">
        <w:rPr>
          <w:rFonts w:cs="Calibri"/>
          <w:sz w:val="24"/>
          <w:szCs w:val="24"/>
          <w:lang w:eastAsia="pl-PL"/>
        </w:rPr>
        <w:t>Wykonawca w określonych przypadkach prześle Zamawiającemu fakturę w postaci papierowej lub elektronicznej z adresu e-mail…………………na adres e-mail ………………., tj.</w:t>
      </w:r>
      <w:r w:rsidR="00815DBB">
        <w:rPr>
          <w:rFonts w:cs="Calibri"/>
          <w:sz w:val="24"/>
          <w:szCs w:val="24"/>
          <w:lang w:eastAsia="pl-PL"/>
        </w:rPr>
        <w:t xml:space="preserve"> </w:t>
      </w:r>
      <w:r w:rsidR="00815DBB" w:rsidRPr="00AE1A78">
        <w:rPr>
          <w:rFonts w:eastAsia="Times New Roman" w:cs="Calibri"/>
          <w:sz w:val="24"/>
          <w:szCs w:val="24"/>
          <w:lang w:eastAsia="pl-PL"/>
        </w:rPr>
        <w:t>w przypadku</w:t>
      </w:r>
      <w:r w:rsidRPr="00B0173F">
        <w:rPr>
          <w:rFonts w:cs="Calibri"/>
          <w:sz w:val="24"/>
          <w:szCs w:val="24"/>
          <w:lang w:eastAsia="pl-PL"/>
        </w:rPr>
        <w:t>:</w:t>
      </w:r>
    </w:p>
    <w:p w14:paraId="60352F61" w14:textId="5BC1FE11" w:rsidR="004F6198" w:rsidRPr="00B0173F" w:rsidRDefault="004F6198" w:rsidP="00F555A6">
      <w:pPr>
        <w:pStyle w:val="Akapitzlist"/>
        <w:numPr>
          <w:ilvl w:val="0"/>
          <w:numId w:val="64"/>
        </w:numPr>
        <w:spacing w:after="0"/>
        <w:jc w:val="both"/>
        <w:rPr>
          <w:rFonts w:eastAsia="Times New Roman" w:cs="Calibri"/>
          <w:sz w:val="24"/>
          <w:szCs w:val="24"/>
          <w:lang w:eastAsia="pl-PL"/>
        </w:rPr>
      </w:pPr>
      <w:r w:rsidRPr="00B0173F">
        <w:rPr>
          <w:rFonts w:eastAsia="Times New Roman" w:cs="Calibri"/>
          <w:sz w:val="24"/>
          <w:szCs w:val="24"/>
          <w:lang w:eastAsia="pl-PL"/>
        </w:rPr>
        <w:t xml:space="preserve">awarii </w:t>
      </w:r>
      <w:proofErr w:type="spellStart"/>
      <w:r w:rsidRPr="00B0173F">
        <w:rPr>
          <w:rFonts w:eastAsia="Times New Roman" w:cs="Calibri"/>
          <w:sz w:val="24"/>
          <w:szCs w:val="24"/>
          <w:lang w:eastAsia="pl-PL"/>
        </w:rPr>
        <w:t>KSeF</w:t>
      </w:r>
      <w:proofErr w:type="spellEnd"/>
      <w:r w:rsidRPr="00B0173F">
        <w:rPr>
          <w:rFonts w:eastAsia="Times New Roman" w:cs="Calibri"/>
          <w:sz w:val="24"/>
          <w:szCs w:val="24"/>
          <w:lang w:eastAsia="pl-PL"/>
        </w:rPr>
        <w:t>, o których mowa w art. 106nf i art.106ng ustawy z dnia 11 marca 2004 r. o podatku od towarów i usług;</w:t>
      </w:r>
    </w:p>
    <w:p w14:paraId="1FBB75F8" w14:textId="3C3CAECA" w:rsidR="00815DBB" w:rsidRDefault="004F6198" w:rsidP="00F555A6">
      <w:pPr>
        <w:pStyle w:val="Akapitzlist"/>
        <w:numPr>
          <w:ilvl w:val="0"/>
          <w:numId w:val="64"/>
        </w:numPr>
        <w:spacing w:after="0"/>
        <w:jc w:val="both"/>
        <w:rPr>
          <w:rFonts w:eastAsia="Times New Roman" w:cs="Calibri"/>
          <w:sz w:val="24"/>
          <w:szCs w:val="24"/>
          <w:lang w:eastAsia="pl-PL"/>
        </w:rPr>
      </w:pPr>
      <w:r w:rsidRPr="00B0173F">
        <w:rPr>
          <w:rFonts w:eastAsia="Times New Roman" w:cs="Calibri"/>
          <w:sz w:val="24"/>
          <w:szCs w:val="24"/>
          <w:lang w:eastAsia="pl-PL"/>
        </w:rPr>
        <w:lastRenderedPageBreak/>
        <w:t xml:space="preserve">braku obowiązku wystawiania faktur ustrukturyzowanych za pośrednictwem </w:t>
      </w:r>
      <w:proofErr w:type="spellStart"/>
      <w:r w:rsidRPr="00B0173F">
        <w:rPr>
          <w:rFonts w:eastAsia="Times New Roman" w:cs="Calibri"/>
          <w:sz w:val="24"/>
          <w:szCs w:val="24"/>
          <w:lang w:eastAsia="pl-PL"/>
        </w:rPr>
        <w:t>KSeF</w:t>
      </w:r>
      <w:proofErr w:type="spellEnd"/>
    </w:p>
    <w:p w14:paraId="73677699" w14:textId="4957AA2F" w:rsidR="004F6198" w:rsidRPr="00B0173F" w:rsidRDefault="00815DBB" w:rsidP="00B0173F">
      <w:pPr>
        <w:spacing w:after="0"/>
        <w:ind w:left="360"/>
        <w:jc w:val="both"/>
        <w:rPr>
          <w:rFonts w:eastAsia="Times New Roman" w:cs="Calibri"/>
          <w:sz w:val="24"/>
          <w:szCs w:val="24"/>
          <w:lang w:eastAsia="pl-PL"/>
        </w:rPr>
      </w:pPr>
      <w:r>
        <w:rPr>
          <w:rFonts w:eastAsia="Times New Roman" w:cs="Calibri"/>
          <w:sz w:val="24"/>
          <w:szCs w:val="24"/>
          <w:lang w:eastAsia="pl-PL"/>
        </w:rPr>
        <w:t xml:space="preserve">- </w:t>
      </w:r>
      <w:r w:rsidR="004F6198" w:rsidRPr="00B0173F">
        <w:rPr>
          <w:rFonts w:eastAsia="Times New Roman" w:cs="Calibri"/>
          <w:sz w:val="24"/>
          <w:szCs w:val="24"/>
          <w:lang w:eastAsia="pl-PL"/>
        </w:rPr>
        <w:t>co zostanie potwierdzone oświadczeniem Wykonawcy złożonym w formie pisemnej.</w:t>
      </w:r>
    </w:p>
    <w:p w14:paraId="0AF2A12C" w14:textId="77777777" w:rsidR="00A82918" w:rsidRPr="00B0173F" w:rsidRDefault="00A82918" w:rsidP="00B0173F">
      <w:pPr>
        <w:spacing w:after="0" w:line="276" w:lineRule="auto"/>
        <w:jc w:val="center"/>
        <w:rPr>
          <w:rFonts w:ascii="Calibri" w:hAnsi="Calibri" w:cs="Calibri"/>
          <w:b/>
          <w:bCs/>
          <w:sz w:val="24"/>
          <w:szCs w:val="24"/>
        </w:rPr>
      </w:pPr>
    </w:p>
    <w:p w14:paraId="5515EBE3" w14:textId="472253B8" w:rsidR="004F6198" w:rsidRPr="00B0173F" w:rsidRDefault="004F6198" w:rsidP="00B0173F">
      <w:pPr>
        <w:pStyle w:val="Nagwek2"/>
        <w:rPr>
          <w:b w:val="0"/>
        </w:rPr>
      </w:pPr>
      <w:r w:rsidRPr="00B0173F">
        <w:t>§ 5.</w:t>
      </w:r>
    </w:p>
    <w:p w14:paraId="45073B48" w14:textId="77777777" w:rsidR="004F6198" w:rsidRPr="00B0173F" w:rsidRDefault="004F6198" w:rsidP="00B0173F">
      <w:pPr>
        <w:pStyle w:val="Nagwek3"/>
        <w:rPr>
          <w:b w:val="0"/>
        </w:rPr>
      </w:pPr>
      <w:r w:rsidRPr="00B0173F">
        <w:t>TERMIN I WARUNKI REALIZACJI</w:t>
      </w:r>
    </w:p>
    <w:p w14:paraId="028B1A12" w14:textId="43289887" w:rsidR="004F6198" w:rsidRPr="00B0173F" w:rsidRDefault="004F6198" w:rsidP="00F555A6">
      <w:pPr>
        <w:pStyle w:val="Akapitzlist"/>
        <w:numPr>
          <w:ilvl w:val="0"/>
          <w:numId w:val="65"/>
        </w:numPr>
        <w:spacing w:after="0"/>
        <w:jc w:val="both"/>
        <w:rPr>
          <w:rFonts w:cs="Calibri"/>
          <w:sz w:val="24"/>
          <w:szCs w:val="24"/>
          <w:lang w:eastAsia="pl-PL"/>
        </w:rPr>
      </w:pPr>
      <w:r w:rsidRPr="00B0173F">
        <w:rPr>
          <w:rFonts w:cs="Calibri"/>
          <w:sz w:val="24"/>
          <w:szCs w:val="24"/>
          <w:lang w:eastAsia="pl-PL"/>
        </w:rPr>
        <w:t xml:space="preserve">Umowa zostaje zawarta na czas określony, od dnia jej podpisania do dnia 31 grudnia </w:t>
      </w:r>
      <w:r w:rsidR="00A82918" w:rsidRPr="00B0173F">
        <w:rPr>
          <w:rFonts w:cs="Calibri"/>
          <w:sz w:val="24"/>
          <w:szCs w:val="24"/>
          <w:lang w:eastAsia="pl-PL"/>
        </w:rPr>
        <w:t>2026 </w:t>
      </w:r>
      <w:r w:rsidRPr="00B0173F">
        <w:rPr>
          <w:rFonts w:cs="Calibri"/>
          <w:sz w:val="24"/>
          <w:szCs w:val="24"/>
          <w:lang w:eastAsia="pl-PL"/>
        </w:rPr>
        <w:t xml:space="preserve">r. </w:t>
      </w:r>
    </w:p>
    <w:p w14:paraId="52B1066B" w14:textId="74F16CC4" w:rsidR="004F6198" w:rsidRPr="00B0173F" w:rsidRDefault="004F6198" w:rsidP="00F555A6">
      <w:pPr>
        <w:pStyle w:val="Akapitzlist"/>
        <w:numPr>
          <w:ilvl w:val="0"/>
          <w:numId w:val="65"/>
        </w:numPr>
        <w:spacing w:after="0"/>
        <w:jc w:val="both"/>
        <w:rPr>
          <w:rFonts w:cs="Calibri"/>
          <w:sz w:val="24"/>
          <w:szCs w:val="24"/>
          <w:lang w:eastAsia="pl-PL"/>
        </w:rPr>
      </w:pPr>
      <w:r w:rsidRPr="00B0173F">
        <w:rPr>
          <w:rFonts w:cs="Calibri"/>
          <w:sz w:val="24"/>
          <w:szCs w:val="24"/>
          <w:lang w:eastAsia="pl-PL"/>
        </w:rPr>
        <w:t xml:space="preserve">Dwa webinaria w ramach </w:t>
      </w:r>
      <w:r w:rsidR="00B41015" w:rsidRPr="00B0173F">
        <w:rPr>
          <w:rFonts w:cs="Calibri"/>
          <w:sz w:val="24"/>
          <w:szCs w:val="24"/>
          <w:lang w:eastAsia="pl-PL"/>
        </w:rPr>
        <w:t>części g</w:t>
      </w:r>
      <w:r w:rsidRPr="00B0173F">
        <w:rPr>
          <w:rFonts w:cs="Calibri"/>
          <w:sz w:val="24"/>
          <w:szCs w:val="24"/>
          <w:lang w:eastAsia="pl-PL"/>
        </w:rPr>
        <w:t xml:space="preserve">warantowanej zostaną zrealizowane w terminie od kwietnia do </w:t>
      </w:r>
      <w:r w:rsidR="00B0173F">
        <w:rPr>
          <w:rFonts w:cs="Calibri"/>
          <w:sz w:val="24"/>
          <w:szCs w:val="24"/>
          <w:lang w:eastAsia="pl-PL"/>
        </w:rPr>
        <w:t>czerwca</w:t>
      </w:r>
      <w:r w:rsidR="00B0173F" w:rsidRPr="00B0173F">
        <w:rPr>
          <w:rFonts w:cs="Calibri"/>
          <w:sz w:val="24"/>
          <w:szCs w:val="24"/>
          <w:lang w:eastAsia="pl-PL"/>
        </w:rPr>
        <w:t xml:space="preserve"> </w:t>
      </w:r>
      <w:r w:rsidRPr="00B0173F">
        <w:rPr>
          <w:rFonts w:cs="Calibri"/>
          <w:sz w:val="24"/>
          <w:szCs w:val="24"/>
          <w:lang w:eastAsia="pl-PL"/>
        </w:rPr>
        <w:t>2026 r.</w:t>
      </w:r>
    </w:p>
    <w:p w14:paraId="551F98FD" w14:textId="6E7F8865" w:rsidR="004F6198" w:rsidRPr="00B0173F" w:rsidRDefault="004F6198" w:rsidP="00F555A6">
      <w:pPr>
        <w:pStyle w:val="Akapitzlist"/>
        <w:numPr>
          <w:ilvl w:val="0"/>
          <w:numId w:val="65"/>
        </w:numPr>
        <w:spacing w:after="0"/>
        <w:jc w:val="both"/>
        <w:rPr>
          <w:rFonts w:cs="Calibri"/>
          <w:sz w:val="24"/>
          <w:szCs w:val="24"/>
          <w:lang w:eastAsia="pl-PL"/>
        </w:rPr>
      </w:pPr>
      <w:r w:rsidRPr="00B0173F">
        <w:rPr>
          <w:rFonts w:cs="Calibri"/>
          <w:sz w:val="24"/>
          <w:szCs w:val="24"/>
          <w:lang w:eastAsia="pl-PL"/>
        </w:rPr>
        <w:t xml:space="preserve">Dokładne daty realizacji webinariów z </w:t>
      </w:r>
      <w:r w:rsidR="00B41015" w:rsidRPr="00B0173F">
        <w:rPr>
          <w:rFonts w:cs="Calibri"/>
          <w:sz w:val="24"/>
          <w:szCs w:val="24"/>
          <w:lang w:eastAsia="pl-PL"/>
        </w:rPr>
        <w:t>c</w:t>
      </w:r>
      <w:r w:rsidRPr="00B0173F">
        <w:rPr>
          <w:rFonts w:cs="Calibri"/>
          <w:sz w:val="24"/>
          <w:szCs w:val="24"/>
          <w:lang w:eastAsia="pl-PL"/>
        </w:rPr>
        <w:t xml:space="preserve">zęści </w:t>
      </w:r>
      <w:r w:rsidR="00B41015" w:rsidRPr="00B0173F">
        <w:rPr>
          <w:rFonts w:cs="Calibri"/>
          <w:sz w:val="24"/>
          <w:szCs w:val="24"/>
          <w:lang w:eastAsia="pl-PL"/>
        </w:rPr>
        <w:t>g</w:t>
      </w:r>
      <w:r w:rsidRPr="00B0173F">
        <w:rPr>
          <w:rFonts w:cs="Calibri"/>
          <w:sz w:val="24"/>
          <w:szCs w:val="24"/>
          <w:lang w:eastAsia="pl-PL"/>
        </w:rPr>
        <w:t>warantowanej zostaną ustalone przez Strony w formie roboczej (e-mail) w terminie do 10 dni roboczych od dnia podpisania Umowy.</w:t>
      </w:r>
    </w:p>
    <w:p w14:paraId="182AF40F" w14:textId="7ECEC269" w:rsidR="004F6198" w:rsidRPr="00B0173F" w:rsidRDefault="004F6198" w:rsidP="00F555A6">
      <w:pPr>
        <w:pStyle w:val="Akapitzlist"/>
        <w:numPr>
          <w:ilvl w:val="0"/>
          <w:numId w:val="65"/>
        </w:numPr>
        <w:spacing w:after="0"/>
        <w:jc w:val="both"/>
        <w:rPr>
          <w:rFonts w:cs="Calibri"/>
          <w:sz w:val="24"/>
          <w:szCs w:val="24"/>
          <w:lang w:eastAsia="pl-PL"/>
        </w:rPr>
      </w:pPr>
      <w:r w:rsidRPr="00B0173F">
        <w:rPr>
          <w:rFonts w:cs="Calibri"/>
          <w:sz w:val="24"/>
          <w:szCs w:val="24"/>
          <w:lang w:eastAsia="pl-PL"/>
        </w:rPr>
        <w:t xml:space="preserve">W przypadku skorzystania przez Zamawiającego z </w:t>
      </w:r>
      <w:r w:rsidR="00B41015" w:rsidRPr="00B0173F">
        <w:rPr>
          <w:rFonts w:cs="Calibri"/>
          <w:sz w:val="24"/>
          <w:szCs w:val="24"/>
          <w:lang w:eastAsia="pl-PL"/>
        </w:rPr>
        <w:t>c</w:t>
      </w:r>
      <w:r w:rsidRPr="00B0173F">
        <w:rPr>
          <w:rFonts w:cs="Calibri"/>
          <w:sz w:val="24"/>
          <w:szCs w:val="24"/>
          <w:lang w:eastAsia="pl-PL"/>
        </w:rPr>
        <w:t xml:space="preserve">zęści </w:t>
      </w:r>
      <w:r w:rsidR="00B41015" w:rsidRPr="00B0173F">
        <w:rPr>
          <w:rFonts w:cs="Calibri"/>
          <w:sz w:val="24"/>
          <w:szCs w:val="24"/>
          <w:lang w:eastAsia="pl-PL"/>
        </w:rPr>
        <w:t>f</w:t>
      </w:r>
      <w:r w:rsidRPr="00B0173F">
        <w:rPr>
          <w:rFonts w:cs="Calibri"/>
          <w:sz w:val="24"/>
          <w:szCs w:val="24"/>
          <w:lang w:eastAsia="pl-PL"/>
        </w:rPr>
        <w:t>akultatywnej, Zamawiający poinformuje Wykonawcę o zamiarze i terminie organizacji kolejnego w</w:t>
      </w:r>
      <w:r w:rsidR="00D453EF" w:rsidRPr="00B0173F">
        <w:rPr>
          <w:rFonts w:cs="Calibri"/>
          <w:sz w:val="24"/>
          <w:szCs w:val="24"/>
          <w:lang w:eastAsia="pl-PL"/>
        </w:rPr>
        <w:t>ebinarium</w:t>
      </w:r>
      <w:r w:rsidRPr="00B0173F">
        <w:rPr>
          <w:rFonts w:cs="Calibri"/>
          <w:sz w:val="24"/>
          <w:szCs w:val="24"/>
          <w:lang w:eastAsia="pl-PL"/>
        </w:rPr>
        <w:t xml:space="preserve"> nie później niż na 10 dni roboczych przed planowaną datą wydarzenia.</w:t>
      </w:r>
    </w:p>
    <w:p w14:paraId="67A0A324" w14:textId="3642293F" w:rsidR="004F6198" w:rsidRPr="00B0173F" w:rsidRDefault="004F6198" w:rsidP="00F555A6">
      <w:pPr>
        <w:pStyle w:val="Akapitzlist"/>
        <w:numPr>
          <w:ilvl w:val="0"/>
          <w:numId w:val="65"/>
        </w:numPr>
        <w:spacing w:after="0"/>
        <w:jc w:val="both"/>
        <w:rPr>
          <w:rFonts w:cs="Calibri"/>
          <w:sz w:val="24"/>
          <w:szCs w:val="24"/>
          <w:lang w:eastAsia="pl-PL"/>
        </w:rPr>
      </w:pPr>
      <w:r w:rsidRPr="00B0173F">
        <w:rPr>
          <w:rFonts w:cs="Calibri"/>
          <w:sz w:val="24"/>
          <w:szCs w:val="24"/>
          <w:lang w:eastAsia="pl-PL"/>
        </w:rPr>
        <w:t>Wykonawca jest zobowiązany potwierdzić gotowość do realizacji dodatkowego webinarium w terminie wskazanym przez Zamawiającego w ciągu 24 godzin od otrzymania zgłoszenia.</w:t>
      </w:r>
    </w:p>
    <w:p w14:paraId="3BEB2278" w14:textId="07704984" w:rsidR="004F6198" w:rsidRPr="00B0173F" w:rsidRDefault="004F6198" w:rsidP="00F555A6">
      <w:pPr>
        <w:pStyle w:val="Akapitzlist"/>
        <w:numPr>
          <w:ilvl w:val="0"/>
          <w:numId w:val="65"/>
        </w:numPr>
        <w:spacing w:after="0"/>
        <w:jc w:val="both"/>
        <w:rPr>
          <w:rFonts w:cs="Calibri"/>
          <w:sz w:val="24"/>
          <w:szCs w:val="24"/>
          <w:lang w:eastAsia="pl-PL"/>
        </w:rPr>
      </w:pPr>
      <w:r w:rsidRPr="00B0173F">
        <w:rPr>
          <w:rFonts w:cs="Calibri"/>
          <w:sz w:val="24"/>
          <w:szCs w:val="24"/>
          <w:lang w:eastAsia="pl-PL"/>
        </w:rPr>
        <w:t xml:space="preserve">Za datę wykonania Przedmiotu Umowy w zakresie każdego poszczególnego webinarium uznaje się datę podpisania przez Zamawiającego bez zastrzeżeń Protokołu Odbioru, który stanowi </w:t>
      </w:r>
      <w:r w:rsidRPr="00B0173F">
        <w:rPr>
          <w:rFonts w:cs="Calibri"/>
          <w:b/>
          <w:bCs/>
          <w:sz w:val="24"/>
          <w:szCs w:val="24"/>
          <w:lang w:eastAsia="pl-PL"/>
        </w:rPr>
        <w:t>załącznik nr 2</w:t>
      </w:r>
      <w:r w:rsidRPr="00B0173F">
        <w:rPr>
          <w:rFonts w:cs="Calibri"/>
          <w:sz w:val="24"/>
          <w:szCs w:val="24"/>
          <w:lang w:eastAsia="pl-PL"/>
        </w:rPr>
        <w:t xml:space="preserve"> do </w:t>
      </w:r>
      <w:r w:rsidR="003C6EA5" w:rsidRPr="0089561F">
        <w:rPr>
          <w:rFonts w:cs="Calibri"/>
          <w:sz w:val="24"/>
          <w:szCs w:val="24"/>
          <w:lang w:eastAsia="pl-PL"/>
        </w:rPr>
        <w:t>u</w:t>
      </w:r>
      <w:r w:rsidR="003C6EA5" w:rsidRPr="00B0173F">
        <w:rPr>
          <w:rFonts w:cs="Calibri"/>
          <w:sz w:val="24"/>
          <w:szCs w:val="24"/>
          <w:lang w:eastAsia="pl-PL"/>
        </w:rPr>
        <w:t>mowy</w:t>
      </w:r>
      <w:r w:rsidRPr="00B0173F">
        <w:rPr>
          <w:rFonts w:cs="Calibri"/>
          <w:sz w:val="24"/>
          <w:szCs w:val="24"/>
          <w:lang w:eastAsia="pl-PL"/>
        </w:rPr>
        <w:t xml:space="preserve">. </w:t>
      </w:r>
    </w:p>
    <w:p w14:paraId="469633EE" w14:textId="77777777" w:rsidR="004F6198" w:rsidRPr="00B0173F" w:rsidRDefault="004F6198" w:rsidP="00F555A6">
      <w:pPr>
        <w:pStyle w:val="Akapitzlist"/>
        <w:numPr>
          <w:ilvl w:val="0"/>
          <w:numId w:val="65"/>
        </w:numPr>
        <w:spacing w:after="0"/>
        <w:jc w:val="both"/>
        <w:rPr>
          <w:rFonts w:cs="Calibri"/>
          <w:sz w:val="24"/>
          <w:szCs w:val="24"/>
          <w:lang w:eastAsia="pl-PL"/>
        </w:rPr>
      </w:pPr>
      <w:r w:rsidRPr="00B0173F">
        <w:rPr>
          <w:rFonts w:cs="Calibri"/>
          <w:sz w:val="24"/>
          <w:szCs w:val="24"/>
          <w:lang w:eastAsia="pl-PL"/>
        </w:rPr>
        <w:t>Wykonawca zobowiązuje się nie powierzać realizacji Przedmiotu Umowy innemu podmiotowi, bez uprzedniej zgody Zamawiającego.</w:t>
      </w:r>
    </w:p>
    <w:p w14:paraId="1C4BDB94" w14:textId="77777777" w:rsidR="00A82918" w:rsidRPr="00B0173F" w:rsidRDefault="00A82918" w:rsidP="00B0173F">
      <w:pPr>
        <w:pBdr>
          <w:top w:val="nil"/>
          <w:left w:val="nil"/>
          <w:bottom w:val="nil"/>
          <w:right w:val="nil"/>
          <w:between w:val="nil"/>
        </w:pBdr>
        <w:spacing w:after="0" w:line="276" w:lineRule="auto"/>
        <w:jc w:val="center"/>
        <w:rPr>
          <w:rFonts w:ascii="Calibri" w:hAnsi="Calibri" w:cs="Calibri"/>
          <w:b/>
          <w:bCs/>
          <w:sz w:val="24"/>
          <w:szCs w:val="24"/>
        </w:rPr>
      </w:pPr>
      <w:bookmarkStart w:id="4" w:name="_Hlk218242356"/>
    </w:p>
    <w:p w14:paraId="0A168F78" w14:textId="2BDEC582" w:rsidR="004F6198" w:rsidRPr="00B0173F" w:rsidRDefault="004F6198" w:rsidP="00B0173F">
      <w:pPr>
        <w:pStyle w:val="Nagwek2"/>
        <w:rPr>
          <w:b w:val="0"/>
        </w:rPr>
      </w:pPr>
      <w:r w:rsidRPr="00B0173F">
        <w:t>§ 6.</w:t>
      </w:r>
      <w:bookmarkEnd w:id="4"/>
    </w:p>
    <w:p w14:paraId="1E8AACF0" w14:textId="77777777" w:rsidR="004F6198" w:rsidRPr="00B0173F" w:rsidRDefault="004F6198" w:rsidP="00B0173F">
      <w:pPr>
        <w:pStyle w:val="Nagwek3"/>
        <w:rPr>
          <w:b w:val="0"/>
        </w:rPr>
      </w:pPr>
      <w:r w:rsidRPr="00B0173F">
        <w:t>ZASADY WYKORZYSTANIA LOGO NFZ</w:t>
      </w:r>
    </w:p>
    <w:p w14:paraId="49192B75" w14:textId="77777777" w:rsidR="004F6198" w:rsidRPr="00B0173F" w:rsidRDefault="004F6198" w:rsidP="00F555A6">
      <w:pPr>
        <w:pStyle w:val="Akapitzlist"/>
        <w:numPr>
          <w:ilvl w:val="0"/>
          <w:numId w:val="66"/>
        </w:numPr>
        <w:spacing w:after="0"/>
        <w:jc w:val="both"/>
        <w:rPr>
          <w:rFonts w:cs="Calibri"/>
          <w:sz w:val="24"/>
          <w:szCs w:val="24"/>
          <w:lang w:eastAsia="pl-PL"/>
        </w:rPr>
      </w:pPr>
      <w:r w:rsidRPr="00B0173F">
        <w:rPr>
          <w:rFonts w:cs="Calibri"/>
          <w:sz w:val="24"/>
          <w:szCs w:val="24"/>
          <w:lang w:eastAsia="pl-PL"/>
        </w:rPr>
        <w:t>Wykonawca przyjmuje do wiadomości, że logo NFZ udostępnione przez Zamawiającego podlega ochronie prawno-autorskiej i pozostaje elementem identyfikacji wizualnej Narodowego Funduszu Zdrowia chronionymi prawnie. Zamawiający udziela Wykonawcy zgody na wykorzystanie logo NFZ wyłącznie w zakresie koniecznym do należytego wykonania zobowiązań wynikających z Umowy. Wykonawca zobowiązuje się do stosowania instrukcji Zamawiającego, co do sposobu wykorzystania jego logo i nazwy.</w:t>
      </w:r>
    </w:p>
    <w:p w14:paraId="65A51127" w14:textId="77777777" w:rsidR="004F6198" w:rsidRPr="00B0173F" w:rsidRDefault="004F6198" w:rsidP="00F555A6">
      <w:pPr>
        <w:pStyle w:val="Akapitzlist"/>
        <w:numPr>
          <w:ilvl w:val="0"/>
          <w:numId w:val="66"/>
        </w:numPr>
        <w:spacing w:after="0"/>
        <w:jc w:val="both"/>
        <w:rPr>
          <w:rFonts w:cs="Calibri"/>
          <w:sz w:val="24"/>
          <w:szCs w:val="24"/>
          <w:lang w:eastAsia="pl-PL"/>
        </w:rPr>
      </w:pPr>
      <w:r w:rsidRPr="00B0173F">
        <w:rPr>
          <w:rFonts w:cs="Calibri"/>
          <w:sz w:val="24"/>
          <w:szCs w:val="24"/>
          <w:lang w:eastAsia="pl-PL"/>
        </w:rPr>
        <w:t>Zamawiający oświadcza, że przysługuje mu prawo do dysponowania logo, o którym mowa w ust. 1, w tym wyrażenia zgody na jego wykorzystanie, w zakresie pozwalającym na wykonanie postanowień Umowy.</w:t>
      </w:r>
    </w:p>
    <w:p w14:paraId="5DA1291F" w14:textId="77777777" w:rsidR="00A82918" w:rsidRPr="00B0173F" w:rsidRDefault="00A82918" w:rsidP="00B0173F">
      <w:pPr>
        <w:pBdr>
          <w:top w:val="nil"/>
          <w:left w:val="nil"/>
          <w:bottom w:val="nil"/>
          <w:right w:val="nil"/>
          <w:between w:val="nil"/>
        </w:pBdr>
        <w:spacing w:after="0" w:line="276" w:lineRule="auto"/>
        <w:jc w:val="center"/>
        <w:rPr>
          <w:rFonts w:ascii="Calibri" w:eastAsia="Calibri" w:hAnsi="Calibri" w:cs="Calibri"/>
          <w:b/>
          <w:bCs/>
          <w:sz w:val="24"/>
          <w:szCs w:val="24"/>
          <w:lang w:eastAsia="pl-PL"/>
        </w:rPr>
      </w:pPr>
    </w:p>
    <w:p w14:paraId="088FE35B" w14:textId="790205B0" w:rsidR="004F6198" w:rsidRPr="00B0173F" w:rsidRDefault="004F6198" w:rsidP="00B0173F">
      <w:pPr>
        <w:pStyle w:val="Nagwek2"/>
        <w:rPr>
          <w:b w:val="0"/>
        </w:rPr>
      </w:pPr>
      <w:r w:rsidRPr="00B0173F">
        <w:rPr>
          <w:rFonts w:eastAsia="Calibri"/>
          <w:lang w:eastAsia="pl-PL"/>
        </w:rPr>
        <w:lastRenderedPageBreak/>
        <w:t>§ 7</w:t>
      </w:r>
    </w:p>
    <w:p w14:paraId="1311D9E7" w14:textId="77777777" w:rsidR="004F6198" w:rsidRPr="00B0173F" w:rsidRDefault="004F6198" w:rsidP="00B0173F">
      <w:pPr>
        <w:pStyle w:val="Nagwek3"/>
        <w:rPr>
          <w:b w:val="0"/>
        </w:rPr>
      </w:pPr>
      <w:r w:rsidRPr="00B0173F">
        <w:t>PRAWA AUTORSKIE</w:t>
      </w:r>
    </w:p>
    <w:p w14:paraId="1233F8BC" w14:textId="6C238343" w:rsidR="004F6198" w:rsidRPr="00B0173F" w:rsidRDefault="004F6198" w:rsidP="00F555A6">
      <w:pPr>
        <w:pStyle w:val="Akapitzlist"/>
        <w:numPr>
          <w:ilvl w:val="0"/>
          <w:numId w:val="67"/>
        </w:numPr>
        <w:spacing w:after="0"/>
        <w:jc w:val="both"/>
        <w:rPr>
          <w:rFonts w:cs="Calibri"/>
          <w:sz w:val="24"/>
          <w:szCs w:val="24"/>
          <w:lang w:eastAsia="pl-PL"/>
        </w:rPr>
      </w:pPr>
      <w:r w:rsidRPr="00B0173F">
        <w:rPr>
          <w:rFonts w:cs="Calibri"/>
          <w:sz w:val="24"/>
          <w:szCs w:val="24"/>
          <w:lang w:eastAsia="pl-PL"/>
        </w:rPr>
        <w:t xml:space="preserve">Wykonawca oświadcza, że będą mu przysługiwać wyłączne i nieograniczone autorskie prawa majątkowe oraz prawa pokrewne do wszelkich utworów powstałych w ramach realizacji Umowy (w szczególności do nagrań webinariów, oprawy graficznej, animacji </w:t>
      </w:r>
      <w:proofErr w:type="spellStart"/>
      <w:r w:rsidRPr="00B0173F">
        <w:rPr>
          <w:rFonts w:cs="Calibri"/>
          <w:sz w:val="24"/>
          <w:szCs w:val="24"/>
          <w:lang w:eastAsia="pl-PL"/>
        </w:rPr>
        <w:t>intro</w:t>
      </w:r>
      <w:proofErr w:type="spellEnd"/>
      <w:r w:rsidRPr="00B0173F">
        <w:rPr>
          <w:rFonts w:cs="Calibri"/>
          <w:sz w:val="24"/>
          <w:szCs w:val="24"/>
          <w:lang w:eastAsia="pl-PL"/>
        </w:rPr>
        <w:t>/</w:t>
      </w:r>
      <w:proofErr w:type="spellStart"/>
      <w:r w:rsidRPr="00B0173F">
        <w:rPr>
          <w:rFonts w:cs="Calibri"/>
          <w:sz w:val="24"/>
          <w:szCs w:val="24"/>
          <w:lang w:eastAsia="pl-PL"/>
        </w:rPr>
        <w:t>outro</w:t>
      </w:r>
      <w:proofErr w:type="spellEnd"/>
      <w:r w:rsidRPr="00B0173F">
        <w:rPr>
          <w:rFonts w:cs="Calibri"/>
          <w:sz w:val="24"/>
          <w:szCs w:val="24"/>
          <w:lang w:eastAsia="pl-PL"/>
        </w:rPr>
        <w:t>), a przeniesienie tych praw na Zamawiającego nie będzie naruszać praw osób trzecich.</w:t>
      </w:r>
    </w:p>
    <w:p w14:paraId="3DCEF866" w14:textId="0553B74F" w:rsidR="004F6198" w:rsidRPr="00B0173F" w:rsidRDefault="004F6198" w:rsidP="00F555A6">
      <w:pPr>
        <w:pStyle w:val="Akapitzlist"/>
        <w:numPr>
          <w:ilvl w:val="0"/>
          <w:numId w:val="67"/>
        </w:numPr>
        <w:spacing w:after="0"/>
        <w:jc w:val="both"/>
        <w:rPr>
          <w:rFonts w:cs="Calibri"/>
          <w:sz w:val="24"/>
          <w:szCs w:val="24"/>
          <w:lang w:eastAsia="pl-PL"/>
        </w:rPr>
      </w:pPr>
      <w:r w:rsidRPr="00B0173F">
        <w:rPr>
          <w:rFonts w:cs="Calibri"/>
          <w:sz w:val="24"/>
          <w:szCs w:val="24"/>
          <w:lang w:eastAsia="pl-PL"/>
        </w:rPr>
        <w:t>Z chwilą odebrania przez Zamawiającego nagrania każdego webinarium (bez konieczności składania dodatkowych oświadczeń), Wykonawca przenosi na Zamawiającego autorskie prawa majątkowe oraz prawa pokrewne do tego nagrania oraz wszelkich materiałów graficznych wytworzonych w ramach Usługi, bez ograniczeń czasowych i terytorialnych, na wszystkich polach eksploatacji znanych w chwili zawarcia Umowy, a w szczególności</w:t>
      </w:r>
      <w:r w:rsidR="00815DBB" w:rsidRPr="00815DBB">
        <w:rPr>
          <w:rFonts w:eastAsia="Times New Roman" w:cs="Calibri"/>
          <w:sz w:val="24"/>
          <w:szCs w:val="24"/>
          <w:lang w:eastAsia="pl-PL"/>
        </w:rPr>
        <w:t xml:space="preserve"> </w:t>
      </w:r>
      <w:r w:rsidR="00815DBB" w:rsidRPr="002F0763">
        <w:rPr>
          <w:rFonts w:eastAsia="Times New Roman" w:cs="Calibri"/>
          <w:sz w:val="24"/>
          <w:szCs w:val="24"/>
          <w:lang w:eastAsia="pl-PL"/>
        </w:rPr>
        <w:t>w zakresie</w:t>
      </w:r>
      <w:r w:rsidRPr="00B0173F">
        <w:rPr>
          <w:rFonts w:cs="Calibri"/>
          <w:sz w:val="24"/>
          <w:szCs w:val="24"/>
          <w:lang w:eastAsia="pl-PL"/>
        </w:rPr>
        <w:t>:</w:t>
      </w:r>
    </w:p>
    <w:p w14:paraId="7F70A4D3" w14:textId="11BA2E91" w:rsidR="004F6198" w:rsidRPr="00B0173F" w:rsidRDefault="004F6198" w:rsidP="00F555A6">
      <w:pPr>
        <w:pStyle w:val="Akapitzlist"/>
        <w:numPr>
          <w:ilvl w:val="0"/>
          <w:numId w:val="68"/>
        </w:numPr>
        <w:spacing w:after="0"/>
        <w:jc w:val="both"/>
        <w:rPr>
          <w:rFonts w:eastAsia="Times New Roman" w:cs="Calibri"/>
          <w:sz w:val="24"/>
          <w:szCs w:val="24"/>
          <w:lang w:eastAsia="pl-PL"/>
        </w:rPr>
      </w:pPr>
      <w:r w:rsidRPr="00B0173F">
        <w:rPr>
          <w:rFonts w:eastAsia="Times New Roman" w:cs="Calibri"/>
          <w:sz w:val="24"/>
          <w:szCs w:val="24"/>
          <w:lang w:eastAsia="pl-PL"/>
        </w:rPr>
        <w:t>utrwalania i zwielokrotniania – wytwarzanie egzemplarzy dowolną techniką, w tym techniką zapisu magnetycznego, światłoczułą, cyfrową (np. CD, DVD, Blue-</w:t>
      </w:r>
      <w:proofErr w:type="spellStart"/>
      <w:r w:rsidRPr="00B0173F">
        <w:rPr>
          <w:rFonts w:eastAsia="Times New Roman" w:cs="Calibri"/>
          <w:sz w:val="24"/>
          <w:szCs w:val="24"/>
          <w:lang w:eastAsia="pl-PL"/>
        </w:rPr>
        <w:t>ray</w:t>
      </w:r>
      <w:proofErr w:type="spellEnd"/>
      <w:r w:rsidRPr="00B0173F">
        <w:rPr>
          <w:rFonts w:eastAsia="Times New Roman" w:cs="Calibri"/>
          <w:sz w:val="24"/>
          <w:szCs w:val="24"/>
          <w:lang w:eastAsia="pl-PL"/>
        </w:rPr>
        <w:t xml:space="preserve">, dyski twarde, pamięć </w:t>
      </w:r>
      <w:proofErr w:type="spellStart"/>
      <w:r w:rsidRPr="00B0173F">
        <w:rPr>
          <w:rFonts w:eastAsia="Times New Roman" w:cs="Calibri"/>
          <w:sz w:val="24"/>
          <w:szCs w:val="24"/>
          <w:lang w:eastAsia="pl-PL"/>
        </w:rPr>
        <w:t>flash</w:t>
      </w:r>
      <w:proofErr w:type="spellEnd"/>
      <w:r w:rsidRPr="00B0173F">
        <w:rPr>
          <w:rFonts w:eastAsia="Times New Roman" w:cs="Calibri"/>
          <w:sz w:val="24"/>
          <w:szCs w:val="24"/>
          <w:lang w:eastAsia="pl-PL"/>
        </w:rPr>
        <w:t>);</w:t>
      </w:r>
    </w:p>
    <w:p w14:paraId="2C73234B" w14:textId="2E993E01" w:rsidR="004F6198" w:rsidRPr="00B0173F" w:rsidRDefault="004F6198" w:rsidP="00F555A6">
      <w:pPr>
        <w:pStyle w:val="Akapitzlist"/>
        <w:numPr>
          <w:ilvl w:val="0"/>
          <w:numId w:val="68"/>
        </w:numPr>
        <w:spacing w:after="0"/>
        <w:jc w:val="both"/>
        <w:rPr>
          <w:rFonts w:eastAsia="Times New Roman" w:cs="Calibri"/>
          <w:sz w:val="24"/>
          <w:szCs w:val="24"/>
          <w:lang w:eastAsia="pl-PL"/>
        </w:rPr>
      </w:pPr>
      <w:r w:rsidRPr="00B0173F">
        <w:rPr>
          <w:rFonts w:eastAsia="Times New Roman" w:cs="Calibri"/>
          <w:sz w:val="24"/>
          <w:szCs w:val="24"/>
          <w:lang w:eastAsia="pl-PL"/>
        </w:rPr>
        <w:t>obrotu oryginałem albo egzemplarzami – wprowadzanie do obrotu, użyczenie lub najem oryginału albo egzemplarzy;</w:t>
      </w:r>
    </w:p>
    <w:p w14:paraId="0733794D" w14:textId="47EC7139" w:rsidR="004F6198" w:rsidRPr="00B0173F" w:rsidRDefault="004F6198" w:rsidP="00F555A6">
      <w:pPr>
        <w:pStyle w:val="Akapitzlist"/>
        <w:numPr>
          <w:ilvl w:val="0"/>
          <w:numId w:val="68"/>
        </w:numPr>
        <w:spacing w:after="0"/>
        <w:jc w:val="both"/>
        <w:rPr>
          <w:rFonts w:eastAsia="Times New Roman" w:cs="Calibri"/>
          <w:sz w:val="24"/>
          <w:szCs w:val="24"/>
          <w:lang w:eastAsia="pl-PL"/>
        </w:rPr>
      </w:pPr>
      <w:r w:rsidRPr="00B0173F">
        <w:rPr>
          <w:rFonts w:eastAsia="Times New Roman" w:cs="Calibri"/>
          <w:sz w:val="24"/>
          <w:szCs w:val="24"/>
          <w:lang w:eastAsia="pl-PL"/>
        </w:rPr>
        <w:t xml:space="preserve">rozpowszechniania w sposób inny niż określony powyżej – publiczne wykonanie, wystawienie, wyświetlenie, odtworzenie oraz nadawanie i reemitowanie, a także publiczne udostępnianie materiału w taki sposób, aby każdy mógł mieć do niego dostęp w miejscu i czasie przez siebie wybranym (w szczególności w sieci Internet, portalach społecznościowych oraz serwisach </w:t>
      </w:r>
      <w:proofErr w:type="spellStart"/>
      <w:r w:rsidRPr="00B0173F">
        <w:rPr>
          <w:rFonts w:eastAsia="Times New Roman" w:cs="Calibri"/>
          <w:sz w:val="24"/>
          <w:szCs w:val="24"/>
          <w:lang w:eastAsia="pl-PL"/>
        </w:rPr>
        <w:t>streamingowych</w:t>
      </w:r>
      <w:proofErr w:type="spellEnd"/>
      <w:r w:rsidRPr="00B0173F">
        <w:rPr>
          <w:rFonts w:eastAsia="Times New Roman" w:cs="Calibri"/>
          <w:sz w:val="24"/>
          <w:szCs w:val="24"/>
          <w:lang w:eastAsia="pl-PL"/>
        </w:rPr>
        <w:t>);</w:t>
      </w:r>
    </w:p>
    <w:p w14:paraId="7C264705" w14:textId="54C06EC6" w:rsidR="004F6198" w:rsidRPr="00B0173F" w:rsidRDefault="004F6198" w:rsidP="00F555A6">
      <w:pPr>
        <w:pStyle w:val="Akapitzlist"/>
        <w:numPr>
          <w:ilvl w:val="0"/>
          <w:numId w:val="68"/>
        </w:numPr>
        <w:spacing w:after="0"/>
        <w:jc w:val="both"/>
        <w:rPr>
          <w:rFonts w:eastAsia="Times New Roman" w:cs="Calibri"/>
          <w:sz w:val="24"/>
          <w:szCs w:val="24"/>
          <w:lang w:eastAsia="pl-PL"/>
        </w:rPr>
      </w:pPr>
      <w:r w:rsidRPr="00B0173F">
        <w:rPr>
          <w:rFonts w:eastAsia="Times New Roman" w:cs="Calibri"/>
          <w:sz w:val="24"/>
          <w:szCs w:val="24"/>
          <w:lang w:eastAsia="pl-PL"/>
        </w:rPr>
        <w:t>wprowadzani</w:t>
      </w:r>
      <w:r w:rsidR="00815DBB">
        <w:rPr>
          <w:rFonts w:eastAsia="Times New Roman" w:cs="Calibri"/>
          <w:sz w:val="24"/>
          <w:szCs w:val="24"/>
          <w:lang w:eastAsia="pl-PL"/>
        </w:rPr>
        <w:t>a</w:t>
      </w:r>
      <w:r w:rsidRPr="00B0173F">
        <w:rPr>
          <w:rFonts w:eastAsia="Times New Roman" w:cs="Calibri"/>
          <w:sz w:val="24"/>
          <w:szCs w:val="24"/>
          <w:lang w:eastAsia="pl-PL"/>
        </w:rPr>
        <w:t xml:space="preserve"> do pamięci komputera oraz do sieci komputerowej, multimedialnej i wewnętrznych sieci typu Intranet.</w:t>
      </w:r>
    </w:p>
    <w:p w14:paraId="3101D999" w14:textId="3EBB9131" w:rsidR="004F6198" w:rsidRPr="00B0173F" w:rsidRDefault="004F6198" w:rsidP="00F555A6">
      <w:pPr>
        <w:pStyle w:val="Akapitzlist"/>
        <w:numPr>
          <w:ilvl w:val="0"/>
          <w:numId w:val="67"/>
        </w:numPr>
        <w:spacing w:after="0"/>
        <w:jc w:val="both"/>
        <w:rPr>
          <w:rFonts w:cs="Calibri"/>
          <w:sz w:val="24"/>
          <w:szCs w:val="24"/>
          <w:lang w:eastAsia="pl-PL"/>
        </w:rPr>
      </w:pPr>
      <w:r w:rsidRPr="00B0173F">
        <w:rPr>
          <w:rFonts w:cs="Calibri"/>
          <w:sz w:val="24"/>
          <w:szCs w:val="24"/>
          <w:lang w:eastAsia="pl-PL"/>
        </w:rPr>
        <w:t>Wykonawca przenosi na Zamawiającego wyłączne prawo do zezwalania na wykonywanie zależnego prawa autorskiego oraz prawo do dokonywania opracowań nagrań (np. montaż, skracanie, dodawanie napisów, tłumaczeń).</w:t>
      </w:r>
    </w:p>
    <w:p w14:paraId="05294E97" w14:textId="41D5D4EA" w:rsidR="004F6198" w:rsidRPr="00B0173F" w:rsidRDefault="004F6198" w:rsidP="00F555A6">
      <w:pPr>
        <w:pStyle w:val="Akapitzlist"/>
        <w:numPr>
          <w:ilvl w:val="0"/>
          <w:numId w:val="67"/>
        </w:numPr>
        <w:spacing w:after="0"/>
        <w:jc w:val="both"/>
        <w:rPr>
          <w:rFonts w:cs="Calibri"/>
          <w:sz w:val="24"/>
          <w:szCs w:val="24"/>
          <w:lang w:eastAsia="pl-PL"/>
        </w:rPr>
      </w:pPr>
      <w:r w:rsidRPr="00B0173F">
        <w:rPr>
          <w:rFonts w:cs="Calibri"/>
          <w:sz w:val="24"/>
          <w:szCs w:val="24"/>
          <w:lang w:eastAsia="pl-PL"/>
        </w:rPr>
        <w:t>Wykonawca zobowiązuje się, że osoby zaangażowane w realizację Umowy,  jeśli Wykonawca zawiera z nimi odrębne umowy nie będą wykonywać autorskich praw osobistych względem Zamawiającego, w szczególności w zakresie nienaruszalności treści i formy utworu oraz jego rzetelnego wykorzystania.</w:t>
      </w:r>
    </w:p>
    <w:p w14:paraId="1CB8B918" w14:textId="77777777" w:rsidR="004F6198" w:rsidRPr="00B0173F" w:rsidRDefault="004F6198" w:rsidP="00F555A6">
      <w:pPr>
        <w:pStyle w:val="Akapitzlist"/>
        <w:numPr>
          <w:ilvl w:val="0"/>
          <w:numId w:val="67"/>
        </w:numPr>
        <w:spacing w:after="0"/>
        <w:jc w:val="both"/>
        <w:rPr>
          <w:rFonts w:cs="Calibri"/>
          <w:sz w:val="24"/>
          <w:szCs w:val="24"/>
          <w:lang w:eastAsia="pl-PL"/>
        </w:rPr>
      </w:pPr>
      <w:r w:rsidRPr="00B0173F">
        <w:rPr>
          <w:rFonts w:cs="Calibri"/>
          <w:sz w:val="24"/>
          <w:szCs w:val="24"/>
          <w:lang w:eastAsia="pl-PL"/>
        </w:rPr>
        <w:t>Wykonawca gwarantuje, że nabył od osób trzecich (w tym w szczególności od tłumacza Polskiego Języka Migowego) wszelkie autorskie prawa majątkowe oraz uzyskał nieograniczoną zgodę na wykorzystanie ich wizerunku utrwalonego w nagraniu webinarium.</w:t>
      </w:r>
    </w:p>
    <w:p w14:paraId="14A3AF5C" w14:textId="75667E50" w:rsidR="004F6198" w:rsidRPr="00B0173F" w:rsidRDefault="004F6198" w:rsidP="00F555A6">
      <w:pPr>
        <w:pStyle w:val="Akapitzlist"/>
        <w:numPr>
          <w:ilvl w:val="0"/>
          <w:numId w:val="67"/>
        </w:numPr>
        <w:spacing w:after="0"/>
        <w:jc w:val="both"/>
        <w:rPr>
          <w:rFonts w:cs="Calibri"/>
          <w:sz w:val="24"/>
          <w:szCs w:val="24"/>
          <w:lang w:eastAsia="pl-PL"/>
        </w:rPr>
      </w:pPr>
      <w:r w:rsidRPr="00B0173F">
        <w:rPr>
          <w:rFonts w:cs="Calibri"/>
          <w:sz w:val="24"/>
          <w:szCs w:val="24"/>
          <w:lang w:eastAsia="pl-PL"/>
        </w:rPr>
        <w:lastRenderedPageBreak/>
        <w:t>Wynagrodzenie</w:t>
      </w:r>
      <w:r w:rsidR="003C6EA5" w:rsidRPr="0089561F">
        <w:rPr>
          <w:rFonts w:cs="Calibri"/>
          <w:sz w:val="24"/>
          <w:szCs w:val="24"/>
          <w:lang w:eastAsia="pl-PL"/>
        </w:rPr>
        <w:t>,</w:t>
      </w:r>
      <w:r w:rsidRPr="00B0173F">
        <w:rPr>
          <w:rFonts w:cs="Calibri"/>
          <w:sz w:val="24"/>
          <w:szCs w:val="24"/>
          <w:lang w:eastAsia="pl-PL"/>
        </w:rPr>
        <w:t xml:space="preserve"> określone w § 4</w:t>
      </w:r>
      <w:r w:rsidR="003C6EA5" w:rsidRPr="0089561F">
        <w:rPr>
          <w:rFonts w:cs="Calibri"/>
          <w:sz w:val="24"/>
          <w:szCs w:val="24"/>
          <w:lang w:eastAsia="pl-PL"/>
        </w:rPr>
        <w:t>,</w:t>
      </w:r>
      <w:r w:rsidRPr="00B0173F">
        <w:rPr>
          <w:rFonts w:cs="Calibri"/>
          <w:sz w:val="24"/>
          <w:szCs w:val="24"/>
          <w:lang w:eastAsia="pl-PL"/>
        </w:rPr>
        <w:t xml:space="preserve"> obejmuje całkowite wynagrodzenie za przeniesienie autorskich praw majątkowych i praw pokrewnych na wszystkich wymienionych polach eksploatacji.</w:t>
      </w:r>
    </w:p>
    <w:p w14:paraId="668B0C86" w14:textId="03013BD6" w:rsidR="004F6198" w:rsidRPr="00B0173F" w:rsidRDefault="004F6198" w:rsidP="00F555A6">
      <w:pPr>
        <w:pStyle w:val="Akapitzlist"/>
        <w:numPr>
          <w:ilvl w:val="0"/>
          <w:numId w:val="67"/>
        </w:numPr>
        <w:spacing w:after="0"/>
        <w:jc w:val="both"/>
        <w:rPr>
          <w:rFonts w:cs="Calibri"/>
          <w:sz w:val="24"/>
          <w:szCs w:val="24"/>
          <w:lang w:eastAsia="pl-PL"/>
        </w:rPr>
      </w:pPr>
      <w:r w:rsidRPr="00B0173F">
        <w:rPr>
          <w:rFonts w:cs="Calibri"/>
          <w:sz w:val="24"/>
          <w:szCs w:val="24"/>
          <w:lang w:eastAsia="pl-PL"/>
        </w:rPr>
        <w:t>Wykonawca oświadcza, że przeniesienie praw, o którym mowa powyżej, pozwala Zamawiającemu na nieograniczone rozpowszechnianie nagrania z wkomponowanym "okienkiem tłumacza" na wszystkich polach eksploatacji wymienionych w Umowie, bez konieczności ponoszenia dodatkowych opłat na rzecz tłumacza lub Wykonawcy.</w:t>
      </w:r>
    </w:p>
    <w:p w14:paraId="7F6C620B" w14:textId="77777777" w:rsidR="004F6198" w:rsidRPr="00B0173F" w:rsidRDefault="004F6198" w:rsidP="00B0173F">
      <w:pPr>
        <w:widowControl w:val="0"/>
        <w:shd w:val="clear" w:color="auto" w:fill="FFFFFF" w:themeFill="background1"/>
        <w:spacing w:after="0" w:line="276" w:lineRule="auto"/>
        <w:jc w:val="center"/>
        <w:rPr>
          <w:rFonts w:ascii="Calibri" w:eastAsia="Calibri" w:hAnsi="Calibri" w:cs="Calibri"/>
          <w:sz w:val="24"/>
          <w:szCs w:val="24"/>
          <w:lang w:eastAsia="pl-PL"/>
        </w:rPr>
      </w:pPr>
    </w:p>
    <w:p w14:paraId="7BFA3960" w14:textId="77777777" w:rsidR="004F6198" w:rsidRPr="00B0173F" w:rsidRDefault="004F6198" w:rsidP="00B0173F">
      <w:pPr>
        <w:pStyle w:val="Nagwek2"/>
        <w:rPr>
          <w:rFonts w:eastAsia="Calibri"/>
          <w:b w:val="0"/>
          <w:lang w:eastAsia="pl-PL"/>
        </w:rPr>
      </w:pPr>
      <w:r w:rsidRPr="00B0173F">
        <w:rPr>
          <w:rFonts w:eastAsia="Calibri"/>
          <w:lang w:eastAsia="pl-PL"/>
        </w:rPr>
        <w:t>§ 8.</w:t>
      </w:r>
    </w:p>
    <w:p w14:paraId="497821F8" w14:textId="3B438EF2" w:rsidR="004F6198" w:rsidRPr="00B0173F" w:rsidRDefault="004F6198" w:rsidP="00B0173F">
      <w:pPr>
        <w:pStyle w:val="Nagwek3"/>
        <w:rPr>
          <w:rFonts w:eastAsia="Calibri"/>
          <w:b w:val="0"/>
          <w:lang w:eastAsia="pl-PL"/>
        </w:rPr>
      </w:pPr>
      <w:r w:rsidRPr="00B0173F">
        <w:rPr>
          <w:rFonts w:eastAsia="Calibri"/>
          <w:lang w:eastAsia="pl-PL"/>
        </w:rPr>
        <w:t>POUFNOŚĆ INFORMACJI</w:t>
      </w:r>
    </w:p>
    <w:p w14:paraId="20BBF7F2" w14:textId="77777777" w:rsidR="004F6198" w:rsidRPr="00B0173F" w:rsidRDefault="004F6198" w:rsidP="00F555A6">
      <w:pPr>
        <w:pStyle w:val="Akapitzlist"/>
        <w:numPr>
          <w:ilvl w:val="0"/>
          <w:numId w:val="69"/>
        </w:numPr>
        <w:spacing w:after="0"/>
        <w:jc w:val="both"/>
        <w:rPr>
          <w:rFonts w:cs="Calibri"/>
          <w:sz w:val="24"/>
          <w:szCs w:val="24"/>
          <w:lang w:eastAsia="pl-PL"/>
        </w:rPr>
      </w:pPr>
      <w:r w:rsidRPr="00B0173F">
        <w:rPr>
          <w:rFonts w:cs="Calibri"/>
          <w:sz w:val="24"/>
          <w:szCs w:val="24"/>
          <w:lang w:eastAsia="pl-PL"/>
        </w:rPr>
        <w:t>Wykonawca zobowiązuje się w czasie obowiązywania niniejszej Umowy, a także po jej wygaśnięciu lub rozwiązaniu, do traktowania jako poufnych wszelkich informacji, które zostaną mu udostępnione lub przekazane przez Zamawiającego w związku z wykonaniem niniejszej Umowy, nie udostępniania ich w jakikolwiek sposób osobom trzecim i wykorzystania ich tylko do celów niezbędnych do realizacji przedmiotu Umowy.</w:t>
      </w:r>
    </w:p>
    <w:p w14:paraId="6623B203" w14:textId="77777777" w:rsidR="004F6198" w:rsidRPr="00B0173F" w:rsidRDefault="004F6198" w:rsidP="00F555A6">
      <w:pPr>
        <w:pStyle w:val="Akapitzlist"/>
        <w:numPr>
          <w:ilvl w:val="0"/>
          <w:numId w:val="69"/>
        </w:numPr>
        <w:spacing w:after="0"/>
        <w:jc w:val="both"/>
        <w:rPr>
          <w:rFonts w:cs="Calibri"/>
          <w:sz w:val="24"/>
          <w:szCs w:val="24"/>
          <w:lang w:eastAsia="pl-PL"/>
        </w:rPr>
      </w:pPr>
      <w:r w:rsidRPr="00B0173F">
        <w:rPr>
          <w:rFonts w:cs="Calibri"/>
          <w:sz w:val="24"/>
          <w:szCs w:val="24"/>
          <w:lang w:eastAsia="pl-PL"/>
        </w:rPr>
        <w:t xml:space="preserve">Strony podpiszą Umowę o zachowaniu poufności, zgodnie z treścią </w:t>
      </w:r>
      <w:r w:rsidRPr="00B0173F">
        <w:rPr>
          <w:rFonts w:cs="Calibri"/>
          <w:b/>
          <w:bCs/>
          <w:sz w:val="24"/>
          <w:szCs w:val="24"/>
          <w:lang w:eastAsia="pl-PL"/>
        </w:rPr>
        <w:t>załącznika nr 3</w:t>
      </w:r>
      <w:r w:rsidRPr="00B0173F">
        <w:rPr>
          <w:rFonts w:cs="Calibri"/>
          <w:sz w:val="24"/>
          <w:szCs w:val="24"/>
          <w:lang w:eastAsia="pl-PL"/>
        </w:rPr>
        <w:t xml:space="preserve"> do Umowy, a także Wykonawca (oraz osoby biorące udział w realizacji Umowy od strony Wykonawcy) podpisze oświadczenie o zobowiązaniu do zachowania poufności, stanowiący załącznik do Umowy o zachowaniu poufności.</w:t>
      </w:r>
    </w:p>
    <w:p w14:paraId="027118A7" w14:textId="00E29A1A" w:rsidR="004F6198" w:rsidRPr="00B0173F" w:rsidRDefault="004F6198" w:rsidP="00F555A6">
      <w:pPr>
        <w:pStyle w:val="Akapitzlist"/>
        <w:numPr>
          <w:ilvl w:val="0"/>
          <w:numId w:val="69"/>
        </w:numPr>
        <w:spacing w:after="0"/>
        <w:jc w:val="both"/>
        <w:rPr>
          <w:rFonts w:cs="Calibri"/>
          <w:sz w:val="24"/>
          <w:szCs w:val="24"/>
          <w:lang w:eastAsia="pl-PL"/>
        </w:rPr>
      </w:pPr>
      <w:r w:rsidRPr="00B0173F">
        <w:rPr>
          <w:rFonts w:cs="Calibri"/>
          <w:sz w:val="24"/>
          <w:szCs w:val="24"/>
          <w:lang w:eastAsia="pl-PL"/>
        </w:rPr>
        <w:t xml:space="preserve">Zobowiązania dotyczące zachowania poufności pozostają w mocy zarówno w okresie wykonywania Umowy, jak i w terminie </w:t>
      </w:r>
      <w:r w:rsidR="00ED2EF5" w:rsidRPr="00B0173F">
        <w:rPr>
          <w:rFonts w:cs="Calibri"/>
          <w:sz w:val="24"/>
          <w:szCs w:val="24"/>
          <w:lang w:eastAsia="pl-PL"/>
        </w:rPr>
        <w:t>5</w:t>
      </w:r>
      <w:r w:rsidRPr="00B0173F">
        <w:rPr>
          <w:rFonts w:cs="Calibri"/>
          <w:sz w:val="24"/>
          <w:szCs w:val="24"/>
          <w:lang w:eastAsia="pl-PL"/>
        </w:rPr>
        <w:t xml:space="preserve"> lat od </w:t>
      </w:r>
      <w:r w:rsidR="00815DBB">
        <w:rPr>
          <w:rFonts w:cs="Calibri"/>
          <w:sz w:val="24"/>
          <w:szCs w:val="24"/>
          <w:lang w:eastAsia="pl-PL"/>
        </w:rPr>
        <w:t>dnia</w:t>
      </w:r>
      <w:r w:rsidR="00815DBB" w:rsidRPr="00B0173F">
        <w:rPr>
          <w:rFonts w:cs="Calibri"/>
          <w:sz w:val="24"/>
          <w:szCs w:val="24"/>
          <w:lang w:eastAsia="pl-PL"/>
        </w:rPr>
        <w:t xml:space="preserve"> </w:t>
      </w:r>
      <w:r w:rsidRPr="00B0173F">
        <w:rPr>
          <w:rFonts w:cs="Calibri"/>
          <w:sz w:val="24"/>
          <w:szCs w:val="24"/>
          <w:lang w:eastAsia="pl-PL"/>
        </w:rPr>
        <w:t>jej wygaśnięcia. Strony zobowiązują się do wykorzystywania informacji poufnych jedynie w celu wykonywania niniejszej Umowy i nieujawniania informacji poufnych, za wyjątkiem wymogów prawnych, osobom trzecim bez względu na formę ich przekazania. Strony podejmą wszelkie możliwe kroki, aby informacje poufne nie były udostępniane osobom trzecim zarówno przez pracowników Stron jak i ich agentów z</w:t>
      </w:r>
      <w:r w:rsidR="00815DBB">
        <w:rPr>
          <w:rFonts w:cs="Calibri"/>
          <w:sz w:val="24"/>
          <w:szCs w:val="24"/>
          <w:lang w:eastAsia="pl-PL"/>
        </w:rPr>
        <w:t xml:space="preserve"> </w:t>
      </w:r>
      <w:r w:rsidRPr="00B0173F">
        <w:rPr>
          <w:rFonts w:cs="Calibri"/>
          <w:sz w:val="24"/>
          <w:szCs w:val="24"/>
          <w:lang w:eastAsia="pl-PL"/>
        </w:rPr>
        <w:t>naruszeniem warunków Umowy.</w:t>
      </w:r>
    </w:p>
    <w:p w14:paraId="47CB5FF0" w14:textId="77777777" w:rsidR="004F6198" w:rsidRPr="00B0173F" w:rsidRDefault="004F6198" w:rsidP="00F555A6">
      <w:pPr>
        <w:pStyle w:val="Akapitzlist"/>
        <w:numPr>
          <w:ilvl w:val="0"/>
          <w:numId w:val="69"/>
        </w:numPr>
        <w:spacing w:after="0"/>
        <w:jc w:val="both"/>
        <w:rPr>
          <w:rFonts w:cs="Calibri"/>
          <w:sz w:val="24"/>
          <w:szCs w:val="24"/>
          <w:lang w:eastAsia="pl-PL"/>
        </w:rPr>
      </w:pPr>
      <w:r w:rsidRPr="00B0173F">
        <w:rPr>
          <w:rFonts w:cs="Calibri"/>
          <w:sz w:val="24"/>
          <w:szCs w:val="24"/>
          <w:lang w:eastAsia="pl-PL"/>
        </w:rPr>
        <w:t>Strony zobowiązują się wzajemnie do wykonania obowiązku informacyjnego, o którym mowa w art. 13 i 14 RODO, wobec uczestników, przedstawicieli, pracowników, współpracowników i osób do kontaktu w związku z realizacją Umowy przez Wykonawcę. Klauzule informacyjne obowiązujące w projekcie stanowią:</w:t>
      </w:r>
    </w:p>
    <w:p w14:paraId="602C468A" w14:textId="103E7C3D" w:rsidR="004F6198" w:rsidRPr="00B0173F" w:rsidRDefault="004F6198" w:rsidP="00F555A6">
      <w:pPr>
        <w:pStyle w:val="Akapitzlist"/>
        <w:numPr>
          <w:ilvl w:val="0"/>
          <w:numId w:val="70"/>
        </w:numPr>
        <w:spacing w:after="0"/>
        <w:jc w:val="both"/>
        <w:rPr>
          <w:rFonts w:eastAsia="Times New Roman" w:cs="Calibri"/>
          <w:sz w:val="24"/>
          <w:szCs w:val="24"/>
          <w:lang w:eastAsia="pl-PL"/>
        </w:rPr>
      </w:pPr>
      <w:r w:rsidRPr="00B0173F">
        <w:rPr>
          <w:rFonts w:eastAsia="Times New Roman" w:cs="Calibri"/>
          <w:b/>
          <w:bCs/>
          <w:sz w:val="24"/>
          <w:szCs w:val="24"/>
          <w:lang w:eastAsia="pl-PL"/>
        </w:rPr>
        <w:t xml:space="preserve">załączniki nr </w:t>
      </w:r>
      <w:r w:rsidR="00ED2EF5" w:rsidRPr="00B0173F">
        <w:rPr>
          <w:rFonts w:eastAsia="Times New Roman" w:cs="Calibri"/>
          <w:b/>
          <w:bCs/>
          <w:sz w:val="24"/>
          <w:szCs w:val="24"/>
          <w:lang w:eastAsia="pl-PL"/>
        </w:rPr>
        <w:t>6</w:t>
      </w:r>
      <w:r w:rsidRPr="00B0173F">
        <w:rPr>
          <w:rFonts w:eastAsia="Times New Roman" w:cs="Calibri"/>
          <w:b/>
          <w:bCs/>
          <w:sz w:val="24"/>
          <w:szCs w:val="24"/>
          <w:lang w:eastAsia="pl-PL"/>
        </w:rPr>
        <w:t>-10</w:t>
      </w:r>
      <w:r w:rsidRPr="00B0173F">
        <w:rPr>
          <w:rFonts w:eastAsia="Times New Roman" w:cs="Calibri"/>
          <w:sz w:val="24"/>
          <w:szCs w:val="24"/>
          <w:lang w:eastAsia="pl-PL"/>
        </w:rPr>
        <w:t xml:space="preserve"> </w:t>
      </w:r>
      <w:r w:rsidR="003C6EA5" w:rsidRPr="00B0173F">
        <w:rPr>
          <w:rFonts w:eastAsia="Times New Roman" w:cs="Calibri"/>
          <w:sz w:val="24"/>
          <w:szCs w:val="24"/>
          <w:lang w:eastAsia="pl-PL"/>
        </w:rPr>
        <w:t>do umowy</w:t>
      </w:r>
      <w:r w:rsidR="0053179E" w:rsidRPr="00B0173F">
        <w:rPr>
          <w:rFonts w:eastAsia="Times New Roman" w:cs="Calibri"/>
          <w:sz w:val="24"/>
          <w:szCs w:val="24"/>
          <w:lang w:eastAsia="pl-PL"/>
        </w:rPr>
        <w:t xml:space="preserve">- </w:t>
      </w:r>
      <w:r w:rsidRPr="00B0173F">
        <w:rPr>
          <w:rFonts w:eastAsia="Times New Roman" w:cs="Calibri"/>
          <w:sz w:val="24"/>
          <w:szCs w:val="24"/>
          <w:lang w:eastAsia="pl-PL"/>
        </w:rPr>
        <w:t>ze strony Zamawiającego,</w:t>
      </w:r>
    </w:p>
    <w:p w14:paraId="1D9B1080" w14:textId="49C6968C" w:rsidR="004F6198" w:rsidRPr="00B0173F" w:rsidRDefault="004F6198" w:rsidP="00F555A6">
      <w:pPr>
        <w:pStyle w:val="Akapitzlist"/>
        <w:numPr>
          <w:ilvl w:val="0"/>
          <w:numId w:val="70"/>
        </w:numPr>
        <w:spacing w:after="0"/>
        <w:jc w:val="both"/>
        <w:rPr>
          <w:rFonts w:eastAsia="Times New Roman" w:cs="Calibri"/>
          <w:sz w:val="24"/>
          <w:szCs w:val="24"/>
          <w:lang w:eastAsia="pl-PL"/>
        </w:rPr>
      </w:pPr>
      <w:r w:rsidRPr="00B0173F">
        <w:rPr>
          <w:rFonts w:eastAsia="Times New Roman" w:cs="Calibri"/>
          <w:b/>
          <w:bCs/>
          <w:sz w:val="24"/>
          <w:szCs w:val="24"/>
          <w:lang w:eastAsia="pl-PL"/>
        </w:rPr>
        <w:t>załącznik nr 11</w:t>
      </w:r>
      <w:r w:rsidRPr="00B0173F">
        <w:rPr>
          <w:rFonts w:eastAsia="Times New Roman" w:cs="Calibri"/>
          <w:sz w:val="24"/>
          <w:szCs w:val="24"/>
          <w:lang w:eastAsia="pl-PL"/>
        </w:rPr>
        <w:t xml:space="preserve"> </w:t>
      </w:r>
      <w:r w:rsidR="003C6EA5" w:rsidRPr="00B0173F">
        <w:rPr>
          <w:rFonts w:eastAsia="Times New Roman" w:cs="Calibri"/>
          <w:sz w:val="24"/>
          <w:szCs w:val="24"/>
          <w:lang w:eastAsia="pl-PL"/>
        </w:rPr>
        <w:t xml:space="preserve">do umowy </w:t>
      </w:r>
      <w:r w:rsidRPr="00B0173F">
        <w:rPr>
          <w:rFonts w:eastAsia="Times New Roman" w:cs="Calibri"/>
          <w:sz w:val="24"/>
          <w:szCs w:val="24"/>
          <w:lang w:eastAsia="pl-PL"/>
        </w:rPr>
        <w:t>–  ze strony Wykonawcy.</w:t>
      </w:r>
    </w:p>
    <w:p w14:paraId="60D4B559" w14:textId="77777777" w:rsidR="004F6198" w:rsidRPr="00B0173F" w:rsidRDefault="004F6198" w:rsidP="00F555A6">
      <w:pPr>
        <w:pStyle w:val="Akapitzlist"/>
        <w:numPr>
          <w:ilvl w:val="0"/>
          <w:numId w:val="69"/>
        </w:numPr>
        <w:spacing w:after="0"/>
        <w:jc w:val="both"/>
        <w:rPr>
          <w:rFonts w:cs="Calibri"/>
          <w:sz w:val="24"/>
          <w:szCs w:val="24"/>
          <w:lang w:eastAsia="pl-PL"/>
        </w:rPr>
      </w:pPr>
      <w:r w:rsidRPr="00B0173F">
        <w:rPr>
          <w:rFonts w:cs="Calibri"/>
          <w:sz w:val="24"/>
          <w:szCs w:val="24"/>
          <w:lang w:eastAsia="pl-PL"/>
        </w:rPr>
        <w:t>Obowiązki wynikające z postanowień ust. 1-4 dotyczą także Podwykonawców.</w:t>
      </w:r>
    </w:p>
    <w:p w14:paraId="5B3DEFAC" w14:textId="77777777" w:rsidR="004F6198" w:rsidRPr="00B0173F" w:rsidRDefault="004F6198" w:rsidP="00F555A6">
      <w:pPr>
        <w:pStyle w:val="Akapitzlist"/>
        <w:numPr>
          <w:ilvl w:val="0"/>
          <w:numId w:val="69"/>
        </w:numPr>
        <w:spacing w:after="0"/>
        <w:jc w:val="both"/>
        <w:rPr>
          <w:rFonts w:cs="Calibri"/>
          <w:sz w:val="24"/>
          <w:szCs w:val="24"/>
          <w:lang w:eastAsia="pl-PL"/>
        </w:rPr>
      </w:pPr>
      <w:r w:rsidRPr="00B0173F">
        <w:rPr>
          <w:rFonts w:cs="Calibri"/>
          <w:sz w:val="24"/>
          <w:szCs w:val="24"/>
          <w:lang w:eastAsia="pl-PL"/>
        </w:rPr>
        <w:t>Niedopełnienie obowiązku podpisania przez Wykonawcę lub Podwykonawcę Umowy o zachowaniu poufności stanowi przesłankę do wypowiedzenia Umowy w trybie natychmiastowym.</w:t>
      </w:r>
    </w:p>
    <w:p w14:paraId="68690A2E" w14:textId="77777777" w:rsidR="000E5F17" w:rsidRDefault="000E5F17">
      <w:pPr>
        <w:spacing w:after="0" w:line="276" w:lineRule="auto"/>
        <w:jc w:val="center"/>
        <w:rPr>
          <w:rFonts w:ascii="Calibri" w:hAnsi="Calibri" w:cs="Calibri"/>
          <w:b/>
          <w:bCs/>
          <w:sz w:val="24"/>
          <w:szCs w:val="24"/>
          <w:lang w:eastAsia="pl-PL"/>
        </w:rPr>
      </w:pPr>
    </w:p>
    <w:p w14:paraId="7220793D" w14:textId="7B723BB2" w:rsidR="004F6198" w:rsidRPr="00B0173F" w:rsidRDefault="004F6198" w:rsidP="00B0173F">
      <w:pPr>
        <w:pStyle w:val="Nagwek2"/>
        <w:rPr>
          <w:b w:val="0"/>
          <w:lang w:eastAsia="pl-PL"/>
        </w:rPr>
      </w:pPr>
      <w:r w:rsidRPr="00B0173F">
        <w:rPr>
          <w:lang w:eastAsia="pl-PL"/>
        </w:rPr>
        <w:lastRenderedPageBreak/>
        <w:t>§ 9.</w:t>
      </w:r>
    </w:p>
    <w:p w14:paraId="62D81E9B" w14:textId="77777777" w:rsidR="004F6198" w:rsidRPr="00B0173F" w:rsidRDefault="004F6198" w:rsidP="00B0173F">
      <w:pPr>
        <w:pStyle w:val="Nagwek3"/>
        <w:rPr>
          <w:b w:val="0"/>
          <w:lang w:eastAsia="pl-PL"/>
        </w:rPr>
      </w:pPr>
      <w:r w:rsidRPr="00B0173F">
        <w:rPr>
          <w:lang w:eastAsia="pl-PL"/>
        </w:rPr>
        <w:t>OCHRONA DANYCH OSOBOWYCH</w:t>
      </w:r>
    </w:p>
    <w:p w14:paraId="60E0F41C" w14:textId="4830EAC1" w:rsidR="004F6198" w:rsidRPr="00B0173F" w:rsidRDefault="004F6198" w:rsidP="00F555A6">
      <w:pPr>
        <w:pStyle w:val="Akapitzlist"/>
        <w:numPr>
          <w:ilvl w:val="0"/>
          <w:numId w:val="71"/>
        </w:numPr>
        <w:spacing w:after="0"/>
        <w:jc w:val="both"/>
        <w:rPr>
          <w:rFonts w:cs="Calibri"/>
          <w:sz w:val="24"/>
          <w:szCs w:val="24"/>
          <w:lang w:eastAsia="pl-PL"/>
        </w:rPr>
      </w:pPr>
      <w:r w:rsidRPr="00B0173F">
        <w:rPr>
          <w:rFonts w:cs="Calibri"/>
          <w:sz w:val="24"/>
          <w:szCs w:val="24"/>
          <w:lang w:eastAsia="pl-PL"/>
        </w:rPr>
        <w:t xml:space="preserve">W celu prawidłowego wykonania przez Wykonawcę obowiązków wynikających z Umowy i wyłącznie w zakresie i celu niezbędnym dla wykonania przez Wykonawcę takich obowiązków, Wykonawca zobowiązany jest zawrzeć na podstawie przepisów prawa dotyczących ochrony danych osobowych i z uwzględnieniem zasad obowiązujących u Zamawiającego, Umowę powierzenia przetwarzania danych osobowych, zgodnie z załącznikiem nr </w:t>
      </w:r>
      <w:r w:rsidR="00797A0D" w:rsidRPr="00B0173F">
        <w:rPr>
          <w:rFonts w:cs="Calibri"/>
          <w:sz w:val="24"/>
          <w:szCs w:val="24"/>
          <w:lang w:eastAsia="pl-PL"/>
        </w:rPr>
        <w:t>4</w:t>
      </w:r>
      <w:r w:rsidRPr="00B0173F">
        <w:rPr>
          <w:rFonts w:cs="Calibri"/>
          <w:sz w:val="24"/>
          <w:szCs w:val="24"/>
          <w:lang w:eastAsia="pl-PL"/>
        </w:rPr>
        <w:t xml:space="preserve"> do Umowy. Wykonywanie przez Wykonawcę operacji przetwarzania danych w zakresie, celu lub sposobie przekraczającym zakres, cel i sposób wskazany w zawartej pomiędzy Wykonawcą, a Zamawiającym Umowie powierzenia przetwarzania danych osobowych, wymaga dokonania zmian w Umowie powierzenia przetwarzania danych osobowych, o ile Zamawiający wyrazi na to pisemną zgodę.</w:t>
      </w:r>
    </w:p>
    <w:p w14:paraId="3101BA81" w14:textId="17AAD51B" w:rsidR="004F6198" w:rsidRPr="00B0173F" w:rsidRDefault="004F6198" w:rsidP="00F555A6">
      <w:pPr>
        <w:pStyle w:val="Akapitzlist"/>
        <w:numPr>
          <w:ilvl w:val="0"/>
          <w:numId w:val="71"/>
        </w:numPr>
        <w:spacing w:after="0"/>
        <w:jc w:val="both"/>
        <w:rPr>
          <w:rFonts w:cs="Calibri"/>
          <w:sz w:val="24"/>
          <w:szCs w:val="24"/>
          <w:lang w:eastAsia="pl-PL"/>
        </w:rPr>
      </w:pPr>
      <w:r w:rsidRPr="00B0173F">
        <w:rPr>
          <w:rFonts w:cs="Calibri"/>
          <w:sz w:val="24"/>
          <w:szCs w:val="24"/>
          <w:lang w:eastAsia="pl-PL"/>
        </w:rPr>
        <w:t>Wykonawca zobowiązuje się zapoznać upoważnione osoby z przepisami dotyczącymi ochrony danych osobowych oraz wewnętrznymi regulacjami Zamawiającego w tym zakresie oraz zobowiązać je do ich stosowania, a także do zachowania w tajemnicy danych osobowych uzyskanych w związku z</w:t>
      </w:r>
      <w:r w:rsidR="00815DBB">
        <w:rPr>
          <w:rFonts w:cs="Calibri"/>
          <w:sz w:val="24"/>
          <w:szCs w:val="24"/>
          <w:lang w:eastAsia="pl-PL"/>
        </w:rPr>
        <w:t xml:space="preserve"> </w:t>
      </w:r>
      <w:r w:rsidRPr="00B0173F">
        <w:rPr>
          <w:rFonts w:cs="Calibri"/>
          <w:sz w:val="24"/>
          <w:szCs w:val="24"/>
          <w:lang w:eastAsia="pl-PL"/>
        </w:rPr>
        <w:t>wykonywaniem Umowy. W celu wykonania niniejszego obowiązku Zamawiający zobowiązuje się każdorazowo dostarczyć Wykonawcy odpowiednie przepisy wewnętrzne, których zakres stosowania przez Wykonawcę podlega uzgodnieniu pomiędzy Stronami.</w:t>
      </w:r>
    </w:p>
    <w:p w14:paraId="2A5CA2A8" w14:textId="30C9F3E6" w:rsidR="004F6198" w:rsidRPr="00B0173F" w:rsidRDefault="004F6198" w:rsidP="00F555A6">
      <w:pPr>
        <w:pStyle w:val="Akapitzlist"/>
        <w:numPr>
          <w:ilvl w:val="0"/>
          <w:numId w:val="71"/>
        </w:numPr>
        <w:spacing w:after="0"/>
        <w:jc w:val="both"/>
        <w:rPr>
          <w:rFonts w:cs="Calibri"/>
          <w:sz w:val="24"/>
          <w:szCs w:val="24"/>
          <w:lang w:eastAsia="pl-PL"/>
        </w:rPr>
      </w:pPr>
      <w:r w:rsidRPr="00B0173F">
        <w:rPr>
          <w:rFonts w:cs="Calibri"/>
          <w:sz w:val="24"/>
          <w:szCs w:val="24"/>
          <w:lang w:eastAsia="pl-PL"/>
        </w:rPr>
        <w:t>W terminie do 5 dni roboczych od dnia zawarcia Umowy Wykonawca zobowiązany jest przedłożyć Zamawiającemu wykaz pracowników, w</w:t>
      </w:r>
      <w:r w:rsidR="00815DBB">
        <w:rPr>
          <w:rFonts w:cs="Calibri"/>
          <w:sz w:val="24"/>
          <w:szCs w:val="24"/>
          <w:lang w:eastAsia="pl-PL"/>
        </w:rPr>
        <w:t xml:space="preserve"> </w:t>
      </w:r>
      <w:r w:rsidRPr="00B0173F">
        <w:rPr>
          <w:rFonts w:cs="Calibri"/>
          <w:sz w:val="24"/>
          <w:szCs w:val="24"/>
          <w:lang w:eastAsia="pl-PL"/>
        </w:rPr>
        <w:t xml:space="preserve">tym Podwykonawców, którzy będą realizowali Umowę, w zakresie przetwarzania danych. Każdorazowa zmiana pracownika Wykonawcy albo Podwykonawcy wymaga uprzedniej aktualizacji wykazu, co najmniej </w:t>
      </w:r>
      <w:r w:rsidR="00815DBB" w:rsidRPr="00B0173F">
        <w:rPr>
          <w:rFonts w:cs="Calibri"/>
          <w:sz w:val="24"/>
          <w:szCs w:val="24"/>
          <w:lang w:eastAsia="pl-PL"/>
        </w:rPr>
        <w:t>3</w:t>
      </w:r>
      <w:r w:rsidR="00815DBB">
        <w:rPr>
          <w:rFonts w:cs="Calibri"/>
          <w:sz w:val="24"/>
          <w:szCs w:val="24"/>
          <w:lang w:eastAsia="pl-PL"/>
        </w:rPr>
        <w:t> </w:t>
      </w:r>
      <w:r w:rsidRPr="00B0173F">
        <w:rPr>
          <w:rFonts w:cs="Calibri"/>
          <w:sz w:val="24"/>
          <w:szCs w:val="24"/>
          <w:lang w:eastAsia="pl-PL"/>
        </w:rPr>
        <w:t xml:space="preserve">dni przed podjęciem prac przez nowego pracownika Wykonawcy albo Podwykonawcy. Wykaz stanowi załącznik nr </w:t>
      </w:r>
      <w:r w:rsidR="00797A0D" w:rsidRPr="00B0173F">
        <w:rPr>
          <w:rFonts w:cs="Calibri"/>
          <w:sz w:val="24"/>
          <w:szCs w:val="24"/>
          <w:lang w:eastAsia="pl-PL"/>
        </w:rPr>
        <w:t>5</w:t>
      </w:r>
      <w:r w:rsidRPr="00B0173F">
        <w:rPr>
          <w:rFonts w:cs="Calibri"/>
          <w:sz w:val="24"/>
          <w:szCs w:val="24"/>
          <w:lang w:eastAsia="pl-PL"/>
        </w:rPr>
        <w:t xml:space="preserve"> do Umowy.</w:t>
      </w:r>
    </w:p>
    <w:p w14:paraId="3ED8DEEC" w14:textId="14A7ABA3" w:rsidR="004F6198" w:rsidRPr="00B0173F" w:rsidRDefault="004F6198" w:rsidP="00F555A6">
      <w:pPr>
        <w:pStyle w:val="Akapitzlist"/>
        <w:numPr>
          <w:ilvl w:val="0"/>
          <w:numId w:val="71"/>
        </w:numPr>
        <w:spacing w:after="0"/>
        <w:jc w:val="both"/>
        <w:rPr>
          <w:rFonts w:cs="Calibri"/>
          <w:sz w:val="24"/>
          <w:szCs w:val="24"/>
          <w:lang w:eastAsia="pl-PL"/>
        </w:rPr>
      </w:pPr>
      <w:r w:rsidRPr="00B0173F">
        <w:rPr>
          <w:rFonts w:cs="Calibri"/>
          <w:sz w:val="24"/>
          <w:szCs w:val="24"/>
          <w:lang w:eastAsia="pl-PL"/>
        </w:rPr>
        <w:t>Obowiązkiem Wykonawcy jest przetwarzanie danych osobowych zgodnie z przepisami prawa powszechnie obowiązującego, w tym z RODO, stosowanie środków zabezpieczających, określonych w</w:t>
      </w:r>
      <w:r w:rsidR="00815DBB">
        <w:rPr>
          <w:rFonts w:cs="Calibri"/>
          <w:sz w:val="24"/>
          <w:szCs w:val="24"/>
          <w:lang w:eastAsia="pl-PL"/>
        </w:rPr>
        <w:t xml:space="preserve"> </w:t>
      </w:r>
      <w:r w:rsidRPr="00B0173F">
        <w:rPr>
          <w:rFonts w:cs="Calibri"/>
          <w:sz w:val="24"/>
          <w:szCs w:val="24"/>
          <w:lang w:eastAsia="pl-PL"/>
        </w:rPr>
        <w:t>przepisach prawa dotyczących przetwarzania danych osobowych oraz warunków technicznych i</w:t>
      </w:r>
      <w:r w:rsidR="00815DBB">
        <w:rPr>
          <w:rFonts w:cs="Calibri"/>
          <w:sz w:val="24"/>
          <w:szCs w:val="24"/>
          <w:lang w:eastAsia="pl-PL"/>
        </w:rPr>
        <w:t xml:space="preserve"> </w:t>
      </w:r>
      <w:r w:rsidRPr="00B0173F">
        <w:rPr>
          <w:rFonts w:cs="Calibri"/>
          <w:sz w:val="24"/>
          <w:szCs w:val="24"/>
          <w:lang w:eastAsia="pl-PL"/>
        </w:rPr>
        <w:t>organizacyjnych, jakim powinny odpowiadać urządzenia i systemy informatyczne służące do</w:t>
      </w:r>
      <w:r w:rsidR="00815DBB">
        <w:rPr>
          <w:rFonts w:cs="Calibri"/>
          <w:sz w:val="24"/>
          <w:szCs w:val="24"/>
          <w:lang w:eastAsia="pl-PL"/>
        </w:rPr>
        <w:t xml:space="preserve"> </w:t>
      </w:r>
      <w:r w:rsidRPr="00B0173F">
        <w:rPr>
          <w:rFonts w:cs="Calibri"/>
          <w:sz w:val="24"/>
          <w:szCs w:val="24"/>
          <w:lang w:eastAsia="pl-PL"/>
        </w:rPr>
        <w:t>przetwarzania danych osobowych.</w:t>
      </w:r>
    </w:p>
    <w:p w14:paraId="20ECE00C" w14:textId="7F704C80" w:rsidR="004F6198" w:rsidRPr="00B0173F" w:rsidRDefault="004F6198" w:rsidP="00F555A6">
      <w:pPr>
        <w:pStyle w:val="Akapitzlist"/>
        <w:numPr>
          <w:ilvl w:val="0"/>
          <w:numId w:val="71"/>
        </w:numPr>
        <w:spacing w:after="0"/>
        <w:jc w:val="both"/>
        <w:rPr>
          <w:rFonts w:cs="Calibri"/>
          <w:sz w:val="24"/>
          <w:szCs w:val="24"/>
          <w:lang w:eastAsia="pl-PL"/>
        </w:rPr>
      </w:pPr>
      <w:r w:rsidRPr="00B0173F">
        <w:rPr>
          <w:rFonts w:cs="Calibri"/>
          <w:sz w:val="24"/>
          <w:szCs w:val="24"/>
          <w:lang w:eastAsia="pl-PL"/>
        </w:rPr>
        <w:t xml:space="preserve">Strony zobowiązują się wzajemnie do wykonania obowiązku informacyjnego, o którym mowa w art. 13 i 14 RODO wobec uczestników, przedstawicieli, pracowników, współpracowników i osób do kontaktu w związku z realizacją Umowy przez Wykonawcę. Klauzule informacyjne Zamawiającego stanowią </w:t>
      </w:r>
      <w:r w:rsidRPr="00B0173F">
        <w:rPr>
          <w:rFonts w:cs="Calibri"/>
          <w:b/>
          <w:bCs/>
          <w:sz w:val="24"/>
          <w:szCs w:val="24"/>
          <w:lang w:eastAsia="pl-PL"/>
        </w:rPr>
        <w:t xml:space="preserve">załączniki nr </w:t>
      </w:r>
      <w:r w:rsidR="00797A0D" w:rsidRPr="00B0173F">
        <w:rPr>
          <w:rFonts w:cs="Calibri"/>
          <w:b/>
          <w:bCs/>
          <w:sz w:val="24"/>
          <w:szCs w:val="24"/>
          <w:lang w:eastAsia="pl-PL"/>
        </w:rPr>
        <w:t>6</w:t>
      </w:r>
      <w:r w:rsidRPr="00B0173F">
        <w:rPr>
          <w:rFonts w:cs="Calibri"/>
          <w:b/>
          <w:bCs/>
          <w:sz w:val="24"/>
          <w:szCs w:val="24"/>
          <w:lang w:eastAsia="pl-PL"/>
        </w:rPr>
        <w:t>-10</w:t>
      </w:r>
      <w:r w:rsidRPr="00B0173F">
        <w:rPr>
          <w:rFonts w:cs="Calibri"/>
          <w:sz w:val="24"/>
          <w:szCs w:val="24"/>
          <w:lang w:eastAsia="pl-PL"/>
        </w:rPr>
        <w:t xml:space="preserve"> do Umowy. W celu wykonania obowiązku informacyjnego, Wykonawca przed podpisaniem Umowy przekaże odpowiednią treść klauzul informacyjnych poprzez Bazę Konkurencyjności. Klauzula informacyjna Wykonawcy stanowi </w:t>
      </w:r>
      <w:r w:rsidRPr="00B0173F">
        <w:rPr>
          <w:rFonts w:cs="Calibri"/>
          <w:b/>
          <w:bCs/>
          <w:sz w:val="24"/>
          <w:szCs w:val="24"/>
          <w:lang w:eastAsia="pl-PL"/>
        </w:rPr>
        <w:t>załącznik nr 11</w:t>
      </w:r>
      <w:r w:rsidRPr="00B0173F">
        <w:rPr>
          <w:rFonts w:cs="Calibri"/>
          <w:sz w:val="24"/>
          <w:szCs w:val="24"/>
          <w:lang w:eastAsia="pl-PL"/>
        </w:rPr>
        <w:t xml:space="preserve"> do Umowy.</w:t>
      </w:r>
    </w:p>
    <w:p w14:paraId="3A5BFDCF" w14:textId="1233C4DC" w:rsidR="004F6198" w:rsidRPr="00B0173F" w:rsidRDefault="004F6198" w:rsidP="00F555A6">
      <w:pPr>
        <w:pStyle w:val="Akapitzlist"/>
        <w:numPr>
          <w:ilvl w:val="0"/>
          <w:numId w:val="71"/>
        </w:numPr>
        <w:spacing w:after="0"/>
        <w:jc w:val="both"/>
        <w:rPr>
          <w:rFonts w:cs="Calibri"/>
          <w:sz w:val="24"/>
          <w:szCs w:val="24"/>
          <w:lang w:eastAsia="pl-PL"/>
        </w:rPr>
      </w:pPr>
      <w:r w:rsidRPr="00B0173F">
        <w:rPr>
          <w:rFonts w:cs="Calibri"/>
          <w:sz w:val="24"/>
          <w:szCs w:val="24"/>
          <w:lang w:eastAsia="pl-PL"/>
        </w:rPr>
        <w:lastRenderedPageBreak/>
        <w:t xml:space="preserve">Wykonawca powierzając wykonanie Umowy Podwykonawcy, w zakresie w jakim niezbędne będzie przetwarzanie powierzonych mu przez Zamawiającego danych osobowych, zobowiązany jest zawrzeć z Podwykonawcą, Umowę zawierającą postanowienia określające zasady udostępniania i przetwarzania danych osobowych oraz postanowienia odpowiadające treści Umowy, stanowiącej </w:t>
      </w:r>
      <w:r w:rsidRPr="00B0173F">
        <w:rPr>
          <w:rFonts w:cs="Calibri"/>
          <w:b/>
          <w:bCs/>
          <w:sz w:val="24"/>
          <w:szCs w:val="24"/>
          <w:lang w:eastAsia="pl-PL"/>
        </w:rPr>
        <w:t xml:space="preserve">załącznik nr </w:t>
      </w:r>
      <w:r w:rsidR="00797A0D" w:rsidRPr="00B0173F">
        <w:rPr>
          <w:rFonts w:cs="Calibri"/>
          <w:b/>
          <w:bCs/>
          <w:sz w:val="24"/>
          <w:szCs w:val="24"/>
          <w:lang w:eastAsia="pl-PL"/>
        </w:rPr>
        <w:t>4</w:t>
      </w:r>
      <w:r w:rsidRPr="00B0173F">
        <w:rPr>
          <w:rFonts w:cs="Calibri"/>
          <w:sz w:val="24"/>
          <w:szCs w:val="24"/>
          <w:lang w:eastAsia="pl-PL"/>
        </w:rPr>
        <w:t xml:space="preserve"> do Umowy, a w szczególności postanowienia § 1 Umowy powierzenia przetwarzania danych osobowych. </w:t>
      </w:r>
    </w:p>
    <w:p w14:paraId="7624B2AE" w14:textId="6713F739" w:rsidR="004F6198" w:rsidRPr="00B0173F" w:rsidRDefault="004F6198" w:rsidP="00F555A6">
      <w:pPr>
        <w:pStyle w:val="Akapitzlist"/>
        <w:numPr>
          <w:ilvl w:val="0"/>
          <w:numId w:val="71"/>
        </w:numPr>
        <w:spacing w:after="0"/>
        <w:jc w:val="both"/>
        <w:rPr>
          <w:rFonts w:cs="Calibri"/>
          <w:sz w:val="24"/>
          <w:szCs w:val="24"/>
          <w:lang w:eastAsia="pl-PL"/>
        </w:rPr>
      </w:pPr>
      <w:r w:rsidRPr="00B0173F">
        <w:rPr>
          <w:rFonts w:cs="Calibri"/>
          <w:sz w:val="24"/>
          <w:szCs w:val="24"/>
          <w:lang w:eastAsia="pl-PL"/>
        </w:rPr>
        <w:t xml:space="preserve">W związku z zawartą Umową powierzenia przetwarzania danych osobowych, stanowiącą załącznik nr </w:t>
      </w:r>
      <w:r w:rsidR="00797A0D" w:rsidRPr="00B0173F">
        <w:rPr>
          <w:rFonts w:cs="Calibri"/>
          <w:sz w:val="24"/>
          <w:szCs w:val="24"/>
          <w:lang w:eastAsia="pl-PL"/>
        </w:rPr>
        <w:t>4</w:t>
      </w:r>
      <w:r w:rsidRPr="00B0173F">
        <w:rPr>
          <w:rFonts w:cs="Calibri"/>
          <w:sz w:val="24"/>
          <w:szCs w:val="24"/>
          <w:lang w:eastAsia="pl-PL"/>
        </w:rPr>
        <w:t xml:space="preserve"> do Umowy, w przypadku braku możliwości zapewnienia przez Wykonawcę lub Podwykonawcę ochrony danych osobowych lub przetwarzania danych osobowych zgodnie z przepisami prawa powszechnie obowiązującego, w tym rozporządzeniem RODO, Wykonawca zobowiązany jest poinformować o tym niezwłocznie Zamawiającego, nie później niż do 24 godzin od momentu powzięcia informacji. Wystąpienie okoliczności, o których powyżej stanowić będzie dla Zamawiającego podstawę do rozwiązania Umowy w trybie natychmiastowym.</w:t>
      </w:r>
    </w:p>
    <w:p w14:paraId="78E7BE29" w14:textId="77777777" w:rsidR="004F6198" w:rsidRPr="00B0173F" w:rsidRDefault="004F6198" w:rsidP="00F555A6">
      <w:pPr>
        <w:pStyle w:val="Akapitzlist"/>
        <w:numPr>
          <w:ilvl w:val="0"/>
          <w:numId w:val="71"/>
        </w:numPr>
        <w:spacing w:after="0"/>
        <w:jc w:val="both"/>
        <w:rPr>
          <w:rFonts w:cs="Calibri"/>
          <w:sz w:val="24"/>
          <w:szCs w:val="24"/>
          <w:lang w:eastAsia="pl-PL"/>
        </w:rPr>
      </w:pPr>
      <w:r w:rsidRPr="00B0173F">
        <w:rPr>
          <w:rFonts w:cs="Calibri"/>
          <w:sz w:val="24"/>
          <w:szCs w:val="24"/>
          <w:lang w:eastAsia="pl-PL"/>
        </w:rPr>
        <w:t>Niedopełnienie obowiązku podpisania Umowy, o której mowa w ust. 1 i 6, przez Wykonawcę lub Podwykonawcę, stanowi przesłankę do wypowiedzenia Umowy w trybie natychmiastowym.</w:t>
      </w:r>
    </w:p>
    <w:p w14:paraId="6D771BF5" w14:textId="77777777" w:rsidR="004F6198" w:rsidRPr="00B0173F" w:rsidRDefault="004F6198" w:rsidP="00F555A6">
      <w:pPr>
        <w:pStyle w:val="Akapitzlist"/>
        <w:numPr>
          <w:ilvl w:val="0"/>
          <w:numId w:val="71"/>
        </w:numPr>
        <w:spacing w:after="0"/>
        <w:jc w:val="both"/>
        <w:rPr>
          <w:rFonts w:cs="Calibri"/>
          <w:sz w:val="24"/>
          <w:szCs w:val="24"/>
          <w:lang w:eastAsia="pl-PL"/>
        </w:rPr>
      </w:pPr>
      <w:r w:rsidRPr="00B0173F">
        <w:rPr>
          <w:rFonts w:cs="Calibri"/>
          <w:sz w:val="24"/>
          <w:szCs w:val="24"/>
          <w:lang w:eastAsia="pl-PL"/>
        </w:rPr>
        <w:t>Każdorazowo Wykonawca poinformuje Zamawiającego co najmniej 7 dni przed planowanym wykorzystaniem przez Wykonawcę lub Podwykonawcę usług chmurowych do przetwarzania danych osobowych. Zamawiający zastrzega sobie prawo do niewyrażenia zgody na skorzystanie z usług chmurowych do przetwarzania danych osobowych przez Wykonawcę lub Podwykonawcę.</w:t>
      </w:r>
    </w:p>
    <w:p w14:paraId="0D7889F5" w14:textId="77777777" w:rsidR="004F6198" w:rsidRPr="00B0173F" w:rsidRDefault="004F6198" w:rsidP="00F555A6">
      <w:pPr>
        <w:pStyle w:val="Akapitzlist"/>
        <w:numPr>
          <w:ilvl w:val="0"/>
          <w:numId w:val="71"/>
        </w:numPr>
        <w:spacing w:after="0"/>
        <w:jc w:val="both"/>
        <w:rPr>
          <w:rFonts w:cs="Calibri"/>
          <w:sz w:val="24"/>
          <w:szCs w:val="24"/>
          <w:lang w:eastAsia="pl-PL"/>
        </w:rPr>
      </w:pPr>
      <w:r w:rsidRPr="00B0173F">
        <w:rPr>
          <w:rFonts w:cs="Calibri"/>
          <w:sz w:val="24"/>
          <w:szCs w:val="24"/>
          <w:lang w:eastAsia="pl-PL"/>
        </w:rPr>
        <w:t>Zamawiający nie wyraża zgody na przekazywanie danych osobowych do państwa trzeciego lub organizacji międzynarodowej.</w:t>
      </w:r>
    </w:p>
    <w:p w14:paraId="64512A88" w14:textId="77777777" w:rsidR="004F6198" w:rsidRPr="00B0173F" w:rsidRDefault="004F6198" w:rsidP="00F555A6">
      <w:pPr>
        <w:pStyle w:val="Akapitzlist"/>
        <w:numPr>
          <w:ilvl w:val="0"/>
          <w:numId w:val="71"/>
        </w:numPr>
        <w:spacing w:after="0"/>
        <w:jc w:val="both"/>
        <w:rPr>
          <w:rFonts w:cs="Calibri"/>
          <w:sz w:val="24"/>
          <w:szCs w:val="24"/>
          <w:lang w:eastAsia="pl-PL"/>
        </w:rPr>
      </w:pPr>
      <w:r w:rsidRPr="00B0173F">
        <w:rPr>
          <w:rFonts w:cs="Calibri"/>
          <w:sz w:val="24"/>
          <w:szCs w:val="24"/>
          <w:lang w:eastAsia="pl-PL"/>
        </w:rPr>
        <w:t>Wykonawca oświadcza, że posiada wdrożone i stosuje odpowiednie zabezpieczenia organizacyjno-techniczne w sposób zapewniający rozliczalność (art. 5 ust. 2 RODO) w celu zapewnienia ochrony danych osobowych, o której mowa w RODO oraz pozostałych przepisach prawa powszechnie obowiązującego, w szczególności poprzez:</w:t>
      </w:r>
    </w:p>
    <w:p w14:paraId="18D99BE5" w14:textId="77777777" w:rsidR="004F6198" w:rsidRPr="00B0173F" w:rsidRDefault="004F6198" w:rsidP="00F555A6">
      <w:pPr>
        <w:pStyle w:val="Akapitzlist"/>
        <w:numPr>
          <w:ilvl w:val="0"/>
          <w:numId w:val="72"/>
        </w:numPr>
        <w:spacing w:after="0"/>
        <w:jc w:val="both"/>
        <w:rPr>
          <w:rFonts w:eastAsia="Times New Roman" w:cs="Calibri"/>
          <w:sz w:val="24"/>
          <w:szCs w:val="24"/>
          <w:lang w:eastAsia="pl-PL"/>
        </w:rPr>
      </w:pPr>
      <w:r w:rsidRPr="00B0173F">
        <w:rPr>
          <w:rFonts w:eastAsia="Times New Roman" w:cs="Calibri"/>
          <w:sz w:val="24"/>
          <w:szCs w:val="24"/>
          <w:lang w:eastAsia="pl-PL"/>
        </w:rPr>
        <w:t>wdrożenie i stosowanie odpowiednich procedur i zabezpieczeń technicznych, informatycznych i prawnych wymaganych przepisami prawa;</w:t>
      </w:r>
    </w:p>
    <w:p w14:paraId="6F3E56A9" w14:textId="77777777" w:rsidR="004F6198" w:rsidRPr="00B0173F" w:rsidRDefault="004F6198" w:rsidP="00F555A6">
      <w:pPr>
        <w:pStyle w:val="Akapitzlist"/>
        <w:numPr>
          <w:ilvl w:val="0"/>
          <w:numId w:val="72"/>
        </w:numPr>
        <w:spacing w:after="0"/>
        <w:jc w:val="both"/>
        <w:rPr>
          <w:rFonts w:eastAsia="Times New Roman" w:cs="Calibri"/>
          <w:sz w:val="24"/>
          <w:szCs w:val="24"/>
          <w:lang w:eastAsia="pl-PL"/>
        </w:rPr>
      </w:pPr>
      <w:r w:rsidRPr="00B0173F">
        <w:rPr>
          <w:rFonts w:eastAsia="Times New Roman" w:cs="Calibri"/>
          <w:sz w:val="24"/>
          <w:szCs w:val="24"/>
          <w:lang w:eastAsia="pl-PL"/>
        </w:rPr>
        <w:t>wdrożenie i stosowanie polityk ochrony danych osobowych, polityk przetwarzania danych osobowych w systemach informatycznych (w tym zasad zarządzania uprawnieniami);</w:t>
      </w:r>
    </w:p>
    <w:p w14:paraId="458F939F" w14:textId="77777777" w:rsidR="004F6198" w:rsidRPr="00B0173F" w:rsidRDefault="004F6198" w:rsidP="00F555A6">
      <w:pPr>
        <w:pStyle w:val="Akapitzlist"/>
        <w:numPr>
          <w:ilvl w:val="0"/>
          <w:numId w:val="72"/>
        </w:numPr>
        <w:spacing w:after="0"/>
        <w:jc w:val="both"/>
        <w:rPr>
          <w:rFonts w:eastAsia="Times New Roman" w:cs="Calibri"/>
          <w:sz w:val="24"/>
          <w:szCs w:val="24"/>
          <w:lang w:eastAsia="pl-PL"/>
        </w:rPr>
      </w:pPr>
      <w:r w:rsidRPr="00B0173F">
        <w:rPr>
          <w:rFonts w:eastAsia="Times New Roman" w:cs="Calibri"/>
          <w:sz w:val="24"/>
          <w:szCs w:val="24"/>
          <w:lang w:eastAsia="pl-PL"/>
        </w:rPr>
        <w:t>odpowiednio wykwalifikowany personel, posiadający wiedzę i doświadczenie w zakresie zapewnienia bezpieczeństwa przetwarzania i ochrony danych osobowych;</w:t>
      </w:r>
    </w:p>
    <w:p w14:paraId="301F08EA" w14:textId="77777777" w:rsidR="004F6198" w:rsidRPr="00B0173F" w:rsidRDefault="004F6198" w:rsidP="00F555A6">
      <w:pPr>
        <w:pStyle w:val="Akapitzlist"/>
        <w:numPr>
          <w:ilvl w:val="0"/>
          <w:numId w:val="72"/>
        </w:numPr>
        <w:spacing w:after="0"/>
        <w:jc w:val="both"/>
        <w:rPr>
          <w:rFonts w:eastAsia="Times New Roman" w:cs="Calibri"/>
          <w:sz w:val="24"/>
          <w:szCs w:val="24"/>
          <w:lang w:eastAsia="pl-PL"/>
        </w:rPr>
      </w:pPr>
      <w:r w:rsidRPr="00B0173F">
        <w:rPr>
          <w:rFonts w:eastAsia="Times New Roman" w:cs="Calibri"/>
          <w:sz w:val="24"/>
          <w:szCs w:val="24"/>
          <w:lang w:eastAsia="pl-PL"/>
        </w:rPr>
        <w:t>szkolenia w zakresie ochrony danych osobowych, wydawanie upoważnień do przetwarzania danych osobowych oraz zobowiązań do zachowania poufności informacji;</w:t>
      </w:r>
    </w:p>
    <w:p w14:paraId="31A5BDCB" w14:textId="77777777" w:rsidR="004F6198" w:rsidRPr="00B0173F" w:rsidRDefault="004F6198" w:rsidP="00F555A6">
      <w:pPr>
        <w:pStyle w:val="Akapitzlist"/>
        <w:numPr>
          <w:ilvl w:val="0"/>
          <w:numId w:val="72"/>
        </w:numPr>
        <w:spacing w:after="0"/>
        <w:jc w:val="both"/>
        <w:rPr>
          <w:rFonts w:eastAsia="Times New Roman" w:cs="Calibri"/>
          <w:sz w:val="24"/>
          <w:szCs w:val="24"/>
          <w:lang w:eastAsia="pl-PL"/>
        </w:rPr>
      </w:pPr>
      <w:r w:rsidRPr="00B0173F">
        <w:rPr>
          <w:rFonts w:eastAsia="Times New Roman" w:cs="Calibri"/>
          <w:sz w:val="24"/>
          <w:szCs w:val="24"/>
          <w:lang w:eastAsia="pl-PL"/>
        </w:rPr>
        <w:lastRenderedPageBreak/>
        <w:t>realizację obowiązku informacyjnego, o którym mowa w art. 13 i 14 RODO;</w:t>
      </w:r>
    </w:p>
    <w:p w14:paraId="3E6EE4D8" w14:textId="77777777" w:rsidR="004F6198" w:rsidRPr="00B0173F" w:rsidRDefault="004F6198" w:rsidP="00F555A6">
      <w:pPr>
        <w:pStyle w:val="Akapitzlist"/>
        <w:numPr>
          <w:ilvl w:val="0"/>
          <w:numId w:val="72"/>
        </w:numPr>
        <w:spacing w:after="0"/>
        <w:jc w:val="both"/>
        <w:rPr>
          <w:rFonts w:eastAsia="Times New Roman" w:cs="Calibri"/>
          <w:sz w:val="24"/>
          <w:szCs w:val="24"/>
          <w:lang w:eastAsia="pl-PL"/>
        </w:rPr>
      </w:pPr>
      <w:r w:rsidRPr="00B0173F">
        <w:rPr>
          <w:rFonts w:eastAsia="Times New Roman" w:cs="Calibri"/>
          <w:sz w:val="24"/>
          <w:szCs w:val="24"/>
          <w:lang w:eastAsia="pl-PL"/>
        </w:rPr>
        <w:t>wdrożenie i stosowanie procedur (lub zasad) dotyczących procedowania zdarzeń lub incydentów bezpieczeństwa w celu wywiązania się z obowiązków wskazanych w art. 33 i 34 RODO;</w:t>
      </w:r>
    </w:p>
    <w:p w14:paraId="3F4E12FA" w14:textId="77777777" w:rsidR="004F6198" w:rsidRPr="00B0173F" w:rsidRDefault="004F6198" w:rsidP="00F555A6">
      <w:pPr>
        <w:pStyle w:val="Akapitzlist"/>
        <w:numPr>
          <w:ilvl w:val="0"/>
          <w:numId w:val="72"/>
        </w:numPr>
        <w:spacing w:after="0"/>
        <w:jc w:val="both"/>
        <w:rPr>
          <w:rFonts w:eastAsia="Times New Roman" w:cs="Calibri"/>
          <w:sz w:val="24"/>
          <w:szCs w:val="24"/>
          <w:lang w:eastAsia="pl-PL"/>
        </w:rPr>
      </w:pPr>
      <w:r w:rsidRPr="00B0173F">
        <w:rPr>
          <w:rFonts w:eastAsia="Times New Roman" w:cs="Calibri"/>
          <w:sz w:val="24"/>
          <w:szCs w:val="24"/>
          <w:lang w:eastAsia="pl-PL"/>
        </w:rPr>
        <w:t>regularne przeprowadzanie analizy ryzyka w celu dostosowania/uaktualniania zabezpieczeń organizacyjnych i technicznych;</w:t>
      </w:r>
    </w:p>
    <w:p w14:paraId="313AD8DD" w14:textId="77777777" w:rsidR="004F6198" w:rsidRPr="00B0173F" w:rsidRDefault="004F6198" w:rsidP="00F555A6">
      <w:pPr>
        <w:pStyle w:val="Akapitzlist"/>
        <w:numPr>
          <w:ilvl w:val="0"/>
          <w:numId w:val="72"/>
        </w:numPr>
        <w:spacing w:after="0"/>
        <w:jc w:val="both"/>
        <w:rPr>
          <w:rFonts w:eastAsia="Times New Roman" w:cs="Calibri"/>
          <w:sz w:val="24"/>
          <w:szCs w:val="24"/>
          <w:lang w:eastAsia="pl-PL"/>
        </w:rPr>
      </w:pPr>
      <w:r w:rsidRPr="00B0173F">
        <w:rPr>
          <w:rFonts w:eastAsia="Times New Roman" w:cs="Calibri"/>
          <w:sz w:val="24"/>
          <w:szCs w:val="24"/>
          <w:lang w:eastAsia="pl-PL"/>
        </w:rPr>
        <w:t>korzystanie z usług podmiotów przetwarzających, które zapewniają wystarczające gwarancje wdrożenia odpowiednich środków technicznych i organizacyjnych w celu ochrony danych osobowych oraz zawieranie umów powierzenia przetwarzania danych osobowych, zgodnie z art. 28 RODO;</w:t>
      </w:r>
    </w:p>
    <w:p w14:paraId="399E5A2C" w14:textId="77777777" w:rsidR="004F6198" w:rsidRPr="00B0173F" w:rsidRDefault="004F6198" w:rsidP="00F555A6">
      <w:pPr>
        <w:pStyle w:val="Akapitzlist"/>
        <w:numPr>
          <w:ilvl w:val="0"/>
          <w:numId w:val="72"/>
        </w:numPr>
        <w:spacing w:after="0"/>
        <w:jc w:val="both"/>
        <w:rPr>
          <w:rFonts w:eastAsia="Times New Roman" w:cs="Calibri"/>
          <w:sz w:val="24"/>
          <w:szCs w:val="24"/>
          <w:lang w:eastAsia="pl-PL"/>
        </w:rPr>
      </w:pPr>
      <w:r w:rsidRPr="00B0173F">
        <w:rPr>
          <w:rFonts w:eastAsia="Times New Roman" w:cs="Calibri"/>
          <w:sz w:val="24"/>
          <w:szCs w:val="24"/>
          <w:lang w:eastAsia="pl-PL"/>
        </w:rPr>
        <w:t>stosowanie oprogramowania pochodzącego z legalnych źródeł na urządzeniach służących do przetwarzania danych osobowych, w tym antywirusowego oraz jego aktualizowanie;</w:t>
      </w:r>
    </w:p>
    <w:p w14:paraId="0AF61331" w14:textId="77777777" w:rsidR="004F6198" w:rsidRPr="00B0173F" w:rsidRDefault="004F6198" w:rsidP="00F555A6">
      <w:pPr>
        <w:pStyle w:val="Akapitzlist"/>
        <w:numPr>
          <w:ilvl w:val="0"/>
          <w:numId w:val="72"/>
        </w:numPr>
        <w:spacing w:after="0"/>
        <w:jc w:val="both"/>
        <w:rPr>
          <w:rFonts w:eastAsia="Times New Roman" w:cs="Calibri"/>
          <w:sz w:val="24"/>
          <w:szCs w:val="24"/>
          <w:lang w:eastAsia="pl-PL"/>
        </w:rPr>
      </w:pPr>
      <w:r w:rsidRPr="00B0173F">
        <w:rPr>
          <w:rFonts w:eastAsia="Times New Roman" w:cs="Calibri"/>
          <w:sz w:val="24"/>
          <w:szCs w:val="24"/>
          <w:lang w:eastAsia="pl-PL"/>
        </w:rPr>
        <w:t>wdrożenie i stosowanie adekwatnych rozwiązań w celu zapewnienia bezpieczeństwa przetwarzania, o którym mowa w art. 32 RODO.</w:t>
      </w:r>
    </w:p>
    <w:p w14:paraId="1D4B0409" w14:textId="77777777" w:rsidR="004F6198" w:rsidRPr="00B0173F" w:rsidRDefault="004F6198" w:rsidP="00F555A6">
      <w:pPr>
        <w:pStyle w:val="Akapitzlist"/>
        <w:numPr>
          <w:ilvl w:val="0"/>
          <w:numId w:val="71"/>
        </w:numPr>
        <w:spacing w:after="0"/>
        <w:jc w:val="both"/>
        <w:rPr>
          <w:rFonts w:cs="Calibri"/>
          <w:sz w:val="24"/>
          <w:szCs w:val="24"/>
          <w:lang w:eastAsia="pl-PL"/>
        </w:rPr>
      </w:pPr>
      <w:r w:rsidRPr="00B0173F">
        <w:rPr>
          <w:rFonts w:cs="Calibri"/>
          <w:sz w:val="24"/>
          <w:szCs w:val="24"/>
          <w:lang w:eastAsia="pl-PL"/>
        </w:rPr>
        <w:t>W przypadku przekazania danych osobowych drogą elektroniczną, Strony Umowy zobowiązane są do ich wcześniejszego (przed przekazaniem drogą elektroniczną pomiędzy Stronami) szyfrowania hasłem, które będzie przekazywane pomiędzy Stronami Umowy innym kanałem komunikacji. Hasło powinno zawierać co najmniej 14 znaków i być zbudowane w schemacie co najmniej (duże, małe litery, liczby, znaki specjalne) oraz zostać uzgodnione z Zamawiającym</w:t>
      </w:r>
    </w:p>
    <w:p w14:paraId="61E6A0D0" w14:textId="77777777" w:rsidR="004F6198" w:rsidRPr="00B0173F" w:rsidRDefault="004F6198" w:rsidP="00F555A6">
      <w:pPr>
        <w:pStyle w:val="Akapitzlist"/>
        <w:numPr>
          <w:ilvl w:val="0"/>
          <w:numId w:val="71"/>
        </w:numPr>
        <w:spacing w:after="0"/>
        <w:jc w:val="both"/>
        <w:rPr>
          <w:rFonts w:cs="Calibri"/>
          <w:sz w:val="24"/>
          <w:szCs w:val="24"/>
          <w:lang w:eastAsia="pl-PL"/>
        </w:rPr>
      </w:pPr>
      <w:r w:rsidRPr="00B0173F">
        <w:rPr>
          <w:rFonts w:cs="Calibri"/>
          <w:sz w:val="24"/>
          <w:szCs w:val="24"/>
          <w:lang w:eastAsia="pl-PL"/>
        </w:rPr>
        <w:t>Realizacja przedmiotu Umowy, o którym mowa w § 1, musi być zgodna z przepisami prawa powszechnie obowiązującego, w tym w zakresie ochrony danych osobowych oraz wytycznymi Prezesa Urzędu Ochrony Danych Osobowych i zapewniać rozliczalność ich przestrzegania (dowód pisemny lub/i elektroniczny zgodnie z przepisami prawa)</w:t>
      </w:r>
    </w:p>
    <w:p w14:paraId="67B439B4" w14:textId="77777777" w:rsidR="004F6198" w:rsidRPr="00B0173F" w:rsidRDefault="004F6198" w:rsidP="00F555A6">
      <w:pPr>
        <w:pStyle w:val="Akapitzlist"/>
        <w:numPr>
          <w:ilvl w:val="0"/>
          <w:numId w:val="71"/>
        </w:numPr>
        <w:spacing w:after="0"/>
        <w:jc w:val="both"/>
        <w:rPr>
          <w:rFonts w:cs="Calibri"/>
          <w:sz w:val="24"/>
          <w:szCs w:val="24"/>
          <w:lang w:eastAsia="pl-PL"/>
        </w:rPr>
      </w:pPr>
      <w:r w:rsidRPr="00B0173F">
        <w:rPr>
          <w:rFonts w:cs="Calibri"/>
          <w:sz w:val="24"/>
          <w:szCs w:val="24"/>
          <w:lang w:eastAsia="pl-PL"/>
        </w:rPr>
        <w:t>Zamawiający jest uprawniony do:</w:t>
      </w:r>
    </w:p>
    <w:p w14:paraId="0816AF0C" w14:textId="77777777" w:rsidR="004F6198" w:rsidRPr="00B0173F" w:rsidRDefault="004F6198" w:rsidP="00F555A6">
      <w:pPr>
        <w:pStyle w:val="Akapitzlist"/>
        <w:numPr>
          <w:ilvl w:val="0"/>
          <w:numId w:val="73"/>
        </w:numPr>
        <w:spacing w:after="0"/>
        <w:jc w:val="both"/>
        <w:rPr>
          <w:rFonts w:eastAsia="Times New Roman" w:cs="Calibri"/>
          <w:sz w:val="24"/>
          <w:szCs w:val="24"/>
          <w:lang w:eastAsia="pl-PL"/>
        </w:rPr>
      </w:pPr>
      <w:r w:rsidRPr="00B0173F">
        <w:rPr>
          <w:rFonts w:eastAsia="Times New Roman" w:cs="Calibri"/>
          <w:sz w:val="24"/>
          <w:szCs w:val="24"/>
          <w:lang w:eastAsia="pl-PL"/>
        </w:rPr>
        <w:t xml:space="preserve">nagrywania, rejestrowania obrazu (w tym wizerunku w przypadku włączenia kamery przez osoby uczestniczące) i dźwięku (głosu) w trakcie </w:t>
      </w:r>
      <w:proofErr w:type="spellStart"/>
      <w:r w:rsidRPr="00B0173F">
        <w:rPr>
          <w:rFonts w:eastAsia="Times New Roman" w:cs="Calibri"/>
          <w:sz w:val="24"/>
          <w:szCs w:val="24"/>
          <w:lang w:eastAsia="pl-PL"/>
        </w:rPr>
        <w:t>webinarów</w:t>
      </w:r>
      <w:proofErr w:type="spellEnd"/>
      <w:r w:rsidRPr="00B0173F">
        <w:rPr>
          <w:rFonts w:eastAsia="Times New Roman" w:cs="Calibri"/>
          <w:sz w:val="24"/>
          <w:szCs w:val="24"/>
          <w:lang w:eastAsia="pl-PL"/>
        </w:rPr>
        <w:t xml:space="preserve"> prowadzonych w formule spotkań on-line z wykorzystaniem aplikacji, programów, narzędzi do komunikacji; </w:t>
      </w:r>
    </w:p>
    <w:p w14:paraId="69460E1D" w14:textId="0400349B" w:rsidR="004F6198" w:rsidRPr="00B0173F" w:rsidRDefault="004F6198" w:rsidP="00F555A6">
      <w:pPr>
        <w:pStyle w:val="Akapitzlist"/>
        <w:numPr>
          <w:ilvl w:val="0"/>
          <w:numId w:val="73"/>
        </w:numPr>
        <w:spacing w:after="0"/>
        <w:jc w:val="both"/>
        <w:rPr>
          <w:rFonts w:eastAsia="Times New Roman" w:cs="Calibri"/>
          <w:sz w:val="24"/>
          <w:szCs w:val="24"/>
          <w:lang w:eastAsia="pl-PL"/>
        </w:rPr>
      </w:pPr>
      <w:r w:rsidRPr="00B0173F">
        <w:rPr>
          <w:rFonts w:eastAsia="Times New Roman" w:cs="Calibri"/>
          <w:sz w:val="24"/>
          <w:szCs w:val="24"/>
          <w:lang w:eastAsia="pl-PL"/>
        </w:rPr>
        <w:t>monitorowania realizacji Umowy w przypadku dostępu do infrastruktury, danych Zamawiającego poprzez nagrywanie, rejestrację spotkań, sesji zdalnych z wykorzystaniem dedykowanych aplikacji, programów, narzędzi, na co Wykonawca wyraża zgodę</w:t>
      </w:r>
      <w:r w:rsidR="00153BCA" w:rsidRPr="0089561F">
        <w:rPr>
          <w:rFonts w:eastAsia="Times New Roman" w:cs="Calibri"/>
          <w:sz w:val="24"/>
          <w:szCs w:val="24"/>
          <w:lang w:eastAsia="pl-PL"/>
        </w:rPr>
        <w:t>.</w:t>
      </w:r>
    </w:p>
    <w:p w14:paraId="3F985590" w14:textId="1E0B6A54" w:rsidR="004F6198" w:rsidRPr="00B0173F" w:rsidRDefault="004F6198" w:rsidP="00F555A6">
      <w:pPr>
        <w:pStyle w:val="Akapitzlist"/>
        <w:numPr>
          <w:ilvl w:val="0"/>
          <w:numId w:val="71"/>
        </w:numPr>
        <w:spacing w:after="0"/>
        <w:jc w:val="both"/>
        <w:rPr>
          <w:rFonts w:cs="Calibri"/>
          <w:sz w:val="24"/>
          <w:szCs w:val="24"/>
          <w:lang w:eastAsia="pl-PL"/>
        </w:rPr>
      </w:pPr>
      <w:r w:rsidRPr="00B0173F">
        <w:rPr>
          <w:rFonts w:cs="Calibri"/>
          <w:sz w:val="24"/>
          <w:szCs w:val="24"/>
          <w:lang w:eastAsia="pl-PL"/>
        </w:rPr>
        <w:t xml:space="preserve">Wykonawca jest zobowiązany do poinformowania prelegentek/prelegentów, tłumacza migowego, osób uczestniczących, pracowników, współpracowników oraz jeśli dotyczy, Podwykonawców oraz ich pracowników i współpracowników, realizujących Umowę, o uprawnieniu Zamawiającego wskazanym w ust. </w:t>
      </w:r>
      <w:r w:rsidR="006F7F33" w:rsidRPr="00B0173F">
        <w:rPr>
          <w:rFonts w:cs="Calibri"/>
          <w:sz w:val="24"/>
          <w:szCs w:val="24"/>
          <w:lang w:eastAsia="pl-PL"/>
        </w:rPr>
        <w:t>14</w:t>
      </w:r>
      <w:r w:rsidRPr="00B0173F">
        <w:rPr>
          <w:rFonts w:cs="Calibri"/>
          <w:sz w:val="24"/>
          <w:szCs w:val="24"/>
          <w:lang w:eastAsia="pl-PL"/>
        </w:rPr>
        <w:t xml:space="preserve">, z jednoczesnym przekazaniem  </w:t>
      </w:r>
      <w:r w:rsidRPr="00B0173F">
        <w:rPr>
          <w:rFonts w:cs="Calibri"/>
          <w:sz w:val="24"/>
          <w:szCs w:val="24"/>
          <w:lang w:eastAsia="pl-PL"/>
        </w:rPr>
        <w:lastRenderedPageBreak/>
        <w:t xml:space="preserve">ogólnych zasad nagrywania oraz dedykowanej klauzuli informacyjnej, stanowiącej </w:t>
      </w:r>
      <w:r w:rsidRPr="00B0173F">
        <w:rPr>
          <w:rFonts w:cs="Calibri"/>
          <w:b/>
          <w:bCs/>
          <w:sz w:val="24"/>
          <w:szCs w:val="24"/>
          <w:lang w:eastAsia="pl-PL"/>
        </w:rPr>
        <w:t xml:space="preserve">załącznik nr </w:t>
      </w:r>
      <w:r w:rsidR="00465C26" w:rsidRPr="00B0173F">
        <w:rPr>
          <w:rFonts w:cs="Calibri"/>
          <w:b/>
          <w:bCs/>
          <w:sz w:val="24"/>
          <w:szCs w:val="24"/>
          <w:lang w:eastAsia="pl-PL"/>
        </w:rPr>
        <w:t>8</w:t>
      </w:r>
      <w:r w:rsidR="00465C26" w:rsidRPr="00B0173F">
        <w:rPr>
          <w:rFonts w:cs="Calibri"/>
          <w:sz w:val="24"/>
          <w:szCs w:val="24"/>
          <w:lang w:eastAsia="pl-PL"/>
        </w:rPr>
        <w:t xml:space="preserve"> </w:t>
      </w:r>
      <w:r w:rsidR="00737880">
        <w:rPr>
          <w:rFonts w:cs="Calibri"/>
          <w:sz w:val="24"/>
          <w:szCs w:val="24"/>
          <w:lang w:eastAsia="pl-PL"/>
        </w:rPr>
        <w:t xml:space="preserve">do umowy </w:t>
      </w:r>
      <w:r w:rsidRPr="00B0173F">
        <w:rPr>
          <w:rFonts w:cs="Calibri"/>
          <w:sz w:val="24"/>
          <w:szCs w:val="24"/>
          <w:lang w:eastAsia="pl-PL"/>
        </w:rPr>
        <w:t>dotyczącej przetwarzania danych osobowych przez Narodowy Fundusz Zdrowia w związku z organizacją, nagrywaniem/rejestrowaniem spotkania w tym wideokonferencji/spotkania online</w:t>
      </w:r>
      <w:r w:rsidR="00554A45" w:rsidRPr="0089561F">
        <w:rPr>
          <w:rFonts w:cs="Calibri"/>
          <w:sz w:val="24"/>
          <w:szCs w:val="24"/>
          <w:lang w:eastAsia="pl-PL"/>
        </w:rPr>
        <w:t>.</w:t>
      </w:r>
    </w:p>
    <w:p w14:paraId="521745C9" w14:textId="77777777" w:rsidR="004F6198" w:rsidRPr="00B0173F" w:rsidRDefault="004F6198" w:rsidP="00F555A6">
      <w:pPr>
        <w:pStyle w:val="Akapitzlist"/>
        <w:numPr>
          <w:ilvl w:val="0"/>
          <w:numId w:val="71"/>
        </w:numPr>
        <w:spacing w:after="0"/>
        <w:jc w:val="both"/>
        <w:rPr>
          <w:rFonts w:cs="Calibri"/>
          <w:sz w:val="24"/>
          <w:szCs w:val="24"/>
          <w:lang w:eastAsia="pl-PL"/>
        </w:rPr>
      </w:pPr>
      <w:r w:rsidRPr="00B0173F">
        <w:rPr>
          <w:rFonts w:cs="Calibri"/>
          <w:sz w:val="24"/>
          <w:szCs w:val="24"/>
          <w:lang w:eastAsia="pl-PL"/>
        </w:rPr>
        <w:t xml:space="preserve">Zasady bezpieczeństwa realizacji </w:t>
      </w:r>
      <w:proofErr w:type="spellStart"/>
      <w:r w:rsidRPr="00B0173F">
        <w:rPr>
          <w:rFonts w:cs="Calibri"/>
          <w:sz w:val="24"/>
          <w:szCs w:val="24"/>
          <w:lang w:eastAsia="pl-PL"/>
        </w:rPr>
        <w:t>webinarów</w:t>
      </w:r>
      <w:proofErr w:type="spellEnd"/>
      <w:r w:rsidRPr="00B0173F">
        <w:rPr>
          <w:rFonts w:cs="Calibri"/>
          <w:sz w:val="24"/>
          <w:szCs w:val="24"/>
          <w:lang w:eastAsia="pl-PL"/>
        </w:rPr>
        <w:t>:</w:t>
      </w:r>
    </w:p>
    <w:p w14:paraId="61DD0D01" w14:textId="77777777" w:rsidR="004F6198" w:rsidRPr="00B0173F" w:rsidRDefault="004F6198" w:rsidP="00F555A6">
      <w:pPr>
        <w:pStyle w:val="Akapitzlist"/>
        <w:numPr>
          <w:ilvl w:val="0"/>
          <w:numId w:val="74"/>
        </w:numPr>
        <w:spacing w:after="0"/>
        <w:jc w:val="both"/>
        <w:rPr>
          <w:rFonts w:eastAsia="Times New Roman" w:cs="Calibri"/>
          <w:sz w:val="24"/>
          <w:szCs w:val="24"/>
          <w:lang w:eastAsia="pl-PL"/>
        </w:rPr>
      </w:pPr>
      <w:r w:rsidRPr="00B0173F">
        <w:rPr>
          <w:rFonts w:eastAsia="Times New Roman" w:cs="Calibri"/>
          <w:sz w:val="24"/>
          <w:szCs w:val="24"/>
          <w:lang w:eastAsia="pl-PL"/>
        </w:rPr>
        <w:t xml:space="preserve">w ramach organizacji i przeprowadzenia </w:t>
      </w:r>
      <w:proofErr w:type="spellStart"/>
      <w:r w:rsidRPr="00B0173F">
        <w:rPr>
          <w:rFonts w:eastAsia="Times New Roman" w:cs="Calibri"/>
          <w:sz w:val="24"/>
          <w:szCs w:val="24"/>
          <w:lang w:eastAsia="pl-PL"/>
        </w:rPr>
        <w:t>webinarów</w:t>
      </w:r>
      <w:proofErr w:type="spellEnd"/>
      <w:r w:rsidRPr="00B0173F">
        <w:rPr>
          <w:rFonts w:eastAsia="Times New Roman" w:cs="Calibri"/>
          <w:sz w:val="24"/>
          <w:szCs w:val="24"/>
          <w:lang w:eastAsia="pl-PL"/>
        </w:rPr>
        <w:t xml:space="preserve"> wraz z procesem rejestracji Wykonawca zobowiązany jest do zapewnienia bezpieczeństwa przetwarzania danych osobowych, w szczególności poprzez wdrożenie rozwiązań zgodnych z aktualnymi przepisami prawa, do których stosowania zobowiązany jest Zamawiający, m.in.:</w:t>
      </w:r>
    </w:p>
    <w:p w14:paraId="7848C929" w14:textId="77777777" w:rsidR="004F6198" w:rsidRPr="00B0173F" w:rsidRDefault="004F6198" w:rsidP="00F555A6">
      <w:pPr>
        <w:pStyle w:val="Akapitzlist"/>
        <w:numPr>
          <w:ilvl w:val="0"/>
          <w:numId w:val="75"/>
        </w:numPr>
        <w:spacing w:after="0"/>
        <w:jc w:val="both"/>
        <w:rPr>
          <w:rFonts w:eastAsia="Times New Roman" w:cs="Calibri"/>
          <w:sz w:val="24"/>
          <w:szCs w:val="24"/>
          <w:lang w:eastAsia="pl-PL"/>
        </w:rPr>
      </w:pPr>
      <w:r w:rsidRPr="00B0173F">
        <w:rPr>
          <w:rFonts w:eastAsia="Times New Roman" w:cs="Calibri"/>
          <w:sz w:val="24"/>
          <w:szCs w:val="24"/>
          <w:lang w:eastAsia="pl-PL"/>
        </w:rPr>
        <w:t>r</w:t>
      </w:r>
      <w:r w:rsidRPr="00B0173F">
        <w:rPr>
          <w:rFonts w:cs="Calibri"/>
          <w:sz w:val="24"/>
          <w:szCs w:val="24"/>
        </w:rPr>
        <w:t xml:space="preserve">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z </w:t>
      </w:r>
      <w:proofErr w:type="spellStart"/>
      <w:r w:rsidRPr="00B0173F">
        <w:rPr>
          <w:rFonts w:cs="Calibri"/>
          <w:sz w:val="24"/>
          <w:szCs w:val="24"/>
        </w:rPr>
        <w:t>późn</w:t>
      </w:r>
      <w:proofErr w:type="spellEnd"/>
      <w:r w:rsidRPr="00B0173F">
        <w:rPr>
          <w:rFonts w:cs="Calibri"/>
          <w:sz w:val="24"/>
          <w:szCs w:val="24"/>
        </w:rPr>
        <w:t>. zm.),</w:t>
      </w:r>
    </w:p>
    <w:p w14:paraId="1B5A1605" w14:textId="77777777" w:rsidR="004F6198" w:rsidRPr="00B0173F" w:rsidRDefault="004F6198" w:rsidP="00F555A6">
      <w:pPr>
        <w:pStyle w:val="Akapitzlist"/>
        <w:numPr>
          <w:ilvl w:val="0"/>
          <w:numId w:val="75"/>
        </w:numPr>
        <w:spacing w:after="0"/>
        <w:jc w:val="both"/>
        <w:rPr>
          <w:rFonts w:cs="Calibri"/>
          <w:sz w:val="24"/>
          <w:szCs w:val="24"/>
        </w:rPr>
      </w:pPr>
      <w:r w:rsidRPr="00B0173F">
        <w:rPr>
          <w:rFonts w:cs="Calibri"/>
          <w:sz w:val="24"/>
          <w:szCs w:val="24"/>
        </w:rPr>
        <w:t xml:space="preserve">ustawy z dnia 4 lutego 1994 r. o prawie autorskim i prawach pokrewnych (Dz.U. 2019 poz. 1231, z </w:t>
      </w:r>
      <w:proofErr w:type="spellStart"/>
      <w:r w:rsidRPr="00B0173F">
        <w:rPr>
          <w:rFonts w:cs="Calibri"/>
          <w:sz w:val="24"/>
          <w:szCs w:val="24"/>
        </w:rPr>
        <w:t>późn</w:t>
      </w:r>
      <w:proofErr w:type="spellEnd"/>
      <w:r w:rsidRPr="00B0173F">
        <w:rPr>
          <w:rFonts w:cs="Calibri"/>
          <w:sz w:val="24"/>
          <w:szCs w:val="24"/>
        </w:rPr>
        <w:t>. zm.),</w:t>
      </w:r>
    </w:p>
    <w:p w14:paraId="6A0B757C" w14:textId="77777777" w:rsidR="004F6198" w:rsidRPr="00B0173F" w:rsidRDefault="004F6198" w:rsidP="00F555A6">
      <w:pPr>
        <w:pStyle w:val="Akapitzlist"/>
        <w:numPr>
          <w:ilvl w:val="0"/>
          <w:numId w:val="75"/>
        </w:numPr>
        <w:spacing w:after="0"/>
        <w:jc w:val="both"/>
        <w:rPr>
          <w:rFonts w:cs="Calibri"/>
          <w:sz w:val="24"/>
          <w:szCs w:val="24"/>
        </w:rPr>
      </w:pPr>
      <w:r w:rsidRPr="00B0173F">
        <w:rPr>
          <w:rFonts w:cs="Calibri"/>
          <w:sz w:val="24"/>
          <w:szCs w:val="24"/>
        </w:rPr>
        <w:t>ustawy z dnia 10 maja 2018 r. o ochronie danych osobowych (Dz.U. 2019 poz. 1781),</w:t>
      </w:r>
    </w:p>
    <w:p w14:paraId="54A714AD" w14:textId="77777777" w:rsidR="004F6198" w:rsidRPr="00B0173F" w:rsidRDefault="004F6198" w:rsidP="00F555A6">
      <w:pPr>
        <w:pStyle w:val="Akapitzlist"/>
        <w:numPr>
          <w:ilvl w:val="0"/>
          <w:numId w:val="75"/>
        </w:numPr>
        <w:spacing w:after="0"/>
        <w:jc w:val="both"/>
        <w:rPr>
          <w:rFonts w:cs="Calibri"/>
          <w:sz w:val="24"/>
          <w:szCs w:val="24"/>
        </w:rPr>
      </w:pPr>
      <w:r w:rsidRPr="00B0173F">
        <w:rPr>
          <w:rFonts w:cs="Calibri"/>
          <w:sz w:val="24"/>
          <w:szCs w:val="24"/>
        </w:rPr>
        <w:t>ustawy z dnia 17 lutego 2005 r. o informatyzacji działalności podmiotów realizujących zadania publiczne (Dz. U. 2021 poz. 670),</w:t>
      </w:r>
    </w:p>
    <w:p w14:paraId="28D109A4" w14:textId="36FAC852" w:rsidR="004F6198" w:rsidRPr="00B0173F" w:rsidRDefault="004F6198" w:rsidP="00F555A6">
      <w:pPr>
        <w:pStyle w:val="Akapitzlist"/>
        <w:numPr>
          <w:ilvl w:val="0"/>
          <w:numId w:val="75"/>
        </w:numPr>
        <w:spacing w:after="0"/>
        <w:jc w:val="both"/>
        <w:rPr>
          <w:rFonts w:cs="Calibri"/>
          <w:sz w:val="24"/>
          <w:szCs w:val="24"/>
        </w:rPr>
      </w:pPr>
      <w:r w:rsidRPr="00B0173F">
        <w:rPr>
          <w:rFonts w:cs="Calibri"/>
          <w:sz w:val="24"/>
          <w:szCs w:val="24"/>
        </w:rPr>
        <w:t>rozporządzenia Rady Ministrów z dnia 12 kwietnia 2012 r. w sprawie Krajowych Ram Interoperacyjności, minimalnych wymagań dla rejestrów publicznych i wymiany informacji w postaci elektronicznej oraz minimalnych wymagań dla systemów teleinformatycznych (Dz.U. z 2017 r. poz. 2247),</w:t>
      </w:r>
    </w:p>
    <w:p w14:paraId="766B956B" w14:textId="77777777" w:rsidR="004F6198" w:rsidRPr="00B0173F" w:rsidRDefault="004F6198" w:rsidP="00F555A6">
      <w:pPr>
        <w:pStyle w:val="Akapitzlist"/>
        <w:numPr>
          <w:ilvl w:val="0"/>
          <w:numId w:val="75"/>
        </w:numPr>
        <w:spacing w:after="0"/>
        <w:jc w:val="both"/>
        <w:rPr>
          <w:rFonts w:cs="Calibri"/>
          <w:sz w:val="24"/>
          <w:szCs w:val="24"/>
        </w:rPr>
      </w:pPr>
      <w:r w:rsidRPr="00B0173F">
        <w:rPr>
          <w:rFonts w:cs="Calibri"/>
          <w:sz w:val="24"/>
          <w:szCs w:val="24"/>
        </w:rPr>
        <w:t>ustawy z dnia 28 kwietnia 2022 r. o zasadach realizacji zadań finansowanych ze środków europejskich w perspektywie finansowej 2021–2027,</w:t>
      </w:r>
    </w:p>
    <w:p w14:paraId="18501698" w14:textId="3660F8A9" w:rsidR="004F6198" w:rsidRPr="00B0173F" w:rsidRDefault="00737880" w:rsidP="00F555A6">
      <w:pPr>
        <w:pStyle w:val="Akapitzlist"/>
        <w:numPr>
          <w:ilvl w:val="0"/>
          <w:numId w:val="75"/>
        </w:numPr>
        <w:spacing w:after="0"/>
        <w:jc w:val="both"/>
        <w:rPr>
          <w:rFonts w:cs="Calibri"/>
          <w:sz w:val="24"/>
          <w:szCs w:val="24"/>
        </w:rPr>
      </w:pPr>
      <w:r>
        <w:rPr>
          <w:rFonts w:cs="Calibri"/>
          <w:sz w:val="24"/>
          <w:szCs w:val="24"/>
        </w:rPr>
        <w:t>d</w:t>
      </w:r>
      <w:r w:rsidR="004F6198" w:rsidRPr="00B0173F">
        <w:rPr>
          <w:rFonts w:cs="Calibri"/>
          <w:sz w:val="24"/>
          <w:szCs w:val="24"/>
        </w:rPr>
        <w:t>yrektywy</w:t>
      </w:r>
      <w:r>
        <w:rPr>
          <w:rFonts w:cs="Calibri"/>
          <w:sz w:val="24"/>
          <w:szCs w:val="24"/>
        </w:rPr>
        <w:t xml:space="preserve"> </w:t>
      </w:r>
      <w:hyperlink r:id="rId19">
        <w:r w:rsidR="004F6198" w:rsidRPr="00B0173F">
          <w:rPr>
            <w:rFonts w:cs="Calibri"/>
            <w:sz w:val="24"/>
            <w:szCs w:val="24"/>
          </w:rPr>
          <w:t>Parlamentu Europejskiego</w:t>
        </w:r>
      </w:hyperlink>
      <w:r w:rsidR="004F6198" w:rsidRPr="00B0173F">
        <w:rPr>
          <w:rFonts w:cs="Calibri"/>
          <w:sz w:val="24"/>
          <w:szCs w:val="24"/>
        </w:rPr>
        <w:t> i </w:t>
      </w:r>
      <w:hyperlink r:id="rId20">
        <w:r w:rsidR="004F6198" w:rsidRPr="00B0173F">
          <w:rPr>
            <w:rFonts w:cs="Calibri"/>
            <w:sz w:val="24"/>
            <w:szCs w:val="24"/>
          </w:rPr>
          <w:t>Rady (UE)</w:t>
        </w:r>
      </w:hyperlink>
      <w:r w:rsidR="004F6198" w:rsidRPr="00B0173F">
        <w:rPr>
          <w:rFonts w:cs="Calibri"/>
          <w:sz w:val="24"/>
          <w:szCs w:val="24"/>
        </w:rPr>
        <w:t> 2022/2555 z dnia 14 grudnia 2022 r. w sprawie środków na rzecz wysokiego wspólnego poziomu cyberbezpieczeństwa na terytorium Unii, zmieniającą rozporządzenie (UE) nr 910/2014 i dyrektywę (UE) 2018/1972 oraz uchylająca dyrektywę (UE) 2016/1148 oraz przepisami prawa krajowego, NIS2,</w:t>
      </w:r>
    </w:p>
    <w:p w14:paraId="537F8E46" w14:textId="751ED1FB" w:rsidR="004F6198" w:rsidRPr="00B0173F" w:rsidRDefault="004F6198" w:rsidP="00F555A6">
      <w:pPr>
        <w:pStyle w:val="Akapitzlist"/>
        <w:numPr>
          <w:ilvl w:val="0"/>
          <w:numId w:val="75"/>
        </w:numPr>
        <w:spacing w:after="0"/>
        <w:jc w:val="both"/>
        <w:rPr>
          <w:rFonts w:cs="Calibri"/>
          <w:sz w:val="24"/>
          <w:szCs w:val="24"/>
        </w:rPr>
      </w:pPr>
      <w:r w:rsidRPr="00B0173F">
        <w:rPr>
          <w:rFonts w:cs="Calibri"/>
          <w:sz w:val="24"/>
          <w:szCs w:val="24"/>
        </w:rPr>
        <w:t>wytycznych</w:t>
      </w:r>
      <w:r w:rsidR="00737880">
        <w:rPr>
          <w:rFonts w:cs="Calibri"/>
          <w:sz w:val="24"/>
          <w:szCs w:val="24"/>
        </w:rPr>
        <w:t xml:space="preserve"> lub </w:t>
      </w:r>
      <w:r w:rsidRPr="00B0173F">
        <w:rPr>
          <w:rFonts w:cs="Calibri"/>
          <w:sz w:val="24"/>
          <w:szCs w:val="24"/>
        </w:rPr>
        <w:t>informacji Prezesa Urzędu Ochrony Danych Osobowych opublikowane na stronie internetowej oraz wskazanych w decyzjach administracyjnych</w:t>
      </w:r>
      <w:r w:rsidR="00153BCA" w:rsidRPr="0089561F">
        <w:rPr>
          <w:rFonts w:cs="Calibri"/>
          <w:sz w:val="24"/>
          <w:szCs w:val="24"/>
        </w:rPr>
        <w:t>;</w:t>
      </w:r>
    </w:p>
    <w:p w14:paraId="5F81F117" w14:textId="77777777" w:rsidR="004F6198" w:rsidRPr="00B0173F" w:rsidRDefault="004F6198" w:rsidP="00F555A6">
      <w:pPr>
        <w:pStyle w:val="Akapitzlist"/>
        <w:numPr>
          <w:ilvl w:val="0"/>
          <w:numId w:val="74"/>
        </w:numPr>
        <w:spacing w:after="0"/>
        <w:jc w:val="both"/>
        <w:rPr>
          <w:rFonts w:eastAsia="Times New Roman" w:cs="Calibri"/>
          <w:sz w:val="24"/>
          <w:szCs w:val="24"/>
          <w:lang w:eastAsia="pl-PL"/>
        </w:rPr>
      </w:pPr>
      <w:r w:rsidRPr="00B0173F">
        <w:rPr>
          <w:rFonts w:eastAsia="Times New Roman" w:cs="Calibri"/>
          <w:sz w:val="24"/>
          <w:szCs w:val="24"/>
          <w:lang w:eastAsia="pl-PL"/>
        </w:rPr>
        <w:t xml:space="preserve">Wykonawca zobowiązany jest do zapewnienia zaawansowanych narzędzi i protokołów bezpieczeństwa, dedykowanych świadczeniu usług drogą elektroniczną, zgodnych z międzynarodowymi standardami (w szczególności kompleksowego szyfrowania, uwierzytelniania, zapewnienie bezpieczeństwa nagrań i ich dostępności tylko dla osób </w:t>
      </w:r>
      <w:r w:rsidRPr="00B0173F">
        <w:rPr>
          <w:rFonts w:eastAsia="Times New Roman" w:cs="Calibri"/>
          <w:sz w:val="24"/>
          <w:szCs w:val="24"/>
          <w:lang w:eastAsia="pl-PL"/>
        </w:rPr>
        <w:lastRenderedPageBreak/>
        <w:t xml:space="preserve">biorących w nich udział z zastosowaniem kodów dostępu lub </w:t>
      </w:r>
      <w:proofErr w:type="spellStart"/>
      <w:r w:rsidRPr="00B0173F">
        <w:rPr>
          <w:rFonts w:eastAsia="Times New Roman" w:cs="Calibri"/>
          <w:sz w:val="24"/>
          <w:szCs w:val="24"/>
          <w:lang w:eastAsia="pl-PL"/>
        </w:rPr>
        <w:t>PIN’ów</w:t>
      </w:r>
      <w:proofErr w:type="spellEnd"/>
      <w:r w:rsidRPr="00B0173F">
        <w:rPr>
          <w:rFonts w:eastAsia="Times New Roman" w:cs="Calibri"/>
          <w:sz w:val="24"/>
          <w:szCs w:val="24"/>
          <w:lang w:eastAsia="pl-PL"/>
        </w:rPr>
        <w:t>, bezpiecznych wirtualnych sieci prywatnych (VPN), stosowania regularnych oceny zabezpieczeń, terminowych aktualizacji, zarządzania uprawnieniami, itp.;</w:t>
      </w:r>
    </w:p>
    <w:p w14:paraId="170ADB25" w14:textId="3A6A88BD" w:rsidR="004F6198" w:rsidRPr="00B0173F" w:rsidRDefault="004F6198" w:rsidP="00F555A6">
      <w:pPr>
        <w:pStyle w:val="Akapitzlist"/>
        <w:numPr>
          <w:ilvl w:val="0"/>
          <w:numId w:val="74"/>
        </w:numPr>
        <w:spacing w:after="0"/>
        <w:jc w:val="both"/>
        <w:rPr>
          <w:rFonts w:eastAsia="Times New Roman" w:cs="Calibri"/>
          <w:sz w:val="24"/>
          <w:szCs w:val="24"/>
          <w:lang w:eastAsia="pl-PL"/>
        </w:rPr>
      </w:pPr>
      <w:r w:rsidRPr="00B0173F">
        <w:rPr>
          <w:rFonts w:eastAsia="Times New Roman" w:cs="Calibri"/>
          <w:sz w:val="24"/>
          <w:szCs w:val="24"/>
          <w:lang w:eastAsia="pl-PL"/>
        </w:rPr>
        <w:t>Wykonawca opracuje formularze i procedury postępowania, w postaci:</w:t>
      </w:r>
    </w:p>
    <w:p w14:paraId="1685E17A" w14:textId="77777777" w:rsidR="004F6198" w:rsidRPr="00B0173F" w:rsidRDefault="004F6198" w:rsidP="00F555A6">
      <w:pPr>
        <w:pStyle w:val="Akapitzlist"/>
        <w:numPr>
          <w:ilvl w:val="0"/>
          <w:numId w:val="76"/>
        </w:numPr>
        <w:spacing w:after="0"/>
        <w:jc w:val="both"/>
        <w:rPr>
          <w:rFonts w:eastAsia="Times New Roman" w:cs="Calibri"/>
          <w:sz w:val="24"/>
          <w:szCs w:val="24"/>
          <w:lang w:eastAsia="pl-PL"/>
        </w:rPr>
      </w:pPr>
      <w:r w:rsidRPr="00B0173F">
        <w:rPr>
          <w:rFonts w:eastAsia="Times New Roman" w:cs="Calibri"/>
          <w:sz w:val="24"/>
          <w:szCs w:val="24"/>
          <w:lang w:eastAsia="pl-PL"/>
        </w:rPr>
        <w:t>polityki prywatności zapewniającej ochronę danych i bezpieczeństwa informacji na każdym etapie ich przetwarzania, z zagwarantowaniem spełnienia zasad wynikających z RODO,</w:t>
      </w:r>
    </w:p>
    <w:p w14:paraId="2927C04A" w14:textId="77777777" w:rsidR="004F6198" w:rsidRPr="00B0173F" w:rsidRDefault="004F6198" w:rsidP="00F555A6">
      <w:pPr>
        <w:pStyle w:val="Akapitzlist"/>
        <w:numPr>
          <w:ilvl w:val="0"/>
          <w:numId w:val="76"/>
        </w:numPr>
        <w:spacing w:after="0"/>
        <w:jc w:val="both"/>
        <w:rPr>
          <w:rFonts w:eastAsia="Times New Roman" w:cs="Calibri"/>
          <w:sz w:val="24"/>
          <w:szCs w:val="24"/>
          <w:lang w:eastAsia="pl-PL"/>
        </w:rPr>
      </w:pPr>
      <w:r w:rsidRPr="00B0173F">
        <w:rPr>
          <w:rFonts w:eastAsia="Times New Roman" w:cs="Calibri"/>
          <w:sz w:val="24"/>
          <w:szCs w:val="24"/>
          <w:lang w:eastAsia="pl-PL"/>
        </w:rPr>
        <w:t>regulaminu uczestnictwa zdalnego (online), z uwzględnieniem:</w:t>
      </w:r>
    </w:p>
    <w:p w14:paraId="7508AED9" w14:textId="77777777" w:rsidR="004F6198" w:rsidRPr="00B0173F" w:rsidRDefault="004F6198" w:rsidP="00F555A6">
      <w:pPr>
        <w:pStyle w:val="Akapitzlist"/>
        <w:numPr>
          <w:ilvl w:val="0"/>
          <w:numId w:val="77"/>
        </w:numPr>
        <w:spacing w:after="0"/>
        <w:jc w:val="both"/>
        <w:rPr>
          <w:rFonts w:cs="Calibri"/>
          <w:sz w:val="24"/>
          <w:szCs w:val="24"/>
        </w:rPr>
      </w:pPr>
      <w:r w:rsidRPr="00B0173F">
        <w:rPr>
          <w:rFonts w:cs="Calibri"/>
          <w:sz w:val="24"/>
          <w:szCs w:val="24"/>
        </w:rPr>
        <w:t>ogólnych warunków organizacji i przebiegu,</w:t>
      </w:r>
    </w:p>
    <w:p w14:paraId="69289E1C" w14:textId="77777777" w:rsidR="004F6198" w:rsidRPr="00B0173F" w:rsidRDefault="004F6198" w:rsidP="00F555A6">
      <w:pPr>
        <w:pStyle w:val="Akapitzlist"/>
        <w:numPr>
          <w:ilvl w:val="0"/>
          <w:numId w:val="77"/>
        </w:numPr>
        <w:spacing w:after="0"/>
        <w:jc w:val="both"/>
        <w:rPr>
          <w:rFonts w:cs="Calibri"/>
          <w:sz w:val="24"/>
          <w:szCs w:val="24"/>
        </w:rPr>
      </w:pPr>
      <w:r w:rsidRPr="00B0173F">
        <w:rPr>
          <w:rFonts w:cs="Calibri"/>
          <w:sz w:val="24"/>
          <w:szCs w:val="24"/>
        </w:rPr>
        <w:t>zminimalizowania zakresu pozyskiwanych danych,</w:t>
      </w:r>
    </w:p>
    <w:p w14:paraId="56468BEF" w14:textId="77777777" w:rsidR="004F6198" w:rsidRPr="00B0173F" w:rsidRDefault="004F6198" w:rsidP="00F555A6">
      <w:pPr>
        <w:pStyle w:val="Akapitzlist"/>
        <w:numPr>
          <w:ilvl w:val="0"/>
          <w:numId w:val="77"/>
        </w:numPr>
        <w:spacing w:after="0"/>
        <w:jc w:val="both"/>
        <w:rPr>
          <w:rFonts w:cs="Calibri"/>
          <w:sz w:val="24"/>
          <w:szCs w:val="24"/>
        </w:rPr>
      </w:pPr>
      <w:r w:rsidRPr="00B0173F">
        <w:rPr>
          <w:rFonts w:cs="Calibri"/>
          <w:sz w:val="24"/>
          <w:szCs w:val="24"/>
        </w:rPr>
        <w:t>zasad weryfikacji i rejestracji, z obowiązkiem posługiwania się rzeczywistymi danymi osobowymi,</w:t>
      </w:r>
    </w:p>
    <w:p w14:paraId="6B734203" w14:textId="77777777" w:rsidR="004F6198" w:rsidRPr="00B0173F" w:rsidRDefault="004F6198" w:rsidP="00F555A6">
      <w:pPr>
        <w:pStyle w:val="Akapitzlist"/>
        <w:numPr>
          <w:ilvl w:val="0"/>
          <w:numId w:val="77"/>
        </w:numPr>
        <w:spacing w:after="0"/>
        <w:jc w:val="both"/>
        <w:rPr>
          <w:rFonts w:cs="Calibri"/>
          <w:sz w:val="24"/>
          <w:szCs w:val="24"/>
        </w:rPr>
      </w:pPr>
      <w:r w:rsidRPr="00B0173F">
        <w:rPr>
          <w:rFonts w:cs="Calibri"/>
          <w:sz w:val="24"/>
          <w:szCs w:val="24"/>
        </w:rPr>
        <w:t>retencji danych,</w:t>
      </w:r>
    </w:p>
    <w:p w14:paraId="3FB86666" w14:textId="77777777" w:rsidR="004F6198" w:rsidRPr="00B0173F" w:rsidRDefault="004F6198" w:rsidP="00F555A6">
      <w:pPr>
        <w:pStyle w:val="Akapitzlist"/>
        <w:numPr>
          <w:ilvl w:val="0"/>
          <w:numId w:val="77"/>
        </w:numPr>
        <w:spacing w:after="0"/>
        <w:jc w:val="both"/>
        <w:rPr>
          <w:rFonts w:cs="Calibri"/>
          <w:sz w:val="24"/>
          <w:szCs w:val="24"/>
        </w:rPr>
      </w:pPr>
      <w:r w:rsidRPr="00B0173F">
        <w:rPr>
          <w:rFonts w:cs="Calibri"/>
          <w:sz w:val="24"/>
          <w:szCs w:val="24"/>
        </w:rPr>
        <w:t>praw i obowiązków zapewniających bezpieczeństwo,</w:t>
      </w:r>
    </w:p>
    <w:p w14:paraId="203D33E5" w14:textId="77777777" w:rsidR="004F6198" w:rsidRPr="00B0173F" w:rsidRDefault="004F6198" w:rsidP="00F555A6">
      <w:pPr>
        <w:pStyle w:val="Akapitzlist"/>
        <w:numPr>
          <w:ilvl w:val="0"/>
          <w:numId w:val="77"/>
        </w:numPr>
        <w:spacing w:after="0"/>
        <w:jc w:val="both"/>
        <w:rPr>
          <w:rFonts w:cs="Calibri"/>
          <w:sz w:val="24"/>
          <w:szCs w:val="24"/>
        </w:rPr>
      </w:pPr>
      <w:r w:rsidRPr="00B0173F">
        <w:rPr>
          <w:rFonts w:cs="Calibri"/>
          <w:sz w:val="24"/>
          <w:szCs w:val="24"/>
        </w:rPr>
        <w:t>ograniczenia możliwości ujawnienia przetwarzanych danych nieuprawnionym osobom,</w:t>
      </w:r>
    </w:p>
    <w:p w14:paraId="66FC8DB0" w14:textId="77777777" w:rsidR="004F6198" w:rsidRPr="00B0173F" w:rsidRDefault="004F6198" w:rsidP="00F555A6">
      <w:pPr>
        <w:pStyle w:val="Akapitzlist"/>
        <w:numPr>
          <w:ilvl w:val="0"/>
          <w:numId w:val="77"/>
        </w:numPr>
        <w:spacing w:after="0"/>
        <w:jc w:val="both"/>
        <w:rPr>
          <w:rFonts w:cs="Calibri"/>
          <w:sz w:val="24"/>
          <w:szCs w:val="24"/>
        </w:rPr>
      </w:pPr>
      <w:r w:rsidRPr="00B0173F">
        <w:rPr>
          <w:rFonts w:cs="Calibri"/>
          <w:sz w:val="24"/>
          <w:szCs w:val="24"/>
        </w:rPr>
        <w:t>zasad świadomego korzystania z mikrofonu i kamery,</w:t>
      </w:r>
    </w:p>
    <w:p w14:paraId="01D48D4E" w14:textId="77777777" w:rsidR="004F6198" w:rsidRPr="00B0173F" w:rsidRDefault="004F6198" w:rsidP="00F555A6">
      <w:pPr>
        <w:pStyle w:val="Akapitzlist"/>
        <w:numPr>
          <w:ilvl w:val="0"/>
          <w:numId w:val="77"/>
        </w:numPr>
        <w:spacing w:after="0"/>
        <w:jc w:val="both"/>
        <w:rPr>
          <w:rFonts w:cs="Calibri"/>
          <w:sz w:val="24"/>
          <w:szCs w:val="24"/>
        </w:rPr>
      </w:pPr>
      <w:r w:rsidRPr="00B0173F">
        <w:rPr>
          <w:rFonts w:cs="Calibri"/>
          <w:sz w:val="24"/>
          <w:szCs w:val="24"/>
        </w:rPr>
        <w:t>wskazania aplikacji służącej do nagrywania,</w:t>
      </w:r>
    </w:p>
    <w:p w14:paraId="523DA02F" w14:textId="77777777" w:rsidR="004F6198" w:rsidRPr="00B0173F" w:rsidRDefault="004F6198" w:rsidP="00F555A6">
      <w:pPr>
        <w:pStyle w:val="Akapitzlist"/>
        <w:numPr>
          <w:ilvl w:val="0"/>
          <w:numId w:val="77"/>
        </w:numPr>
        <w:spacing w:after="0"/>
        <w:jc w:val="both"/>
        <w:rPr>
          <w:rFonts w:cs="Calibri"/>
          <w:sz w:val="24"/>
          <w:szCs w:val="24"/>
        </w:rPr>
      </w:pPr>
      <w:r w:rsidRPr="00B0173F">
        <w:rPr>
          <w:rFonts w:cs="Calibri"/>
          <w:sz w:val="24"/>
          <w:szCs w:val="24"/>
        </w:rPr>
        <w:t xml:space="preserve">zasad niezbędnych zabezpieczeń organizacyjno-technicznych stosowanych przez uczestnika, </w:t>
      </w:r>
    </w:p>
    <w:p w14:paraId="2137036B" w14:textId="77777777" w:rsidR="004F6198" w:rsidRPr="00B0173F" w:rsidRDefault="004F6198" w:rsidP="00F555A6">
      <w:pPr>
        <w:pStyle w:val="Akapitzlist"/>
        <w:numPr>
          <w:ilvl w:val="0"/>
          <w:numId w:val="76"/>
        </w:numPr>
        <w:spacing w:after="0"/>
        <w:jc w:val="both"/>
        <w:rPr>
          <w:rFonts w:eastAsia="Times New Roman" w:cs="Calibri"/>
          <w:sz w:val="24"/>
          <w:szCs w:val="24"/>
          <w:lang w:eastAsia="pl-PL"/>
        </w:rPr>
      </w:pPr>
      <w:r w:rsidRPr="00B0173F">
        <w:rPr>
          <w:rFonts w:eastAsia="Times New Roman" w:cs="Calibri"/>
          <w:sz w:val="24"/>
          <w:szCs w:val="24"/>
          <w:lang w:eastAsia="pl-PL"/>
        </w:rPr>
        <w:t>formularza zgłoszeniowego zawierającego minimum danych:</w:t>
      </w:r>
    </w:p>
    <w:p w14:paraId="568AF045" w14:textId="77777777" w:rsidR="004F6198" w:rsidRPr="00B0173F" w:rsidRDefault="004F6198" w:rsidP="00F555A6">
      <w:pPr>
        <w:pStyle w:val="Akapitzlist"/>
        <w:numPr>
          <w:ilvl w:val="0"/>
          <w:numId w:val="77"/>
        </w:numPr>
        <w:spacing w:after="0"/>
        <w:jc w:val="both"/>
        <w:rPr>
          <w:rFonts w:cs="Calibri"/>
          <w:sz w:val="24"/>
          <w:szCs w:val="24"/>
        </w:rPr>
      </w:pPr>
      <w:bookmarkStart w:id="5" w:name="_Hlk222685526"/>
      <w:r w:rsidRPr="00B0173F">
        <w:rPr>
          <w:rFonts w:cs="Calibri"/>
          <w:sz w:val="24"/>
          <w:szCs w:val="24"/>
        </w:rPr>
        <w:t>imię i nazwisko osoby uczestniczącej,</w:t>
      </w:r>
    </w:p>
    <w:p w14:paraId="2B305D16" w14:textId="77777777" w:rsidR="004F6198" w:rsidRPr="00B0173F" w:rsidRDefault="004F6198" w:rsidP="00F555A6">
      <w:pPr>
        <w:pStyle w:val="Akapitzlist"/>
        <w:numPr>
          <w:ilvl w:val="0"/>
          <w:numId w:val="77"/>
        </w:numPr>
        <w:spacing w:after="0"/>
        <w:jc w:val="both"/>
        <w:rPr>
          <w:rFonts w:cs="Calibri"/>
          <w:sz w:val="24"/>
          <w:szCs w:val="24"/>
        </w:rPr>
      </w:pPr>
      <w:r w:rsidRPr="00B0173F">
        <w:rPr>
          <w:rFonts w:cs="Calibri"/>
          <w:sz w:val="24"/>
          <w:szCs w:val="24"/>
        </w:rPr>
        <w:t>służbowy adres e-mail,</w:t>
      </w:r>
    </w:p>
    <w:p w14:paraId="796FDC8C" w14:textId="77777777" w:rsidR="004F6198" w:rsidRPr="00B0173F" w:rsidRDefault="004F6198" w:rsidP="00F555A6">
      <w:pPr>
        <w:pStyle w:val="Akapitzlist"/>
        <w:numPr>
          <w:ilvl w:val="0"/>
          <w:numId w:val="77"/>
        </w:numPr>
        <w:spacing w:after="0"/>
        <w:jc w:val="both"/>
        <w:rPr>
          <w:rFonts w:cs="Calibri"/>
          <w:sz w:val="24"/>
          <w:szCs w:val="24"/>
        </w:rPr>
      </w:pPr>
      <w:r w:rsidRPr="00B0173F">
        <w:rPr>
          <w:rFonts w:cs="Calibri"/>
          <w:sz w:val="24"/>
          <w:szCs w:val="24"/>
        </w:rPr>
        <w:t>stanowisko służbowe/funkcja/ wykonywany zawód,</w:t>
      </w:r>
    </w:p>
    <w:p w14:paraId="536CD29B" w14:textId="77777777" w:rsidR="004F6198" w:rsidRPr="00B0173F" w:rsidRDefault="004F6198" w:rsidP="00F555A6">
      <w:pPr>
        <w:pStyle w:val="Akapitzlist"/>
        <w:numPr>
          <w:ilvl w:val="0"/>
          <w:numId w:val="77"/>
        </w:numPr>
        <w:spacing w:after="0"/>
        <w:jc w:val="both"/>
        <w:rPr>
          <w:rFonts w:cs="Calibri"/>
          <w:sz w:val="24"/>
          <w:szCs w:val="24"/>
        </w:rPr>
      </w:pPr>
      <w:r w:rsidRPr="00B0173F">
        <w:rPr>
          <w:rFonts w:cs="Calibri"/>
          <w:sz w:val="24"/>
          <w:szCs w:val="24"/>
        </w:rPr>
        <w:t>nazwa, miejsce zatrudnienia/świadczenia pracy/świadczenia usług,</w:t>
      </w:r>
    </w:p>
    <w:p w14:paraId="10D865F2" w14:textId="77777777" w:rsidR="004F6198" w:rsidRPr="00B0173F" w:rsidRDefault="004F6198" w:rsidP="00F555A6">
      <w:pPr>
        <w:pStyle w:val="Akapitzlist"/>
        <w:numPr>
          <w:ilvl w:val="0"/>
          <w:numId w:val="77"/>
        </w:numPr>
        <w:spacing w:after="0"/>
        <w:jc w:val="both"/>
        <w:rPr>
          <w:rFonts w:cs="Calibri"/>
          <w:sz w:val="24"/>
          <w:szCs w:val="24"/>
        </w:rPr>
      </w:pPr>
      <w:r w:rsidRPr="00B0173F">
        <w:rPr>
          <w:rFonts w:cs="Calibri"/>
          <w:sz w:val="24"/>
          <w:szCs w:val="24"/>
        </w:rPr>
        <w:t>IP komputera/urządzenia (</w:t>
      </w:r>
      <w:proofErr w:type="spellStart"/>
      <w:r w:rsidRPr="00B0173F">
        <w:rPr>
          <w:rFonts w:cs="Calibri"/>
          <w:sz w:val="24"/>
          <w:szCs w:val="24"/>
        </w:rPr>
        <w:t>webinary</w:t>
      </w:r>
      <w:proofErr w:type="spellEnd"/>
      <w:r w:rsidRPr="00B0173F">
        <w:rPr>
          <w:rFonts w:cs="Calibri"/>
          <w:sz w:val="24"/>
          <w:szCs w:val="24"/>
        </w:rPr>
        <w:t xml:space="preserve"> on-line),</w:t>
      </w:r>
    </w:p>
    <w:p w14:paraId="58CB9C07" w14:textId="240C8C8F" w:rsidR="004F6198" w:rsidRPr="00B0173F" w:rsidRDefault="004F6198" w:rsidP="00F555A6">
      <w:pPr>
        <w:pStyle w:val="Akapitzlist"/>
        <w:numPr>
          <w:ilvl w:val="0"/>
          <w:numId w:val="77"/>
        </w:numPr>
        <w:spacing w:after="0"/>
        <w:jc w:val="both"/>
        <w:rPr>
          <w:rFonts w:cs="Calibri"/>
          <w:sz w:val="24"/>
          <w:szCs w:val="24"/>
        </w:rPr>
      </w:pPr>
      <w:r w:rsidRPr="00B0173F">
        <w:rPr>
          <w:rFonts w:cs="Calibri"/>
          <w:sz w:val="24"/>
          <w:szCs w:val="24"/>
        </w:rPr>
        <w:t xml:space="preserve">datę i godzinę rejestracji osoby uczestniczącej w </w:t>
      </w:r>
      <w:proofErr w:type="spellStart"/>
      <w:r w:rsidRPr="00B0173F">
        <w:rPr>
          <w:rFonts w:cs="Calibri"/>
          <w:sz w:val="24"/>
          <w:szCs w:val="24"/>
        </w:rPr>
        <w:t>webinarach</w:t>
      </w:r>
      <w:proofErr w:type="spellEnd"/>
      <w:r w:rsidRPr="00B0173F">
        <w:rPr>
          <w:rFonts w:cs="Calibri"/>
          <w:sz w:val="24"/>
          <w:szCs w:val="24"/>
        </w:rPr>
        <w:t xml:space="preserve"> on-line</w:t>
      </w:r>
      <w:r w:rsidR="00153BCA" w:rsidRPr="0089561F">
        <w:rPr>
          <w:rFonts w:cs="Calibri"/>
          <w:sz w:val="24"/>
          <w:szCs w:val="24"/>
        </w:rPr>
        <w:t>,</w:t>
      </w:r>
      <w:bookmarkEnd w:id="5"/>
    </w:p>
    <w:p w14:paraId="162D8B57" w14:textId="1CC14EE9" w:rsidR="004F6198" w:rsidRPr="00B0173F" w:rsidRDefault="004F6198" w:rsidP="00F555A6">
      <w:pPr>
        <w:pStyle w:val="Akapitzlist"/>
        <w:numPr>
          <w:ilvl w:val="0"/>
          <w:numId w:val="76"/>
        </w:numPr>
        <w:spacing w:after="0"/>
        <w:jc w:val="both"/>
        <w:rPr>
          <w:rFonts w:eastAsia="Times New Roman" w:cs="Calibri"/>
          <w:sz w:val="24"/>
          <w:szCs w:val="24"/>
          <w:lang w:eastAsia="pl-PL"/>
        </w:rPr>
      </w:pPr>
      <w:r w:rsidRPr="00B0173F">
        <w:rPr>
          <w:rFonts w:eastAsia="Times New Roman" w:cs="Calibri"/>
          <w:sz w:val="24"/>
          <w:szCs w:val="24"/>
          <w:lang w:eastAsia="pl-PL"/>
        </w:rPr>
        <w:t xml:space="preserve">Wykonawca nie ma prawa przetwarzać innych danych osobowych niż wskazane w </w:t>
      </w:r>
      <w:r w:rsidRPr="00B0173F">
        <w:rPr>
          <w:rFonts w:eastAsia="Times New Roman" w:cs="Calibri"/>
          <w:b/>
          <w:bCs/>
          <w:sz w:val="24"/>
          <w:szCs w:val="24"/>
          <w:lang w:eastAsia="pl-PL"/>
        </w:rPr>
        <w:t xml:space="preserve">załączniku nr </w:t>
      </w:r>
      <w:r w:rsidR="00797A0D" w:rsidRPr="00B0173F">
        <w:rPr>
          <w:rFonts w:eastAsia="Times New Roman" w:cs="Calibri"/>
          <w:b/>
          <w:bCs/>
          <w:sz w:val="24"/>
          <w:szCs w:val="24"/>
          <w:lang w:eastAsia="pl-PL"/>
        </w:rPr>
        <w:t>4</w:t>
      </w:r>
      <w:r w:rsidRPr="00B0173F">
        <w:rPr>
          <w:rFonts w:eastAsia="Times New Roman" w:cs="Calibri"/>
          <w:sz w:val="24"/>
          <w:szCs w:val="24"/>
          <w:lang w:eastAsia="pl-PL"/>
        </w:rPr>
        <w:t xml:space="preserve"> do Umowy</w:t>
      </w:r>
    </w:p>
    <w:p w14:paraId="6C47576D" w14:textId="77777777" w:rsidR="004F6198" w:rsidRPr="00B0173F" w:rsidRDefault="004F6198" w:rsidP="00F555A6">
      <w:pPr>
        <w:pStyle w:val="Akapitzlist"/>
        <w:numPr>
          <w:ilvl w:val="0"/>
          <w:numId w:val="76"/>
        </w:numPr>
        <w:spacing w:after="0"/>
        <w:jc w:val="both"/>
        <w:rPr>
          <w:rFonts w:eastAsia="Times New Roman" w:cs="Calibri"/>
          <w:sz w:val="24"/>
          <w:szCs w:val="24"/>
          <w:lang w:eastAsia="pl-PL"/>
        </w:rPr>
      </w:pPr>
      <w:r w:rsidRPr="00B0173F">
        <w:rPr>
          <w:rFonts w:eastAsia="Times New Roman" w:cs="Calibri"/>
          <w:sz w:val="24"/>
          <w:szCs w:val="24"/>
          <w:lang w:eastAsia="pl-PL"/>
        </w:rPr>
        <w:t>Wykonawca zapewni rozliczalność i autoryzację realizacji ww. obowiązku, poprzez:</w:t>
      </w:r>
    </w:p>
    <w:p w14:paraId="07F1F41A" w14:textId="77777777" w:rsidR="004F6198" w:rsidRPr="00B0173F" w:rsidRDefault="004F6198" w:rsidP="00F555A6">
      <w:pPr>
        <w:pStyle w:val="Akapitzlist"/>
        <w:numPr>
          <w:ilvl w:val="0"/>
          <w:numId w:val="77"/>
        </w:numPr>
        <w:spacing w:after="0"/>
        <w:jc w:val="both"/>
        <w:rPr>
          <w:rFonts w:cs="Calibri"/>
          <w:sz w:val="24"/>
          <w:szCs w:val="24"/>
        </w:rPr>
      </w:pPr>
      <w:r w:rsidRPr="00B0173F">
        <w:rPr>
          <w:rFonts w:cs="Calibri"/>
          <w:sz w:val="24"/>
          <w:szCs w:val="24"/>
        </w:rPr>
        <w:t>przekazanie polityki prywatności i regulaminu uczestnictwa na co najmniej 14 dni przed pierwszym szkoleniem do akceptacji Zamawiającego,</w:t>
      </w:r>
    </w:p>
    <w:p w14:paraId="682E3487" w14:textId="77777777" w:rsidR="004F6198" w:rsidRPr="00B0173F" w:rsidRDefault="004F6198" w:rsidP="00F555A6">
      <w:pPr>
        <w:pStyle w:val="Akapitzlist"/>
        <w:numPr>
          <w:ilvl w:val="0"/>
          <w:numId w:val="77"/>
        </w:numPr>
        <w:spacing w:after="0"/>
        <w:jc w:val="both"/>
        <w:rPr>
          <w:rFonts w:cs="Calibri"/>
          <w:sz w:val="24"/>
          <w:szCs w:val="24"/>
        </w:rPr>
      </w:pPr>
      <w:r w:rsidRPr="00B0173F">
        <w:rPr>
          <w:rFonts w:cs="Calibri"/>
          <w:sz w:val="24"/>
          <w:szCs w:val="24"/>
        </w:rPr>
        <w:t xml:space="preserve">przekazanie osobom uczestniczącym i rejestrującym się na </w:t>
      </w:r>
      <w:proofErr w:type="spellStart"/>
      <w:r w:rsidRPr="00B0173F">
        <w:rPr>
          <w:rFonts w:cs="Calibri"/>
          <w:sz w:val="24"/>
          <w:szCs w:val="24"/>
        </w:rPr>
        <w:t>webinary</w:t>
      </w:r>
      <w:proofErr w:type="spellEnd"/>
      <w:r w:rsidRPr="00B0173F">
        <w:rPr>
          <w:rFonts w:cs="Calibri"/>
          <w:sz w:val="24"/>
          <w:szCs w:val="24"/>
        </w:rPr>
        <w:t xml:space="preserve"> regulaminu uczestnictwa  oraz polityk wymaganych przepisami prawa, w celu zapoznania i akceptacji (dowód w formie pisemnej lub w wersji elektronicznej, po uprzednim ustaleniu z Zamawiającym formatu dokumentu),</w:t>
      </w:r>
    </w:p>
    <w:p w14:paraId="4FA209E4" w14:textId="77777777" w:rsidR="004F6198" w:rsidRPr="00B0173F" w:rsidRDefault="004F6198" w:rsidP="00F555A6">
      <w:pPr>
        <w:pStyle w:val="Akapitzlist"/>
        <w:numPr>
          <w:ilvl w:val="0"/>
          <w:numId w:val="74"/>
        </w:numPr>
        <w:spacing w:after="0"/>
        <w:jc w:val="both"/>
        <w:rPr>
          <w:rFonts w:eastAsia="Times New Roman" w:cs="Calibri"/>
          <w:sz w:val="24"/>
          <w:szCs w:val="24"/>
          <w:lang w:eastAsia="pl-PL"/>
        </w:rPr>
      </w:pPr>
      <w:r w:rsidRPr="00B0173F">
        <w:rPr>
          <w:rFonts w:eastAsia="Times New Roman" w:cs="Calibri"/>
          <w:sz w:val="24"/>
          <w:szCs w:val="24"/>
          <w:lang w:eastAsia="pl-PL"/>
        </w:rPr>
        <w:lastRenderedPageBreak/>
        <w:t>zaprojektowanie przez Wykonawcę ochrony danych powinno być poprzedzone analizą ryzyka i oceną skutków dla ochrony danych osobowych uwzględniającą m.in. rodzaje danych, w tym kategorie przetwarzanych danych;</w:t>
      </w:r>
    </w:p>
    <w:p w14:paraId="16624A6B" w14:textId="3EFD0188" w:rsidR="004F6198" w:rsidRPr="00B0173F" w:rsidRDefault="004F6198" w:rsidP="00F555A6">
      <w:pPr>
        <w:pStyle w:val="Akapitzlist"/>
        <w:numPr>
          <w:ilvl w:val="0"/>
          <w:numId w:val="74"/>
        </w:numPr>
        <w:spacing w:after="0"/>
        <w:jc w:val="both"/>
        <w:rPr>
          <w:rFonts w:eastAsia="Times New Roman" w:cs="Calibri"/>
          <w:sz w:val="24"/>
          <w:szCs w:val="24"/>
          <w:lang w:eastAsia="pl-PL"/>
        </w:rPr>
      </w:pPr>
      <w:r w:rsidRPr="00B0173F">
        <w:rPr>
          <w:rFonts w:eastAsia="Times New Roman" w:cs="Calibri"/>
          <w:sz w:val="24"/>
          <w:szCs w:val="24"/>
          <w:lang w:eastAsia="pl-PL"/>
        </w:rPr>
        <w:t>przetwarzanie danych osobowych w postaci zdjęć, nagrań lub transmisji powinno być uwzględnione przez Wykonawcę w rejestrze kategorii czynności przetwarzania danych</w:t>
      </w:r>
      <w:r w:rsidR="00737880">
        <w:rPr>
          <w:rFonts w:eastAsia="Times New Roman" w:cs="Calibri"/>
          <w:sz w:val="24"/>
          <w:szCs w:val="24"/>
          <w:lang w:eastAsia="pl-PL"/>
        </w:rPr>
        <w:t>.</w:t>
      </w:r>
    </w:p>
    <w:p w14:paraId="53CDB580" w14:textId="0B30A3CA" w:rsidR="004F6198" w:rsidRPr="00B0173F" w:rsidRDefault="004F6198" w:rsidP="00F555A6">
      <w:pPr>
        <w:pStyle w:val="Akapitzlist"/>
        <w:numPr>
          <w:ilvl w:val="0"/>
          <w:numId w:val="71"/>
        </w:numPr>
        <w:spacing w:after="0"/>
        <w:jc w:val="both"/>
        <w:rPr>
          <w:rFonts w:cs="Calibri"/>
          <w:sz w:val="24"/>
          <w:szCs w:val="24"/>
          <w:lang w:eastAsia="pl-PL"/>
        </w:rPr>
      </w:pPr>
      <w:r w:rsidRPr="00B0173F">
        <w:rPr>
          <w:rFonts w:cs="Calibri"/>
          <w:sz w:val="24"/>
          <w:szCs w:val="24"/>
          <w:lang w:eastAsia="pl-PL"/>
        </w:rPr>
        <w:t xml:space="preserve">Wykonawca zobowiązany jest do rzetelnej realizacji obowiązku informacyjnego (dalej: KI) wynikającego z art. 13 i 14 RODO w imieniu własnym oraz Zamawiającego (na podstawie udostępnionych KI). Sposób poinformowania o przetwarzaniu danych ma zapewnić faktyczną możliwość zapoznania się z KI i ma być wykonany przed rozpoczęciem </w:t>
      </w:r>
      <w:proofErr w:type="spellStart"/>
      <w:r w:rsidRPr="00B0173F">
        <w:rPr>
          <w:rFonts w:cs="Calibri"/>
          <w:sz w:val="24"/>
          <w:szCs w:val="24"/>
          <w:lang w:eastAsia="pl-PL"/>
        </w:rPr>
        <w:t>webinarów</w:t>
      </w:r>
      <w:proofErr w:type="spellEnd"/>
      <w:r w:rsidR="00554A45" w:rsidRPr="00B0173F">
        <w:rPr>
          <w:rFonts w:cs="Calibri"/>
          <w:sz w:val="24"/>
          <w:szCs w:val="24"/>
          <w:lang w:eastAsia="pl-PL"/>
        </w:rPr>
        <w:t>;</w:t>
      </w:r>
    </w:p>
    <w:p w14:paraId="15B8C60C" w14:textId="640826A4" w:rsidR="004F6198" w:rsidRPr="00B0173F" w:rsidRDefault="004F6198" w:rsidP="00F555A6">
      <w:pPr>
        <w:pStyle w:val="Akapitzlist"/>
        <w:numPr>
          <w:ilvl w:val="0"/>
          <w:numId w:val="71"/>
        </w:numPr>
        <w:spacing w:after="0"/>
        <w:jc w:val="both"/>
        <w:rPr>
          <w:rFonts w:cs="Calibri"/>
          <w:sz w:val="24"/>
          <w:szCs w:val="24"/>
          <w:lang w:eastAsia="pl-PL"/>
        </w:rPr>
      </w:pPr>
      <w:r w:rsidRPr="00B0173F">
        <w:rPr>
          <w:rFonts w:cs="Calibri"/>
          <w:sz w:val="24"/>
          <w:szCs w:val="24"/>
          <w:lang w:eastAsia="pl-PL"/>
        </w:rPr>
        <w:t>Wykonawca zobowiązany jest pozyskać niezbędne zgody/zezwolenia na przetwarzanie danych osobowych (w tym wizerunku) – w przypadku ich prawnej wymagalności, wraz z wdrożeniem rozwiązań technicznych i technologicznych zapewniających możliwość ich weryfikacji i rozliczalność (w postaci dowodu) wraz z realizacją obowiązku informacyjnego, wskazanego w art. 13 i 14 RODO</w:t>
      </w:r>
      <w:r w:rsidR="00554A45" w:rsidRPr="00B0173F">
        <w:rPr>
          <w:rFonts w:cs="Calibri"/>
          <w:sz w:val="24"/>
          <w:szCs w:val="24"/>
          <w:lang w:eastAsia="pl-PL"/>
        </w:rPr>
        <w:t>;</w:t>
      </w:r>
    </w:p>
    <w:p w14:paraId="6C9265F7" w14:textId="77777777" w:rsidR="004F6198" w:rsidRPr="00B0173F" w:rsidRDefault="004F6198" w:rsidP="00F555A6">
      <w:pPr>
        <w:pStyle w:val="Akapitzlist"/>
        <w:numPr>
          <w:ilvl w:val="0"/>
          <w:numId w:val="71"/>
        </w:numPr>
        <w:spacing w:after="0"/>
        <w:jc w:val="both"/>
        <w:rPr>
          <w:rFonts w:cs="Calibri"/>
          <w:sz w:val="24"/>
          <w:szCs w:val="24"/>
          <w:lang w:eastAsia="pl-PL"/>
        </w:rPr>
      </w:pPr>
      <w:r w:rsidRPr="00B0173F">
        <w:rPr>
          <w:rFonts w:cs="Calibri"/>
          <w:sz w:val="24"/>
          <w:szCs w:val="24"/>
          <w:lang w:eastAsia="pl-PL"/>
        </w:rPr>
        <w:t xml:space="preserve">Wykonawca ma zapewnić rozliczalność w zakresie rejestracji i uczestnictwa w </w:t>
      </w:r>
      <w:proofErr w:type="spellStart"/>
      <w:r w:rsidRPr="00B0173F">
        <w:rPr>
          <w:rFonts w:cs="Calibri"/>
          <w:sz w:val="24"/>
          <w:szCs w:val="24"/>
          <w:lang w:eastAsia="pl-PL"/>
        </w:rPr>
        <w:t>webinarach</w:t>
      </w:r>
      <w:proofErr w:type="spellEnd"/>
      <w:r w:rsidRPr="00B0173F">
        <w:rPr>
          <w:rFonts w:cs="Calibri"/>
          <w:sz w:val="24"/>
          <w:szCs w:val="24"/>
          <w:lang w:eastAsia="pl-PL"/>
        </w:rPr>
        <w:t xml:space="preserve"> wraz z przekazaniem pozyskanej w ramach projektu dokumentacji:</w:t>
      </w:r>
    </w:p>
    <w:p w14:paraId="475EA9FE" w14:textId="27BF4C81" w:rsidR="004F6198" w:rsidRPr="00B0173F" w:rsidRDefault="004F6198" w:rsidP="00F555A6">
      <w:pPr>
        <w:pStyle w:val="Akapitzlist"/>
        <w:numPr>
          <w:ilvl w:val="0"/>
          <w:numId w:val="95"/>
        </w:numPr>
        <w:spacing w:after="0"/>
        <w:jc w:val="both"/>
        <w:rPr>
          <w:rFonts w:eastAsia="Times New Roman" w:cs="Calibri"/>
          <w:sz w:val="24"/>
          <w:szCs w:val="24"/>
          <w:lang w:eastAsia="pl-PL"/>
        </w:rPr>
      </w:pPr>
      <w:r w:rsidRPr="00B0173F">
        <w:rPr>
          <w:rFonts w:eastAsia="Times New Roman" w:cs="Calibri"/>
          <w:sz w:val="24"/>
          <w:szCs w:val="24"/>
          <w:lang w:eastAsia="pl-PL"/>
        </w:rPr>
        <w:t>najpóźniej w ostatnim dniu trwania umowy lub na każde żądanie Zamawiającego</w:t>
      </w:r>
      <w:r w:rsidR="00737880">
        <w:rPr>
          <w:rFonts w:eastAsia="Times New Roman" w:cs="Calibri"/>
          <w:sz w:val="24"/>
          <w:szCs w:val="24"/>
          <w:lang w:eastAsia="pl-PL"/>
        </w:rPr>
        <w:t>;</w:t>
      </w:r>
    </w:p>
    <w:p w14:paraId="15AC5975" w14:textId="70E6AC0E" w:rsidR="004F6198" w:rsidRPr="00B0173F" w:rsidRDefault="004F6198" w:rsidP="00F555A6">
      <w:pPr>
        <w:pStyle w:val="Akapitzlist"/>
        <w:numPr>
          <w:ilvl w:val="0"/>
          <w:numId w:val="95"/>
        </w:numPr>
        <w:spacing w:after="0"/>
        <w:jc w:val="both"/>
        <w:rPr>
          <w:rFonts w:eastAsia="Times New Roman" w:cs="Calibri"/>
          <w:sz w:val="24"/>
          <w:szCs w:val="24"/>
          <w:lang w:eastAsia="pl-PL"/>
        </w:rPr>
      </w:pPr>
      <w:r w:rsidRPr="00B0173F">
        <w:rPr>
          <w:rFonts w:eastAsia="Times New Roman" w:cs="Calibri"/>
          <w:sz w:val="24"/>
          <w:szCs w:val="24"/>
          <w:lang w:eastAsia="pl-PL"/>
        </w:rPr>
        <w:t>w wersji elektronicznej w postaci zaszyfrowanego pliku, z przekazaniem hasła odrębnym kanałem, przy czym hasło powinno składać się z co najmniej 14 znaków (duże, małe litery, liczby, znaki specjalne) i zostać ustalone z Zamawiającym</w:t>
      </w:r>
      <w:r w:rsidR="00737880">
        <w:rPr>
          <w:rFonts w:eastAsia="Times New Roman" w:cs="Calibri"/>
          <w:sz w:val="24"/>
          <w:szCs w:val="24"/>
          <w:lang w:eastAsia="pl-PL"/>
        </w:rPr>
        <w:t>;</w:t>
      </w:r>
    </w:p>
    <w:p w14:paraId="0FF08B5D" w14:textId="5C6381F5" w:rsidR="004F6198" w:rsidRPr="00B0173F" w:rsidRDefault="004F6198" w:rsidP="00F555A6">
      <w:pPr>
        <w:pStyle w:val="Akapitzlist"/>
        <w:numPr>
          <w:ilvl w:val="0"/>
          <w:numId w:val="95"/>
        </w:numPr>
        <w:spacing w:after="0"/>
        <w:jc w:val="both"/>
        <w:rPr>
          <w:rFonts w:eastAsia="Times New Roman" w:cs="Calibri"/>
          <w:sz w:val="24"/>
          <w:szCs w:val="24"/>
          <w:lang w:eastAsia="pl-PL"/>
        </w:rPr>
      </w:pPr>
      <w:r w:rsidRPr="00B0173F">
        <w:rPr>
          <w:rFonts w:eastAsia="Times New Roman" w:cs="Calibri"/>
          <w:sz w:val="24"/>
          <w:szCs w:val="24"/>
          <w:lang w:eastAsia="pl-PL"/>
        </w:rPr>
        <w:t>za pośrednictwem protokołu odbioru podpisanego przez strony Umowy</w:t>
      </w:r>
      <w:r w:rsidR="00737880">
        <w:rPr>
          <w:rFonts w:eastAsia="Times New Roman" w:cs="Calibri"/>
          <w:sz w:val="24"/>
          <w:szCs w:val="24"/>
          <w:lang w:eastAsia="pl-PL"/>
        </w:rPr>
        <w:t>.</w:t>
      </w:r>
    </w:p>
    <w:p w14:paraId="1A1F288F" w14:textId="707D6AFE" w:rsidR="004F6198" w:rsidRPr="00B0173F" w:rsidRDefault="004F6198" w:rsidP="00F555A6">
      <w:pPr>
        <w:pStyle w:val="Akapitzlist"/>
        <w:numPr>
          <w:ilvl w:val="0"/>
          <w:numId w:val="71"/>
        </w:numPr>
        <w:spacing w:after="0"/>
        <w:jc w:val="both"/>
        <w:rPr>
          <w:rFonts w:cs="Calibri"/>
          <w:sz w:val="24"/>
          <w:szCs w:val="24"/>
          <w:lang w:eastAsia="pl-PL"/>
        </w:rPr>
      </w:pPr>
      <w:r w:rsidRPr="00B0173F">
        <w:rPr>
          <w:rFonts w:cs="Calibri"/>
          <w:sz w:val="24"/>
          <w:szCs w:val="24"/>
          <w:lang w:eastAsia="pl-PL"/>
        </w:rPr>
        <w:t xml:space="preserve">Wykonawca odpowiada za zapewnienie ochrony dóbr osobistych, poprzez wdrożenie procedur i praktyk mających na celu eliminację zakłóceń niestosownymi treściami, </w:t>
      </w:r>
      <w:proofErr w:type="spellStart"/>
      <w:r w:rsidRPr="00B0173F">
        <w:rPr>
          <w:rFonts w:cs="Calibri"/>
          <w:sz w:val="24"/>
          <w:szCs w:val="24"/>
          <w:lang w:eastAsia="pl-PL"/>
        </w:rPr>
        <w:t>zachowaniami</w:t>
      </w:r>
      <w:proofErr w:type="spellEnd"/>
      <w:r w:rsidRPr="00B0173F">
        <w:rPr>
          <w:rFonts w:cs="Calibri"/>
          <w:sz w:val="24"/>
          <w:szCs w:val="24"/>
          <w:lang w:eastAsia="pl-PL"/>
        </w:rPr>
        <w:t xml:space="preserve">, </w:t>
      </w:r>
      <w:proofErr w:type="spellStart"/>
      <w:r w:rsidRPr="00B0173F">
        <w:rPr>
          <w:rFonts w:cs="Calibri"/>
          <w:sz w:val="24"/>
          <w:szCs w:val="24"/>
          <w:lang w:eastAsia="pl-PL"/>
        </w:rPr>
        <w:t>memami</w:t>
      </w:r>
      <w:proofErr w:type="spellEnd"/>
      <w:r w:rsidRPr="00B0173F">
        <w:rPr>
          <w:rFonts w:cs="Calibri"/>
          <w:sz w:val="24"/>
          <w:szCs w:val="24"/>
          <w:lang w:eastAsia="pl-PL"/>
        </w:rPr>
        <w:t>, atakami na wizerunek i godność</w:t>
      </w:r>
      <w:r w:rsidR="00554A45" w:rsidRPr="00B0173F">
        <w:rPr>
          <w:rFonts w:cs="Calibri"/>
          <w:sz w:val="24"/>
          <w:szCs w:val="24"/>
          <w:lang w:eastAsia="pl-PL"/>
        </w:rPr>
        <w:t>;</w:t>
      </w:r>
    </w:p>
    <w:p w14:paraId="3863AB26" w14:textId="167E8E0F" w:rsidR="004F6198" w:rsidRPr="00B0173F" w:rsidRDefault="004F6198" w:rsidP="00F555A6">
      <w:pPr>
        <w:pStyle w:val="Akapitzlist"/>
        <w:numPr>
          <w:ilvl w:val="0"/>
          <w:numId w:val="71"/>
        </w:numPr>
        <w:spacing w:after="0"/>
        <w:jc w:val="both"/>
        <w:rPr>
          <w:rFonts w:cs="Calibri"/>
          <w:sz w:val="24"/>
          <w:szCs w:val="24"/>
          <w:lang w:eastAsia="pl-PL"/>
        </w:rPr>
      </w:pPr>
      <w:r w:rsidRPr="00B0173F">
        <w:rPr>
          <w:rFonts w:cs="Calibri"/>
          <w:sz w:val="24"/>
          <w:szCs w:val="24"/>
          <w:lang w:eastAsia="pl-PL"/>
        </w:rPr>
        <w:t>Po stronie Wykonawcy leży obowiązek zapewnienia ochrony wizerunku i własności intelektualnej w zakresie praw autorskich do udostępnianych materiałów. Przetwarzanie (w szczególności kopiowanie, rozpowszechnianie, przesyłanie) otrzymywanych materiałów jest zabronione, o ile Zamawiający nie wyrazi zgody</w:t>
      </w:r>
      <w:r w:rsidR="00554A45" w:rsidRPr="00B0173F">
        <w:rPr>
          <w:rFonts w:cs="Calibri"/>
          <w:sz w:val="24"/>
          <w:szCs w:val="24"/>
          <w:lang w:eastAsia="pl-PL"/>
        </w:rPr>
        <w:t>;</w:t>
      </w:r>
    </w:p>
    <w:p w14:paraId="62A9A94B" w14:textId="77777777" w:rsidR="004F6198" w:rsidRPr="00B0173F" w:rsidRDefault="004F6198" w:rsidP="00F555A6">
      <w:pPr>
        <w:pStyle w:val="Akapitzlist"/>
        <w:numPr>
          <w:ilvl w:val="0"/>
          <w:numId w:val="71"/>
        </w:numPr>
        <w:spacing w:after="0"/>
        <w:jc w:val="both"/>
        <w:rPr>
          <w:rFonts w:cs="Calibri"/>
          <w:sz w:val="24"/>
          <w:szCs w:val="24"/>
          <w:lang w:eastAsia="pl-PL"/>
        </w:rPr>
      </w:pPr>
      <w:bookmarkStart w:id="6" w:name="_Hlk214342978"/>
      <w:r w:rsidRPr="00B0173F">
        <w:rPr>
          <w:rFonts w:cs="Calibri"/>
          <w:sz w:val="24"/>
          <w:szCs w:val="24"/>
          <w:lang w:eastAsia="pl-PL"/>
        </w:rPr>
        <w:t xml:space="preserve">W przypadku nagrywania </w:t>
      </w:r>
      <w:proofErr w:type="spellStart"/>
      <w:r w:rsidRPr="00B0173F">
        <w:rPr>
          <w:rFonts w:cs="Calibri"/>
          <w:sz w:val="24"/>
          <w:szCs w:val="24"/>
          <w:lang w:eastAsia="pl-PL"/>
        </w:rPr>
        <w:t>webinarów</w:t>
      </w:r>
      <w:proofErr w:type="spellEnd"/>
      <w:r w:rsidRPr="00B0173F">
        <w:rPr>
          <w:rFonts w:cs="Calibri"/>
          <w:sz w:val="24"/>
          <w:szCs w:val="24"/>
          <w:lang w:eastAsia="pl-PL"/>
        </w:rPr>
        <w:t xml:space="preserve"> z prelegentami/prelegentami i tłumaczem migowym oraz rejestracji </w:t>
      </w:r>
      <w:proofErr w:type="spellStart"/>
      <w:r w:rsidRPr="00B0173F">
        <w:rPr>
          <w:rFonts w:cs="Calibri"/>
          <w:sz w:val="24"/>
          <w:szCs w:val="24"/>
          <w:lang w:eastAsia="pl-PL"/>
        </w:rPr>
        <w:t>webinarów</w:t>
      </w:r>
      <w:proofErr w:type="spellEnd"/>
      <w:r w:rsidRPr="00B0173F">
        <w:rPr>
          <w:rFonts w:cs="Calibri"/>
          <w:sz w:val="24"/>
          <w:szCs w:val="24"/>
          <w:lang w:eastAsia="pl-PL"/>
        </w:rPr>
        <w:t xml:space="preserve"> w trakcie spotkań on-line Wykonawca zobowiązany jest w sytuacjach o których mowa w art. 81 ustawy o prawie autorskim i przy uwzględnieniu orzecznictwa sądowego wdrożyć rozwiązania zapewniające uzyskanie zgody (o której mowa w art. 7 RODO, o ile jest wymagana), zezwoleń (na nieodpłatne i nieograniczone czasowo przetwarzanie wizerunku, zgodnie z zapisami prawa autorskiego) rozwiązań technicznych i technologicznych, zapewniających możliwość ich rozliczalności.</w:t>
      </w:r>
    </w:p>
    <w:bookmarkEnd w:id="6"/>
    <w:p w14:paraId="6BCC3263" w14:textId="77777777" w:rsidR="00554A45" w:rsidRPr="0089561F" w:rsidRDefault="00554A45" w:rsidP="00A82918">
      <w:pPr>
        <w:spacing w:after="0" w:line="276" w:lineRule="auto"/>
        <w:jc w:val="center"/>
        <w:rPr>
          <w:rFonts w:ascii="Calibri" w:hAnsi="Calibri" w:cs="Calibri"/>
          <w:b/>
          <w:bCs/>
          <w:sz w:val="24"/>
          <w:szCs w:val="24"/>
          <w:lang w:eastAsia="pl-PL"/>
        </w:rPr>
      </w:pPr>
    </w:p>
    <w:p w14:paraId="21D08FF1" w14:textId="10DC3AE6" w:rsidR="004F6198" w:rsidRPr="00B0173F" w:rsidRDefault="004F6198" w:rsidP="00B0173F">
      <w:pPr>
        <w:pStyle w:val="Nagwek2"/>
        <w:rPr>
          <w:b w:val="0"/>
          <w:lang w:eastAsia="pl-PL"/>
        </w:rPr>
      </w:pPr>
      <w:r w:rsidRPr="00B0173F">
        <w:rPr>
          <w:lang w:eastAsia="pl-PL"/>
        </w:rPr>
        <w:lastRenderedPageBreak/>
        <w:t>§ 10.</w:t>
      </w:r>
    </w:p>
    <w:p w14:paraId="592EE764" w14:textId="77777777" w:rsidR="004F6198" w:rsidRPr="00B0173F" w:rsidRDefault="004F6198" w:rsidP="00B0173F">
      <w:pPr>
        <w:pStyle w:val="Nagwek3"/>
        <w:rPr>
          <w:b w:val="0"/>
          <w:lang w:eastAsia="pl-PL"/>
        </w:rPr>
      </w:pPr>
      <w:r w:rsidRPr="00B0173F">
        <w:rPr>
          <w:lang w:eastAsia="pl-PL"/>
        </w:rPr>
        <w:t>KARY UMOWNE</w:t>
      </w:r>
    </w:p>
    <w:p w14:paraId="776FD52C" w14:textId="77777777" w:rsidR="004F6198" w:rsidRPr="00B0173F" w:rsidRDefault="004F6198" w:rsidP="00F555A6">
      <w:pPr>
        <w:pStyle w:val="Akapitzlist"/>
        <w:numPr>
          <w:ilvl w:val="0"/>
          <w:numId w:val="79"/>
        </w:numPr>
        <w:spacing w:after="0"/>
        <w:jc w:val="both"/>
        <w:rPr>
          <w:rFonts w:cs="Calibri"/>
          <w:sz w:val="24"/>
          <w:szCs w:val="24"/>
          <w:lang w:eastAsia="pl-PL"/>
        </w:rPr>
      </w:pPr>
      <w:r w:rsidRPr="00B0173F">
        <w:rPr>
          <w:rFonts w:cs="Calibri"/>
          <w:sz w:val="24"/>
          <w:szCs w:val="24"/>
          <w:lang w:eastAsia="pl-PL"/>
        </w:rPr>
        <w:t>Wykonawca zobowiązuje się zapłacić Zamawiającemu kary Umowne w przypadku:</w:t>
      </w:r>
    </w:p>
    <w:p w14:paraId="1851DDC4" w14:textId="77777777" w:rsidR="004F6198" w:rsidRPr="00B0173F" w:rsidRDefault="004F6198" w:rsidP="00F555A6">
      <w:pPr>
        <w:pStyle w:val="Akapitzlist"/>
        <w:numPr>
          <w:ilvl w:val="0"/>
          <w:numId w:val="78"/>
        </w:numPr>
        <w:spacing w:after="0"/>
        <w:jc w:val="both"/>
        <w:rPr>
          <w:rFonts w:eastAsia="Times New Roman" w:cs="Calibri"/>
          <w:sz w:val="24"/>
          <w:szCs w:val="24"/>
          <w:lang w:eastAsia="pl-PL"/>
        </w:rPr>
      </w:pPr>
      <w:r w:rsidRPr="00B0173F">
        <w:rPr>
          <w:rFonts w:eastAsia="Times New Roman" w:cs="Calibri"/>
          <w:sz w:val="24"/>
          <w:szCs w:val="24"/>
          <w:lang w:eastAsia="pl-PL"/>
        </w:rPr>
        <w:t>nieprzeprowadzenia webinarium w ustalonym terminie z przyczyn leżących po stronie Wykonawcy w wysokości 100% wynagrodzenia za dane webinarium;</w:t>
      </w:r>
    </w:p>
    <w:p w14:paraId="17B56785" w14:textId="5ECF5080" w:rsidR="004F6198" w:rsidRPr="00B0173F" w:rsidRDefault="004F6198" w:rsidP="00F555A6">
      <w:pPr>
        <w:pStyle w:val="Akapitzlist"/>
        <w:numPr>
          <w:ilvl w:val="0"/>
          <w:numId w:val="78"/>
        </w:numPr>
        <w:spacing w:after="0"/>
        <w:jc w:val="both"/>
        <w:rPr>
          <w:rFonts w:eastAsia="Times New Roman" w:cs="Calibri"/>
          <w:sz w:val="24"/>
          <w:szCs w:val="24"/>
          <w:lang w:eastAsia="pl-PL"/>
        </w:rPr>
      </w:pPr>
      <w:r w:rsidRPr="00B0173F">
        <w:rPr>
          <w:rFonts w:eastAsia="Times New Roman" w:cs="Calibri"/>
          <w:sz w:val="24"/>
          <w:szCs w:val="24"/>
          <w:lang w:eastAsia="pl-PL"/>
        </w:rPr>
        <w:t xml:space="preserve">wystąpienia przerw w transmisji trwających dłużej niż 10 min lub problemów z jakością dźwięku/obrazu uniemożlwiających odbiór treści uczestnikom w wysokości 50% wynagrodzenia za </w:t>
      </w:r>
      <w:r w:rsidR="00654F4B" w:rsidRPr="00B0173F">
        <w:rPr>
          <w:rFonts w:eastAsia="Times New Roman" w:cs="Calibri"/>
          <w:sz w:val="24"/>
          <w:szCs w:val="24"/>
          <w:lang w:eastAsia="pl-PL"/>
        </w:rPr>
        <w:t xml:space="preserve">dane </w:t>
      </w:r>
      <w:r w:rsidR="00766B93" w:rsidRPr="00B0173F">
        <w:rPr>
          <w:rFonts w:eastAsia="Times New Roman" w:cs="Calibri"/>
          <w:sz w:val="24"/>
          <w:szCs w:val="24"/>
          <w:lang w:eastAsia="pl-PL"/>
        </w:rPr>
        <w:t>webinarium</w:t>
      </w:r>
      <w:r w:rsidRPr="00B0173F">
        <w:rPr>
          <w:rFonts w:eastAsia="Times New Roman" w:cs="Calibri"/>
          <w:sz w:val="24"/>
          <w:szCs w:val="24"/>
          <w:lang w:eastAsia="pl-PL"/>
        </w:rPr>
        <w:t xml:space="preserve"> określonego w § 4 ust. 2;</w:t>
      </w:r>
    </w:p>
    <w:p w14:paraId="25511F74" w14:textId="77777777" w:rsidR="004F6198" w:rsidRPr="00B0173F" w:rsidRDefault="004F6198" w:rsidP="00F555A6">
      <w:pPr>
        <w:pStyle w:val="Akapitzlist"/>
        <w:numPr>
          <w:ilvl w:val="0"/>
          <w:numId w:val="78"/>
        </w:numPr>
        <w:spacing w:after="0"/>
        <w:jc w:val="both"/>
        <w:rPr>
          <w:rFonts w:eastAsia="Times New Roman" w:cs="Calibri"/>
          <w:sz w:val="24"/>
          <w:szCs w:val="24"/>
          <w:lang w:eastAsia="pl-PL"/>
        </w:rPr>
      </w:pPr>
      <w:r w:rsidRPr="00B0173F">
        <w:rPr>
          <w:rFonts w:eastAsia="Times New Roman" w:cs="Calibri"/>
          <w:sz w:val="24"/>
          <w:szCs w:val="24"/>
          <w:lang w:eastAsia="pl-PL"/>
        </w:rPr>
        <w:t>rozwiązania przez Zamawiającego Umowy, w całości lub części, z przyczyn leżących po stronie Wykonawcy - w wysokości 10% łącznego maksymalnego wynagrodzenia brutto określonego w § 4 ust. 1.</w:t>
      </w:r>
    </w:p>
    <w:p w14:paraId="34305938" w14:textId="77777777" w:rsidR="004F6198" w:rsidRPr="00B0173F" w:rsidRDefault="004F6198" w:rsidP="00F555A6">
      <w:pPr>
        <w:pStyle w:val="Akapitzlist"/>
        <w:numPr>
          <w:ilvl w:val="0"/>
          <w:numId w:val="79"/>
        </w:numPr>
        <w:spacing w:after="0"/>
        <w:jc w:val="both"/>
        <w:rPr>
          <w:rFonts w:cs="Calibri"/>
          <w:sz w:val="24"/>
          <w:szCs w:val="24"/>
          <w:lang w:eastAsia="pl-PL"/>
        </w:rPr>
      </w:pPr>
      <w:r w:rsidRPr="00B0173F">
        <w:rPr>
          <w:rFonts w:cs="Calibri"/>
          <w:sz w:val="24"/>
          <w:szCs w:val="24"/>
          <w:lang w:eastAsia="pl-PL"/>
        </w:rPr>
        <w:t>Zastrzeżenie kar umownych nie wyłącza prawa Zamawiającego do dochodzenia odszkodowania przewyższającego ich wysokość na zasadach ogólnych.</w:t>
      </w:r>
    </w:p>
    <w:p w14:paraId="3DDB7609" w14:textId="77777777" w:rsidR="004F6198" w:rsidRPr="00B0173F" w:rsidRDefault="004F6198" w:rsidP="00F555A6">
      <w:pPr>
        <w:pStyle w:val="Akapitzlist"/>
        <w:numPr>
          <w:ilvl w:val="0"/>
          <w:numId w:val="79"/>
        </w:numPr>
        <w:spacing w:after="0"/>
        <w:jc w:val="both"/>
        <w:rPr>
          <w:rFonts w:cs="Calibri"/>
          <w:sz w:val="24"/>
          <w:szCs w:val="24"/>
          <w:lang w:eastAsia="pl-PL"/>
        </w:rPr>
      </w:pPr>
      <w:r w:rsidRPr="00B0173F">
        <w:rPr>
          <w:rFonts w:cs="Calibri"/>
          <w:sz w:val="24"/>
          <w:szCs w:val="24"/>
          <w:lang w:eastAsia="pl-PL"/>
        </w:rPr>
        <w:t>Kary umowne, o których mowa w niniejszym paragrafie, mogą być naliczane niezależnie od siebie.</w:t>
      </w:r>
    </w:p>
    <w:p w14:paraId="274C160E" w14:textId="77777777" w:rsidR="004F6198" w:rsidRPr="00B0173F" w:rsidRDefault="004F6198" w:rsidP="00F555A6">
      <w:pPr>
        <w:pStyle w:val="Akapitzlist"/>
        <w:numPr>
          <w:ilvl w:val="0"/>
          <w:numId w:val="79"/>
        </w:numPr>
        <w:spacing w:after="0"/>
        <w:jc w:val="both"/>
        <w:rPr>
          <w:rFonts w:cs="Calibri"/>
          <w:sz w:val="24"/>
          <w:szCs w:val="24"/>
          <w:lang w:eastAsia="pl-PL"/>
        </w:rPr>
      </w:pPr>
      <w:r w:rsidRPr="00B0173F">
        <w:rPr>
          <w:rFonts w:cs="Calibri"/>
          <w:sz w:val="24"/>
          <w:szCs w:val="24"/>
          <w:lang w:eastAsia="pl-PL"/>
        </w:rPr>
        <w:t>Łączna wysokość kar umownych naliczonych Wykonawcy z wszystkich tytułów nie może przekroczyć 50% łącznego wynagrodzenia brutto określonego w § 4 ust. 1.</w:t>
      </w:r>
    </w:p>
    <w:p w14:paraId="2CF6E84F" w14:textId="77777777" w:rsidR="004F6198" w:rsidRPr="00B0173F" w:rsidRDefault="004F6198" w:rsidP="00F555A6">
      <w:pPr>
        <w:pStyle w:val="Akapitzlist"/>
        <w:numPr>
          <w:ilvl w:val="0"/>
          <w:numId w:val="79"/>
        </w:numPr>
        <w:spacing w:after="0"/>
        <w:jc w:val="both"/>
        <w:rPr>
          <w:rFonts w:cs="Calibri"/>
          <w:sz w:val="24"/>
          <w:szCs w:val="24"/>
          <w:lang w:eastAsia="pl-PL"/>
        </w:rPr>
      </w:pPr>
      <w:r w:rsidRPr="00B0173F">
        <w:rPr>
          <w:rFonts w:cs="Calibri"/>
          <w:sz w:val="24"/>
          <w:szCs w:val="24"/>
          <w:lang w:eastAsia="pl-PL"/>
        </w:rPr>
        <w:t>Wykonawca zobowiązuje się do zapłaty należnych kar umownych w terminie 14 dni od dnia doręczenia przez Zamawiającego noty obciążeniowej zawierającej wezwanie do zapłaty.</w:t>
      </w:r>
    </w:p>
    <w:p w14:paraId="4BC81E87" w14:textId="56356CD3" w:rsidR="004F6198" w:rsidRPr="00B0173F" w:rsidRDefault="004F6198" w:rsidP="00F555A6">
      <w:pPr>
        <w:pStyle w:val="Akapitzlist"/>
        <w:numPr>
          <w:ilvl w:val="0"/>
          <w:numId w:val="79"/>
        </w:numPr>
        <w:spacing w:after="0"/>
        <w:jc w:val="both"/>
        <w:rPr>
          <w:rFonts w:cs="Calibri"/>
          <w:sz w:val="24"/>
          <w:szCs w:val="24"/>
          <w:lang w:eastAsia="pl-PL"/>
        </w:rPr>
      </w:pPr>
      <w:r w:rsidRPr="00B0173F">
        <w:rPr>
          <w:rFonts w:cs="Calibri"/>
          <w:sz w:val="24"/>
          <w:szCs w:val="24"/>
          <w:lang w:eastAsia="pl-PL"/>
        </w:rPr>
        <w:t>W przypadku braku zapłaty w terminie, Zamawiający jest uprawniony do potrącenia naliczonej kary umownej z należności wynikających z faktur Wykonawcy, przy czym termin płatności faktury ulega przedłużeniu o 30 dni.</w:t>
      </w:r>
    </w:p>
    <w:p w14:paraId="0429F2AA" w14:textId="77777777" w:rsidR="00554A45" w:rsidRPr="0089561F" w:rsidRDefault="00554A45" w:rsidP="00A82918">
      <w:pPr>
        <w:autoSpaceDE w:val="0"/>
        <w:autoSpaceDN w:val="0"/>
        <w:adjustRightInd w:val="0"/>
        <w:spacing w:after="0" w:line="276" w:lineRule="auto"/>
        <w:jc w:val="center"/>
        <w:rPr>
          <w:rFonts w:ascii="Calibri" w:hAnsi="Calibri" w:cs="Calibri"/>
          <w:b/>
          <w:bCs/>
          <w:sz w:val="24"/>
          <w:szCs w:val="24"/>
        </w:rPr>
      </w:pPr>
    </w:p>
    <w:p w14:paraId="02BD9BC1" w14:textId="793BBF61" w:rsidR="004F6198" w:rsidRPr="00B0173F" w:rsidRDefault="004F6198" w:rsidP="00B0173F">
      <w:pPr>
        <w:pStyle w:val="Nagwek2"/>
      </w:pPr>
      <w:r w:rsidRPr="00B0173F">
        <w:t>§ 11.</w:t>
      </w:r>
    </w:p>
    <w:p w14:paraId="3F0CFE2D" w14:textId="0E74D538" w:rsidR="004F6198" w:rsidRPr="00B0173F" w:rsidRDefault="004F6198" w:rsidP="00B0173F">
      <w:pPr>
        <w:pStyle w:val="Nagwek3"/>
      </w:pPr>
      <w:r w:rsidRPr="00B0173F">
        <w:t>ROZWIĄZANIE UMOWY</w:t>
      </w:r>
    </w:p>
    <w:p w14:paraId="707FCDA1" w14:textId="52501A70" w:rsidR="004F6198" w:rsidRPr="00B0173F" w:rsidRDefault="004F6198" w:rsidP="00F555A6">
      <w:pPr>
        <w:pStyle w:val="Akapitzlist"/>
        <w:numPr>
          <w:ilvl w:val="0"/>
          <w:numId w:val="80"/>
        </w:numPr>
        <w:spacing w:after="0"/>
        <w:jc w:val="both"/>
        <w:rPr>
          <w:rFonts w:cs="Calibri"/>
          <w:sz w:val="24"/>
          <w:szCs w:val="24"/>
          <w:lang w:eastAsia="pl-PL"/>
        </w:rPr>
      </w:pPr>
      <w:r w:rsidRPr="00B0173F">
        <w:rPr>
          <w:rFonts w:cs="Calibri"/>
          <w:sz w:val="24"/>
          <w:szCs w:val="24"/>
          <w:lang w:eastAsia="pl-PL"/>
        </w:rPr>
        <w:t xml:space="preserve">Zamawiający ma prawo </w:t>
      </w:r>
      <w:r w:rsidR="00766B93" w:rsidRPr="00B0173F">
        <w:rPr>
          <w:rFonts w:cs="Calibri"/>
          <w:sz w:val="24"/>
          <w:szCs w:val="24"/>
          <w:lang w:eastAsia="pl-PL"/>
        </w:rPr>
        <w:t>rozwiązania</w:t>
      </w:r>
      <w:r w:rsidRPr="00B0173F">
        <w:rPr>
          <w:rFonts w:cs="Calibri"/>
          <w:sz w:val="24"/>
          <w:szCs w:val="24"/>
          <w:lang w:eastAsia="pl-PL"/>
        </w:rPr>
        <w:t xml:space="preserve"> Umowy w całości lub części w trybie natychmiastowym, bez zachowania okresu wypowiedzenia, na piśmie pod rygorem nieważności, w przypadku: </w:t>
      </w:r>
    </w:p>
    <w:p w14:paraId="72007CB1" w14:textId="77777777" w:rsidR="004F6198" w:rsidRPr="00B0173F" w:rsidRDefault="004F6198" w:rsidP="00F555A6">
      <w:pPr>
        <w:pStyle w:val="Akapitzlist"/>
        <w:numPr>
          <w:ilvl w:val="0"/>
          <w:numId w:val="81"/>
        </w:numPr>
        <w:spacing w:after="0"/>
        <w:jc w:val="both"/>
        <w:rPr>
          <w:rFonts w:eastAsia="Times New Roman" w:cs="Calibri"/>
          <w:sz w:val="24"/>
          <w:szCs w:val="24"/>
          <w:lang w:eastAsia="pl-PL"/>
        </w:rPr>
      </w:pPr>
      <w:r w:rsidRPr="00B0173F">
        <w:rPr>
          <w:rFonts w:eastAsia="Times New Roman" w:cs="Calibri"/>
          <w:sz w:val="24"/>
          <w:szCs w:val="24"/>
          <w:lang w:eastAsia="pl-PL"/>
        </w:rPr>
        <w:t xml:space="preserve">powierzenia wykonania przedmiotu Umowy innej osobie bez pisemnej zgody Zamawiającego; </w:t>
      </w:r>
    </w:p>
    <w:p w14:paraId="17BC7F06" w14:textId="77777777" w:rsidR="004F6198" w:rsidRPr="00B0173F" w:rsidRDefault="004F6198" w:rsidP="00F555A6">
      <w:pPr>
        <w:pStyle w:val="Akapitzlist"/>
        <w:numPr>
          <w:ilvl w:val="0"/>
          <w:numId w:val="81"/>
        </w:numPr>
        <w:spacing w:after="0"/>
        <w:jc w:val="both"/>
        <w:rPr>
          <w:rFonts w:eastAsia="Times New Roman" w:cs="Calibri"/>
          <w:sz w:val="24"/>
          <w:szCs w:val="24"/>
          <w:lang w:eastAsia="pl-PL"/>
        </w:rPr>
      </w:pPr>
      <w:r w:rsidRPr="00B0173F">
        <w:rPr>
          <w:rFonts w:eastAsia="Times New Roman" w:cs="Calibri"/>
          <w:sz w:val="24"/>
          <w:szCs w:val="24"/>
          <w:lang w:eastAsia="pl-PL"/>
        </w:rPr>
        <w:t xml:space="preserve">niewykonywania Umowy przez Wykonawcę lub wykonywania jej nienależycie pomimo wezwania przez Zamawiającego do podjęcia wykonywania lub należytego wykonywania Umowy w wyznaczonym terminie nie krótszym niż 5 dni; </w:t>
      </w:r>
    </w:p>
    <w:p w14:paraId="3561D23C" w14:textId="77777777" w:rsidR="004F6198" w:rsidRPr="00B0173F" w:rsidRDefault="004F6198" w:rsidP="00F555A6">
      <w:pPr>
        <w:pStyle w:val="Akapitzlist"/>
        <w:numPr>
          <w:ilvl w:val="0"/>
          <w:numId w:val="81"/>
        </w:numPr>
        <w:spacing w:after="0"/>
        <w:jc w:val="both"/>
        <w:rPr>
          <w:rFonts w:eastAsia="Times New Roman" w:cs="Calibri"/>
          <w:sz w:val="24"/>
          <w:szCs w:val="24"/>
          <w:lang w:eastAsia="pl-PL"/>
        </w:rPr>
      </w:pPr>
      <w:r w:rsidRPr="00B0173F">
        <w:rPr>
          <w:rFonts w:eastAsia="Times New Roman" w:cs="Calibri"/>
          <w:sz w:val="24"/>
          <w:szCs w:val="24"/>
          <w:lang w:eastAsia="pl-PL"/>
        </w:rPr>
        <w:t xml:space="preserve">nieprzestrzegania postanowień Umowy o zachowaniu poufności, stanowiącej </w:t>
      </w:r>
      <w:r w:rsidRPr="00B0173F">
        <w:rPr>
          <w:rFonts w:eastAsia="Times New Roman" w:cs="Calibri"/>
          <w:b/>
          <w:bCs/>
          <w:sz w:val="24"/>
          <w:szCs w:val="24"/>
          <w:lang w:eastAsia="pl-PL"/>
        </w:rPr>
        <w:t>załącznik nr 3</w:t>
      </w:r>
      <w:r w:rsidRPr="00B0173F">
        <w:rPr>
          <w:rFonts w:eastAsia="Times New Roman" w:cs="Calibri"/>
          <w:sz w:val="24"/>
          <w:szCs w:val="24"/>
          <w:lang w:eastAsia="pl-PL"/>
        </w:rPr>
        <w:t xml:space="preserve"> do Umowy. </w:t>
      </w:r>
    </w:p>
    <w:p w14:paraId="04CB2576" w14:textId="77777777" w:rsidR="004F6198" w:rsidRPr="00B0173F" w:rsidRDefault="004F6198" w:rsidP="00F555A6">
      <w:pPr>
        <w:pStyle w:val="Akapitzlist"/>
        <w:numPr>
          <w:ilvl w:val="0"/>
          <w:numId w:val="80"/>
        </w:numPr>
        <w:spacing w:after="0"/>
        <w:jc w:val="both"/>
        <w:rPr>
          <w:rFonts w:cs="Calibri"/>
          <w:sz w:val="24"/>
          <w:szCs w:val="24"/>
          <w:lang w:eastAsia="pl-PL"/>
        </w:rPr>
      </w:pPr>
      <w:r w:rsidRPr="00B0173F">
        <w:rPr>
          <w:rFonts w:cs="Calibri"/>
          <w:sz w:val="24"/>
          <w:szCs w:val="24"/>
          <w:lang w:eastAsia="pl-PL"/>
        </w:rPr>
        <w:t xml:space="preserve">W razie wystąpienia istotnej zmiany okoliczności powodującej, że wykonanie Umowy nie leży w interesie publicznym, czego nie można było przewidzieć w chwili zawarcia Umowy, </w:t>
      </w:r>
      <w:r w:rsidRPr="00B0173F">
        <w:rPr>
          <w:rFonts w:cs="Calibri"/>
          <w:sz w:val="24"/>
          <w:szCs w:val="24"/>
          <w:lang w:eastAsia="pl-PL"/>
        </w:rPr>
        <w:lastRenderedPageBreak/>
        <w:t xml:space="preserve">Zamawiający może odstąpić od Umowy w terminie 30 dni od dnia powzięcia wiadomości o tych okolicznościach. W takim wypadku Wykonawca może żądać jedynie wynagrodzenia określonego w ofercie należnego mu z tytułu wykonania części Umowy, a Zamawiający zachowuje prawo do kar umownych naliczonych w okresie trwania Umowy. </w:t>
      </w:r>
    </w:p>
    <w:p w14:paraId="0068D54C" w14:textId="409186CB" w:rsidR="004F6198" w:rsidRPr="00B0173F" w:rsidRDefault="004F6198" w:rsidP="00F555A6">
      <w:pPr>
        <w:pStyle w:val="Akapitzlist"/>
        <w:numPr>
          <w:ilvl w:val="0"/>
          <w:numId w:val="80"/>
        </w:numPr>
        <w:spacing w:after="0"/>
        <w:jc w:val="both"/>
        <w:rPr>
          <w:rFonts w:cs="Calibri"/>
          <w:sz w:val="24"/>
          <w:szCs w:val="24"/>
          <w:lang w:eastAsia="pl-PL"/>
        </w:rPr>
      </w:pPr>
      <w:r w:rsidRPr="00B0173F">
        <w:rPr>
          <w:rFonts w:cs="Calibri"/>
          <w:sz w:val="24"/>
          <w:szCs w:val="24"/>
          <w:lang w:eastAsia="pl-PL"/>
        </w:rPr>
        <w:t xml:space="preserve">W sytuacji skorzystania przez Zamawiającego z uprawnień wskazanych w ust. 1-2, Wykonawca nie będzie dochodził od Zamawiającego jakichkolwiek roszczeń z tytułu wcześniejszego zakończenia Umowy. </w:t>
      </w:r>
    </w:p>
    <w:p w14:paraId="50CB6547" w14:textId="77777777" w:rsidR="004F6198" w:rsidRPr="00B0173F" w:rsidRDefault="004F6198" w:rsidP="00F555A6">
      <w:pPr>
        <w:pStyle w:val="Akapitzlist"/>
        <w:numPr>
          <w:ilvl w:val="0"/>
          <w:numId w:val="80"/>
        </w:numPr>
        <w:spacing w:after="0"/>
        <w:jc w:val="both"/>
        <w:rPr>
          <w:rFonts w:cs="Calibri"/>
          <w:sz w:val="24"/>
          <w:szCs w:val="24"/>
          <w:lang w:eastAsia="pl-PL"/>
        </w:rPr>
      </w:pPr>
      <w:r w:rsidRPr="00B0173F">
        <w:rPr>
          <w:rFonts w:cs="Calibri"/>
          <w:sz w:val="24"/>
          <w:szCs w:val="24"/>
          <w:lang w:eastAsia="pl-PL"/>
        </w:rPr>
        <w:t xml:space="preserve">Strony oświadczają, iż w przypadku, gdy z powodu nadzwyczajnej zmiany stosunków spełnienie świadczenia byłoby połączone z nadmiernymi trudnościami albo groziłoby jednej ze Stron rażącą stratą, czego Strony nie przewidywały przy zawarciu Umowy, zmiana Umowy będzie dopuszczalna w trybie art. 357¹ Kodeksu cywilnego. </w:t>
      </w:r>
    </w:p>
    <w:p w14:paraId="25F93621" w14:textId="77777777" w:rsidR="004F6198" w:rsidRPr="00B0173F" w:rsidRDefault="004F6198" w:rsidP="00F555A6">
      <w:pPr>
        <w:pStyle w:val="Akapitzlist"/>
        <w:numPr>
          <w:ilvl w:val="0"/>
          <w:numId w:val="80"/>
        </w:numPr>
        <w:spacing w:after="0"/>
        <w:jc w:val="both"/>
        <w:rPr>
          <w:rFonts w:cs="Calibri"/>
          <w:sz w:val="24"/>
          <w:szCs w:val="24"/>
          <w:lang w:eastAsia="pl-PL"/>
        </w:rPr>
      </w:pPr>
      <w:r w:rsidRPr="00B0173F">
        <w:rPr>
          <w:rFonts w:cs="Calibri"/>
          <w:sz w:val="24"/>
          <w:szCs w:val="24"/>
          <w:lang w:eastAsia="pl-PL"/>
        </w:rPr>
        <w:t xml:space="preserve">W przypadku rozwiązania od Umowy przez którąkolwiek ze Stron z przyczyn leżących po Stronie Wykonawcy, Zamawiający zachowuje prawo do naliczenia i żądania zapłaty kar umownych przewidzianych w Umowie oraz może obciążyć Wykonawcę wszelkimi dodatkowymi kosztami poniesionymi w związku z odstąpieniem od Umowy, których Zamawiający nie poniósłby, gdyby nie doszło do odstąpienia od Umowy. </w:t>
      </w:r>
    </w:p>
    <w:p w14:paraId="6D8C8B34" w14:textId="77777777" w:rsidR="00554A45" w:rsidRPr="00B0173F" w:rsidRDefault="00554A45" w:rsidP="00B0173F">
      <w:pPr>
        <w:autoSpaceDE w:val="0"/>
        <w:autoSpaceDN w:val="0"/>
        <w:adjustRightInd w:val="0"/>
        <w:spacing w:after="0" w:line="276" w:lineRule="auto"/>
        <w:jc w:val="center"/>
        <w:rPr>
          <w:rFonts w:cs="Calibri"/>
          <w:b/>
          <w:bCs/>
          <w:sz w:val="24"/>
          <w:szCs w:val="24"/>
        </w:rPr>
      </w:pPr>
    </w:p>
    <w:p w14:paraId="469E740C" w14:textId="3C38E3EB" w:rsidR="004F6198" w:rsidRPr="00B0173F" w:rsidRDefault="004F6198" w:rsidP="00B0173F">
      <w:pPr>
        <w:pStyle w:val="Nagwek2"/>
        <w:rPr>
          <w:rFonts w:eastAsiaTheme="minorHAnsi"/>
          <w:b w:val="0"/>
        </w:rPr>
      </w:pPr>
      <w:r w:rsidRPr="00B0173F">
        <w:rPr>
          <w:rFonts w:eastAsiaTheme="minorHAnsi"/>
        </w:rPr>
        <w:t>§ 12.</w:t>
      </w:r>
    </w:p>
    <w:p w14:paraId="47D6D6C9" w14:textId="77777777" w:rsidR="004F6198" w:rsidRPr="00B0173F" w:rsidRDefault="004F6198" w:rsidP="00B0173F">
      <w:pPr>
        <w:pStyle w:val="Nagwek3"/>
        <w:rPr>
          <w:rFonts w:eastAsiaTheme="minorHAnsi"/>
          <w:b w:val="0"/>
        </w:rPr>
      </w:pPr>
      <w:r w:rsidRPr="00B0173F">
        <w:rPr>
          <w:rFonts w:eastAsiaTheme="minorHAnsi"/>
        </w:rPr>
        <w:t>POSTANOWIENIA KOŃCOWE</w:t>
      </w:r>
    </w:p>
    <w:p w14:paraId="17FAC27A" w14:textId="77777777" w:rsidR="004F6198" w:rsidRPr="00B0173F" w:rsidRDefault="004F6198" w:rsidP="00F555A6">
      <w:pPr>
        <w:pStyle w:val="Akapitzlist"/>
        <w:numPr>
          <w:ilvl w:val="0"/>
          <w:numId w:val="82"/>
        </w:numPr>
        <w:spacing w:after="0"/>
        <w:jc w:val="both"/>
        <w:rPr>
          <w:rFonts w:cs="Calibri"/>
          <w:sz w:val="24"/>
          <w:szCs w:val="24"/>
          <w:lang w:eastAsia="pl-PL"/>
        </w:rPr>
      </w:pPr>
      <w:r w:rsidRPr="00B0173F">
        <w:rPr>
          <w:rFonts w:cs="Calibri"/>
          <w:sz w:val="24"/>
          <w:szCs w:val="24"/>
          <w:lang w:eastAsia="pl-PL"/>
        </w:rPr>
        <w:t xml:space="preserve">W sprawach nieuregulowanych Umową mają zastosowanie przepisy ustawy z dnia 23 kwietnia 1964 r. - Kodeks Cywilny (Dz. U. z 2025 r. poz. 1071, z </w:t>
      </w:r>
      <w:proofErr w:type="spellStart"/>
      <w:r w:rsidRPr="00B0173F">
        <w:rPr>
          <w:rFonts w:cs="Calibri"/>
          <w:sz w:val="24"/>
          <w:szCs w:val="24"/>
          <w:lang w:eastAsia="pl-PL"/>
        </w:rPr>
        <w:t>późn</w:t>
      </w:r>
      <w:proofErr w:type="spellEnd"/>
      <w:r w:rsidRPr="00B0173F">
        <w:rPr>
          <w:rFonts w:cs="Calibri"/>
          <w:sz w:val="24"/>
          <w:szCs w:val="24"/>
          <w:lang w:eastAsia="pl-PL"/>
        </w:rPr>
        <w:t>. zm.) oraz inne powszechnie obowiązujące przepisy prawa.</w:t>
      </w:r>
    </w:p>
    <w:p w14:paraId="0A03738D" w14:textId="77777777" w:rsidR="004F6198" w:rsidRPr="00B0173F" w:rsidRDefault="004F6198" w:rsidP="00F555A6">
      <w:pPr>
        <w:pStyle w:val="Akapitzlist"/>
        <w:numPr>
          <w:ilvl w:val="0"/>
          <w:numId w:val="82"/>
        </w:numPr>
        <w:spacing w:after="0"/>
        <w:jc w:val="both"/>
        <w:rPr>
          <w:rFonts w:cs="Calibri"/>
          <w:sz w:val="24"/>
          <w:szCs w:val="24"/>
          <w:lang w:eastAsia="pl-PL"/>
        </w:rPr>
      </w:pPr>
      <w:r w:rsidRPr="00B0173F">
        <w:rPr>
          <w:rFonts w:cs="Calibri"/>
          <w:sz w:val="24"/>
          <w:szCs w:val="24"/>
          <w:lang w:eastAsia="pl-PL"/>
        </w:rPr>
        <w:t>Ilekroć Umowa przewiduje obowiązek zachowania formy pisemnej (niezależnie od nadanego rygoru jej niezachowania), Strony wskazują, że dopuszczalne w ramach Umowy jest zastosowanie, jako równoznacznej formy elektronicznej określonej w art. 78</w:t>
      </w:r>
      <w:r w:rsidRPr="00B0173F">
        <w:rPr>
          <w:rFonts w:cs="Calibri"/>
          <w:sz w:val="24"/>
          <w:szCs w:val="24"/>
          <w:vertAlign w:val="superscript"/>
          <w:lang w:eastAsia="pl-PL"/>
        </w:rPr>
        <w:t>1</w:t>
      </w:r>
      <w:r w:rsidRPr="00B0173F">
        <w:rPr>
          <w:rFonts w:cs="Calibri"/>
          <w:sz w:val="24"/>
          <w:szCs w:val="24"/>
          <w:lang w:eastAsia="pl-PL"/>
        </w:rPr>
        <w:t xml:space="preserve"> Kodeksu Cywilnego. Reguła powyższa znajduje zastosowanie również wówczas, gdy Umowa przewiduje obowiązek podpisania dokumentu. Każda ze Stron potwierdza, że używany przez nią podpis elektroniczny jest kwalifikowanym podpisem elektronicznym w rozumieniu Kodeksu Cywilnego, wydanym przez kwalifikowanego dostawcę usług zaufania oraz spełnia wymogi dla kwalifikowanego podpisu elektronicznego zawarte w Rozporządzeniu Parlamentu Europejskiego i Rady (UE) nr 910/2014 z dnia 23 lipca 2014 r. w sprawie identyfikacji elektronicznej i usług zaufania w odniesieniu do transakcji elektronicznych na rynku wewnętrznym oraz uchylające dyrektywę 1999/93/WE (</w:t>
      </w:r>
      <w:proofErr w:type="spellStart"/>
      <w:r w:rsidRPr="00B0173F">
        <w:rPr>
          <w:rFonts w:cs="Calibri"/>
          <w:sz w:val="24"/>
          <w:szCs w:val="24"/>
          <w:lang w:eastAsia="pl-PL"/>
        </w:rPr>
        <w:t>eIDAS</w:t>
      </w:r>
      <w:proofErr w:type="spellEnd"/>
      <w:r w:rsidRPr="00B0173F">
        <w:rPr>
          <w:rFonts w:cs="Calibri"/>
          <w:sz w:val="24"/>
          <w:szCs w:val="24"/>
          <w:lang w:eastAsia="pl-PL"/>
        </w:rPr>
        <w:t>)- (Dz. Urz. UE L Nr 257 z dnia 28.08.2014 r. str. 73 ze zm.).</w:t>
      </w:r>
    </w:p>
    <w:p w14:paraId="4174A8A9" w14:textId="77777777" w:rsidR="004F6198" w:rsidRPr="00B0173F" w:rsidRDefault="004F6198" w:rsidP="00F555A6">
      <w:pPr>
        <w:pStyle w:val="Akapitzlist"/>
        <w:numPr>
          <w:ilvl w:val="0"/>
          <w:numId w:val="82"/>
        </w:numPr>
        <w:spacing w:after="0"/>
        <w:jc w:val="both"/>
        <w:rPr>
          <w:rFonts w:cs="Calibri"/>
          <w:sz w:val="24"/>
          <w:szCs w:val="24"/>
          <w:lang w:eastAsia="pl-PL"/>
        </w:rPr>
      </w:pPr>
      <w:r w:rsidRPr="00B0173F">
        <w:rPr>
          <w:rFonts w:cs="Calibri"/>
          <w:sz w:val="24"/>
          <w:szCs w:val="24"/>
          <w:lang w:eastAsia="pl-PL"/>
        </w:rPr>
        <w:t xml:space="preserve">Dla uniknięcia wątpliwości Strony potwierdzają, że każda ze Stron może podpisać Umowę, według swojego wyboru, zarówno poprzez złożenie własnoręcznego podpisu na papierowym egzemplarzu obejmującym treść Umowy, jak również poprzez naniesienie kwalifikowanego podpisu elektronicznego, spełniającego wymagania, o których mowa w </w:t>
      </w:r>
      <w:r w:rsidRPr="00B0173F">
        <w:rPr>
          <w:rFonts w:cs="Calibri"/>
          <w:sz w:val="24"/>
          <w:szCs w:val="24"/>
          <w:lang w:eastAsia="pl-PL"/>
        </w:rPr>
        <w:lastRenderedPageBreak/>
        <w:t>ust. 2, na pliku cyfrowym w formacie pdf, obejmującym treść niniejszej Umowy, niezależnie od formy podpisu drugiej Strony. W przypadku, gdy Umowa zostanie podpisana w formie elektronicznej przez którąkolwiek ze Stron, podpisany w ten sposób plik cyfrowy obejmujący treść Umowy zostanie dostarczony Stronie poprzez Platformę zakupową Zamawiającego.</w:t>
      </w:r>
    </w:p>
    <w:p w14:paraId="33773D54" w14:textId="77777777" w:rsidR="004F6198" w:rsidRPr="00B0173F" w:rsidRDefault="004F6198" w:rsidP="00F555A6">
      <w:pPr>
        <w:pStyle w:val="Akapitzlist"/>
        <w:numPr>
          <w:ilvl w:val="0"/>
          <w:numId w:val="82"/>
        </w:numPr>
        <w:spacing w:after="0"/>
        <w:jc w:val="both"/>
        <w:rPr>
          <w:rFonts w:cs="Calibri"/>
          <w:sz w:val="24"/>
          <w:szCs w:val="24"/>
          <w:lang w:eastAsia="pl-PL"/>
        </w:rPr>
      </w:pPr>
      <w:r w:rsidRPr="00B0173F">
        <w:rPr>
          <w:rFonts w:cs="Calibri"/>
          <w:sz w:val="24"/>
          <w:szCs w:val="24"/>
          <w:lang w:eastAsia="pl-PL"/>
        </w:rPr>
        <w:t>W przypadku podpisywania Umowy w formie papierowej z podpisem własnoręcznym przez przynajmniej jedną ze Stron, Strona ta sporządzi Umowę w trzech jednobrzmiących egzemplarzach i każdy z nich opatrzy podpisem.</w:t>
      </w:r>
    </w:p>
    <w:p w14:paraId="00788281" w14:textId="77777777" w:rsidR="004F6198" w:rsidRPr="00B0173F" w:rsidRDefault="004F6198" w:rsidP="00F555A6">
      <w:pPr>
        <w:pStyle w:val="Akapitzlist"/>
        <w:numPr>
          <w:ilvl w:val="0"/>
          <w:numId w:val="82"/>
        </w:numPr>
        <w:spacing w:after="0"/>
        <w:jc w:val="both"/>
        <w:rPr>
          <w:rFonts w:cs="Calibri"/>
          <w:sz w:val="24"/>
          <w:szCs w:val="24"/>
          <w:lang w:eastAsia="pl-PL"/>
        </w:rPr>
      </w:pPr>
      <w:r w:rsidRPr="00B0173F">
        <w:rPr>
          <w:rFonts w:cs="Calibri"/>
          <w:sz w:val="24"/>
          <w:szCs w:val="24"/>
          <w:lang w:eastAsia="pl-PL"/>
        </w:rPr>
        <w:t>Wszelkie spory powstałe w związku z realizacją Umowy strony będą starały się rozstrzygać polubownie. W przypadku, jeżeli rozstrzygnięcie sporu na drodze polubownej okaże się niemożliwe, zostanie on poddany pod rozstrzygnięcie sądu powszechnego właściwego miejscowo dla siedziby Zamawiającego.</w:t>
      </w:r>
    </w:p>
    <w:p w14:paraId="2A33512D" w14:textId="77777777" w:rsidR="004F6198" w:rsidRPr="00B0173F" w:rsidRDefault="004F6198" w:rsidP="00F555A6">
      <w:pPr>
        <w:pStyle w:val="Akapitzlist"/>
        <w:numPr>
          <w:ilvl w:val="0"/>
          <w:numId w:val="82"/>
        </w:numPr>
        <w:spacing w:after="0"/>
        <w:jc w:val="both"/>
        <w:rPr>
          <w:rFonts w:cs="Calibri"/>
          <w:sz w:val="24"/>
          <w:szCs w:val="24"/>
          <w:lang w:eastAsia="pl-PL"/>
        </w:rPr>
      </w:pPr>
      <w:r w:rsidRPr="00B0173F">
        <w:rPr>
          <w:rFonts w:cs="Calibri"/>
          <w:sz w:val="24"/>
          <w:szCs w:val="24"/>
          <w:lang w:eastAsia="pl-PL"/>
        </w:rPr>
        <w:t>W razie sprzeczności treści Umowy z treścią załącznika, pierwszeństwo należy przyznać treści Umowy.</w:t>
      </w:r>
    </w:p>
    <w:p w14:paraId="0DBDFBAD" w14:textId="77777777" w:rsidR="004F6198" w:rsidRPr="00B0173F" w:rsidRDefault="004F6198" w:rsidP="00F555A6">
      <w:pPr>
        <w:pStyle w:val="Akapitzlist"/>
        <w:numPr>
          <w:ilvl w:val="0"/>
          <w:numId w:val="82"/>
        </w:numPr>
        <w:spacing w:after="0"/>
        <w:jc w:val="both"/>
        <w:rPr>
          <w:rFonts w:cs="Calibri"/>
          <w:sz w:val="24"/>
          <w:szCs w:val="24"/>
          <w:lang w:eastAsia="pl-PL"/>
        </w:rPr>
      </w:pPr>
      <w:r w:rsidRPr="00B0173F">
        <w:rPr>
          <w:rFonts w:cs="Calibri"/>
          <w:sz w:val="24"/>
          <w:szCs w:val="24"/>
          <w:lang w:eastAsia="pl-PL"/>
        </w:rPr>
        <w:t>Wykonawca, bez uprzedniej zgody Zamawianego wyrażonej na piśmie pod rygorem nieważności, nie może przenieść na osobę trzecią jakichkolwiek swoich wierzytelności wynikających z niniejszej Umowy.</w:t>
      </w:r>
    </w:p>
    <w:p w14:paraId="4C6CD009" w14:textId="77777777" w:rsidR="004F6198" w:rsidRPr="00B0173F" w:rsidRDefault="004F6198" w:rsidP="00F555A6">
      <w:pPr>
        <w:pStyle w:val="Akapitzlist"/>
        <w:numPr>
          <w:ilvl w:val="0"/>
          <w:numId w:val="82"/>
        </w:numPr>
        <w:spacing w:after="0"/>
        <w:jc w:val="both"/>
        <w:rPr>
          <w:rFonts w:cs="Calibri"/>
          <w:sz w:val="24"/>
          <w:szCs w:val="24"/>
          <w:lang w:eastAsia="pl-PL"/>
        </w:rPr>
      </w:pPr>
      <w:r w:rsidRPr="00B0173F">
        <w:rPr>
          <w:rFonts w:cs="Calibri"/>
          <w:sz w:val="24"/>
          <w:szCs w:val="24"/>
          <w:lang w:eastAsia="pl-PL"/>
        </w:rPr>
        <w:t>Następujące załączniki do Umowy stanowią jej integralną część:</w:t>
      </w:r>
    </w:p>
    <w:p w14:paraId="0575C399" w14:textId="020A6D04" w:rsidR="004F6198" w:rsidRPr="00B0173F" w:rsidRDefault="004F6198" w:rsidP="00F555A6">
      <w:pPr>
        <w:pStyle w:val="Akapitzlist"/>
        <w:numPr>
          <w:ilvl w:val="0"/>
          <w:numId w:val="83"/>
        </w:numPr>
        <w:spacing w:after="0"/>
        <w:jc w:val="both"/>
        <w:rPr>
          <w:rFonts w:eastAsia="Times New Roman" w:cs="Calibri"/>
          <w:sz w:val="24"/>
          <w:szCs w:val="24"/>
          <w:lang w:eastAsia="pl-PL"/>
        </w:rPr>
      </w:pPr>
      <w:r w:rsidRPr="00B0173F">
        <w:rPr>
          <w:rFonts w:eastAsia="Times New Roman" w:cs="Calibri"/>
          <w:sz w:val="24"/>
          <w:szCs w:val="24"/>
          <w:lang w:eastAsia="pl-PL"/>
        </w:rPr>
        <w:t xml:space="preserve">nr 1 - Opis przedmiotu zamówienia; </w:t>
      </w:r>
    </w:p>
    <w:p w14:paraId="11DD89F8" w14:textId="089F4582" w:rsidR="004F6198" w:rsidRPr="00B0173F" w:rsidRDefault="004F6198" w:rsidP="00F555A6">
      <w:pPr>
        <w:pStyle w:val="Akapitzlist"/>
        <w:numPr>
          <w:ilvl w:val="0"/>
          <w:numId w:val="83"/>
        </w:numPr>
        <w:spacing w:after="0"/>
        <w:jc w:val="both"/>
        <w:rPr>
          <w:rFonts w:eastAsia="Times New Roman" w:cs="Calibri"/>
          <w:sz w:val="24"/>
          <w:szCs w:val="24"/>
          <w:lang w:eastAsia="pl-PL"/>
        </w:rPr>
      </w:pPr>
      <w:r w:rsidRPr="00B0173F">
        <w:rPr>
          <w:rFonts w:eastAsia="Times New Roman" w:cs="Calibri"/>
          <w:sz w:val="24"/>
          <w:szCs w:val="24"/>
          <w:lang w:eastAsia="pl-PL"/>
        </w:rPr>
        <w:t>nr 2 - Protokół odbioru;</w:t>
      </w:r>
    </w:p>
    <w:p w14:paraId="7B02AA35" w14:textId="141A9D83" w:rsidR="004F6198" w:rsidRPr="00B0173F" w:rsidRDefault="004F6198" w:rsidP="00F555A6">
      <w:pPr>
        <w:pStyle w:val="Akapitzlist"/>
        <w:numPr>
          <w:ilvl w:val="0"/>
          <w:numId w:val="83"/>
        </w:numPr>
        <w:spacing w:after="0"/>
        <w:jc w:val="both"/>
        <w:rPr>
          <w:rFonts w:eastAsia="Times New Roman" w:cs="Calibri"/>
          <w:sz w:val="24"/>
          <w:szCs w:val="24"/>
          <w:lang w:eastAsia="pl-PL"/>
        </w:rPr>
      </w:pPr>
      <w:r w:rsidRPr="00B0173F">
        <w:rPr>
          <w:rFonts w:eastAsia="Times New Roman" w:cs="Calibri"/>
          <w:sz w:val="24"/>
          <w:szCs w:val="24"/>
          <w:lang w:eastAsia="pl-PL"/>
        </w:rPr>
        <w:t>nr 3 - Umowa o zachowaniu poufności;</w:t>
      </w:r>
    </w:p>
    <w:p w14:paraId="3048BF85" w14:textId="55993412" w:rsidR="004F6198" w:rsidRPr="00B0173F" w:rsidRDefault="004F6198" w:rsidP="00F555A6">
      <w:pPr>
        <w:pStyle w:val="Akapitzlist"/>
        <w:numPr>
          <w:ilvl w:val="0"/>
          <w:numId w:val="83"/>
        </w:numPr>
        <w:spacing w:after="0"/>
        <w:jc w:val="both"/>
        <w:rPr>
          <w:rFonts w:eastAsia="Times New Roman" w:cs="Calibri"/>
          <w:sz w:val="24"/>
          <w:szCs w:val="24"/>
          <w:lang w:eastAsia="pl-PL"/>
        </w:rPr>
      </w:pPr>
      <w:r w:rsidRPr="00B0173F">
        <w:rPr>
          <w:rFonts w:eastAsia="Times New Roman" w:cs="Calibri"/>
          <w:sz w:val="24"/>
          <w:szCs w:val="24"/>
          <w:lang w:eastAsia="pl-PL"/>
        </w:rPr>
        <w:t>nr 4 -  Umowa powierzenia danych osobowych</w:t>
      </w:r>
      <w:r w:rsidR="00554A45" w:rsidRPr="0089561F">
        <w:rPr>
          <w:rFonts w:eastAsia="Times New Roman" w:cs="Calibri"/>
          <w:sz w:val="24"/>
          <w:szCs w:val="24"/>
          <w:lang w:eastAsia="pl-PL"/>
        </w:rPr>
        <w:t>;</w:t>
      </w:r>
    </w:p>
    <w:p w14:paraId="71E82C5A" w14:textId="5A8A92AB" w:rsidR="004F6198" w:rsidRPr="00B0173F" w:rsidRDefault="004F6198" w:rsidP="00F555A6">
      <w:pPr>
        <w:pStyle w:val="Akapitzlist"/>
        <w:numPr>
          <w:ilvl w:val="0"/>
          <w:numId w:val="83"/>
        </w:numPr>
        <w:spacing w:after="0"/>
        <w:jc w:val="both"/>
        <w:rPr>
          <w:rFonts w:eastAsia="Times New Roman" w:cs="Calibri"/>
          <w:sz w:val="24"/>
          <w:szCs w:val="24"/>
          <w:lang w:eastAsia="pl-PL"/>
        </w:rPr>
      </w:pPr>
      <w:r w:rsidRPr="00B0173F">
        <w:rPr>
          <w:rFonts w:eastAsia="Times New Roman" w:cs="Calibri"/>
          <w:sz w:val="24"/>
          <w:szCs w:val="24"/>
          <w:lang w:eastAsia="pl-PL"/>
        </w:rPr>
        <w:t>nr 5 - Lista/Wykaz osób oraz Podwykonawców (jeśli dotyczy), którzy będą realizowali Umowę w związku z zawarciem Umowy powierzenia przetwarzania danych osobowych pomiędzy Zamawiającym a Wykonawcą</w:t>
      </w:r>
      <w:r w:rsidR="00554A45" w:rsidRPr="0089561F">
        <w:rPr>
          <w:rFonts w:eastAsia="Times New Roman" w:cs="Calibri"/>
          <w:sz w:val="24"/>
          <w:szCs w:val="24"/>
          <w:lang w:eastAsia="pl-PL"/>
        </w:rPr>
        <w:t>;</w:t>
      </w:r>
    </w:p>
    <w:p w14:paraId="72FA6D22" w14:textId="033C2913" w:rsidR="004F6198" w:rsidRPr="00B0173F" w:rsidRDefault="004F6198" w:rsidP="00F555A6">
      <w:pPr>
        <w:pStyle w:val="Akapitzlist"/>
        <w:numPr>
          <w:ilvl w:val="0"/>
          <w:numId w:val="83"/>
        </w:numPr>
        <w:spacing w:after="0"/>
        <w:jc w:val="both"/>
        <w:rPr>
          <w:rFonts w:eastAsia="Times New Roman" w:cs="Calibri"/>
          <w:sz w:val="24"/>
          <w:szCs w:val="24"/>
          <w:lang w:eastAsia="pl-PL"/>
        </w:rPr>
      </w:pPr>
      <w:r w:rsidRPr="00B0173F">
        <w:rPr>
          <w:rFonts w:eastAsia="Times New Roman" w:cs="Calibri"/>
          <w:sz w:val="24"/>
          <w:szCs w:val="24"/>
          <w:lang w:eastAsia="pl-PL"/>
        </w:rPr>
        <w:t>nr 6</w:t>
      </w:r>
      <w:r w:rsidR="00ED2EF5" w:rsidRPr="00B0173F">
        <w:rPr>
          <w:rFonts w:eastAsia="Times New Roman" w:cs="Calibri"/>
          <w:sz w:val="24"/>
          <w:szCs w:val="24"/>
          <w:lang w:eastAsia="pl-PL"/>
        </w:rPr>
        <w:t xml:space="preserve"> </w:t>
      </w:r>
      <w:r w:rsidRPr="00B0173F">
        <w:rPr>
          <w:rFonts w:eastAsia="Times New Roman" w:cs="Calibri"/>
          <w:sz w:val="24"/>
          <w:szCs w:val="24"/>
          <w:lang w:eastAsia="pl-PL"/>
        </w:rPr>
        <w:t>- Klauzula informacyjna dotycząca przetwarzania danych osobowych przez Narodowy Fundusz Zdrowia w związku z zawarciem i realizacją umowy oraz przetwarzania danych osobowych pracowników/ współpracowników kontrahenta/wykonawcy;</w:t>
      </w:r>
    </w:p>
    <w:p w14:paraId="0C3995AF" w14:textId="499D2CD4" w:rsidR="004F6198" w:rsidRPr="00B0173F" w:rsidRDefault="004F6198" w:rsidP="00F555A6">
      <w:pPr>
        <w:pStyle w:val="Akapitzlist"/>
        <w:numPr>
          <w:ilvl w:val="0"/>
          <w:numId w:val="83"/>
        </w:numPr>
        <w:spacing w:after="0"/>
        <w:jc w:val="both"/>
        <w:rPr>
          <w:rFonts w:eastAsia="Times New Roman" w:cs="Calibri"/>
          <w:sz w:val="24"/>
          <w:szCs w:val="24"/>
          <w:lang w:eastAsia="pl-PL"/>
        </w:rPr>
      </w:pPr>
      <w:r w:rsidRPr="00B0173F">
        <w:rPr>
          <w:rFonts w:eastAsia="Times New Roman" w:cs="Calibri"/>
          <w:sz w:val="24"/>
          <w:szCs w:val="24"/>
          <w:lang w:eastAsia="pl-PL"/>
        </w:rPr>
        <w:t>nr 7 - Klauzula informacyjna dotycząca przetwarzania danych osobowych przez Narodowy Fundusz Zdrowia</w:t>
      </w:r>
      <w:r w:rsidR="00554A45" w:rsidRPr="0089561F">
        <w:rPr>
          <w:rFonts w:eastAsia="Times New Roman" w:cs="Calibri"/>
          <w:sz w:val="24"/>
          <w:szCs w:val="24"/>
          <w:lang w:eastAsia="pl-PL"/>
        </w:rPr>
        <w:t>;</w:t>
      </w:r>
    </w:p>
    <w:p w14:paraId="18301672" w14:textId="2DCD8E31" w:rsidR="004F6198" w:rsidRPr="00B0173F" w:rsidRDefault="004F6198" w:rsidP="00F555A6">
      <w:pPr>
        <w:pStyle w:val="Akapitzlist"/>
        <w:numPr>
          <w:ilvl w:val="0"/>
          <w:numId w:val="83"/>
        </w:numPr>
        <w:spacing w:after="0"/>
        <w:jc w:val="both"/>
        <w:rPr>
          <w:rFonts w:eastAsia="Times New Roman" w:cs="Calibri"/>
          <w:sz w:val="24"/>
          <w:szCs w:val="24"/>
          <w:lang w:eastAsia="pl-PL"/>
        </w:rPr>
      </w:pPr>
      <w:r w:rsidRPr="00B0173F">
        <w:rPr>
          <w:rFonts w:eastAsia="Times New Roman" w:cs="Calibri"/>
          <w:sz w:val="24"/>
          <w:szCs w:val="24"/>
          <w:lang w:eastAsia="pl-PL"/>
        </w:rPr>
        <w:t>nr 8 - Klauzula informacyjna dotycząca przetwarzania danych osobowych przez Narodowy Fundusz Zdrowia w związku z organizacją, nagrywaniem/rejestrowaniem spotkania w tym wideokonferencji/spotkania online</w:t>
      </w:r>
      <w:r w:rsidR="00554A45" w:rsidRPr="0089561F">
        <w:rPr>
          <w:rFonts w:eastAsia="Times New Roman" w:cs="Calibri"/>
          <w:sz w:val="24"/>
          <w:szCs w:val="24"/>
          <w:lang w:eastAsia="pl-PL"/>
        </w:rPr>
        <w:t>;</w:t>
      </w:r>
    </w:p>
    <w:p w14:paraId="07D9CBEA" w14:textId="41D4CB16" w:rsidR="004F6198" w:rsidRPr="00B0173F" w:rsidRDefault="004F6198" w:rsidP="00F555A6">
      <w:pPr>
        <w:pStyle w:val="Akapitzlist"/>
        <w:numPr>
          <w:ilvl w:val="0"/>
          <w:numId w:val="83"/>
        </w:numPr>
        <w:spacing w:after="0"/>
        <w:jc w:val="both"/>
        <w:rPr>
          <w:rFonts w:eastAsia="Times New Roman" w:cs="Calibri"/>
          <w:sz w:val="24"/>
          <w:szCs w:val="24"/>
          <w:lang w:eastAsia="pl-PL"/>
        </w:rPr>
      </w:pPr>
      <w:r w:rsidRPr="00B0173F">
        <w:rPr>
          <w:rFonts w:eastAsia="Times New Roman" w:cs="Calibri"/>
          <w:sz w:val="24"/>
          <w:szCs w:val="24"/>
          <w:lang w:eastAsia="pl-PL"/>
        </w:rPr>
        <w:t>nr 9 - Klauzula informacyjna Ministra Zdrowia;</w:t>
      </w:r>
    </w:p>
    <w:p w14:paraId="497081D6" w14:textId="1B7FEA4E" w:rsidR="004F6198" w:rsidRPr="00B0173F" w:rsidRDefault="004F6198" w:rsidP="00F555A6">
      <w:pPr>
        <w:pStyle w:val="Akapitzlist"/>
        <w:numPr>
          <w:ilvl w:val="0"/>
          <w:numId w:val="83"/>
        </w:numPr>
        <w:spacing w:after="0"/>
        <w:jc w:val="both"/>
        <w:rPr>
          <w:rFonts w:eastAsia="Times New Roman" w:cs="Calibri"/>
          <w:sz w:val="24"/>
          <w:szCs w:val="24"/>
          <w:lang w:eastAsia="pl-PL"/>
        </w:rPr>
      </w:pPr>
      <w:r w:rsidRPr="00B0173F">
        <w:rPr>
          <w:rFonts w:eastAsia="Times New Roman" w:cs="Calibri"/>
          <w:sz w:val="24"/>
          <w:szCs w:val="24"/>
          <w:lang w:eastAsia="pl-PL"/>
        </w:rPr>
        <w:t>nr 10 - Klauzula informacyjna ministra właściwego do spraw rozwoju regionalnego;</w:t>
      </w:r>
    </w:p>
    <w:p w14:paraId="7C31C08F" w14:textId="2F2FAB22" w:rsidR="004F6198" w:rsidRPr="0089561F" w:rsidRDefault="004F6198" w:rsidP="00F555A6">
      <w:pPr>
        <w:pStyle w:val="Akapitzlist"/>
        <w:numPr>
          <w:ilvl w:val="0"/>
          <w:numId w:val="83"/>
        </w:numPr>
        <w:spacing w:after="0"/>
        <w:jc w:val="both"/>
        <w:rPr>
          <w:rFonts w:eastAsia="Times New Roman" w:cs="Calibri"/>
          <w:sz w:val="24"/>
          <w:szCs w:val="24"/>
          <w:lang w:eastAsia="pl-PL"/>
        </w:rPr>
      </w:pPr>
      <w:r w:rsidRPr="00B0173F">
        <w:rPr>
          <w:rFonts w:eastAsia="Times New Roman" w:cs="Calibri"/>
          <w:sz w:val="24"/>
          <w:szCs w:val="24"/>
          <w:lang w:eastAsia="pl-PL"/>
        </w:rPr>
        <w:t>nr 11 - Klauzula Informacyjna Wykonawcy</w:t>
      </w:r>
      <w:r w:rsidR="00554A45" w:rsidRPr="0089561F">
        <w:rPr>
          <w:rFonts w:eastAsia="Times New Roman" w:cs="Calibri"/>
          <w:sz w:val="24"/>
          <w:szCs w:val="24"/>
          <w:lang w:eastAsia="pl-PL"/>
        </w:rPr>
        <w:t>.</w:t>
      </w:r>
    </w:p>
    <w:p w14:paraId="6D21797B" w14:textId="77777777" w:rsidR="00554A45" w:rsidRPr="00B0173F" w:rsidRDefault="00554A45" w:rsidP="00554A45">
      <w:pPr>
        <w:spacing w:after="0"/>
        <w:jc w:val="both"/>
        <w:rPr>
          <w:rFonts w:ascii="Calibri" w:eastAsia="Times New Roman" w:hAnsi="Calibri" w:cs="Calibri"/>
          <w:sz w:val="24"/>
          <w:szCs w:val="24"/>
          <w:lang w:eastAsia="pl-PL"/>
        </w:rPr>
        <w:sectPr w:rsidR="00554A45" w:rsidRPr="00B0173F" w:rsidSect="00064E86">
          <w:headerReference w:type="default" r:id="rId21"/>
          <w:footerReference w:type="default" r:id="rId22"/>
          <w:pgSz w:w="11906" w:h="16838" w:code="9"/>
          <w:pgMar w:top="1417" w:right="1417" w:bottom="1417" w:left="1417" w:header="708" w:footer="708" w:gutter="0"/>
          <w:cols w:space="708"/>
          <w:docGrid w:linePitch="360"/>
        </w:sectPr>
      </w:pPr>
    </w:p>
    <w:p w14:paraId="379CCA4E" w14:textId="01BE4E5F" w:rsidR="004F6198" w:rsidRPr="00B0173F" w:rsidRDefault="004F6198" w:rsidP="00B0173F">
      <w:pPr>
        <w:pStyle w:val="Nagwek1"/>
        <w:rPr>
          <w:b w:val="0"/>
          <w:szCs w:val="24"/>
        </w:rPr>
      </w:pPr>
      <w:r w:rsidRPr="00B0173F">
        <w:rPr>
          <w:szCs w:val="24"/>
        </w:rPr>
        <w:lastRenderedPageBreak/>
        <w:t xml:space="preserve">Załącznik nr 1 do </w:t>
      </w:r>
      <w:r w:rsidR="000E5F17">
        <w:rPr>
          <w:szCs w:val="24"/>
        </w:rPr>
        <w:t>u</w:t>
      </w:r>
      <w:r w:rsidR="000E5F17" w:rsidRPr="00B0173F">
        <w:rPr>
          <w:szCs w:val="24"/>
        </w:rPr>
        <w:t>mowy</w:t>
      </w:r>
    </w:p>
    <w:p w14:paraId="38998D50" w14:textId="77777777" w:rsidR="004F6198" w:rsidRPr="00B0173F" w:rsidRDefault="004F6198" w:rsidP="004F6198">
      <w:pPr>
        <w:spacing w:after="0" w:line="276" w:lineRule="auto"/>
        <w:jc w:val="center"/>
        <w:rPr>
          <w:rFonts w:ascii="Calibri" w:eastAsia="Calibri" w:hAnsi="Calibri" w:cs="Calibri"/>
          <w:b/>
          <w:bCs/>
          <w:sz w:val="24"/>
          <w:szCs w:val="24"/>
        </w:rPr>
      </w:pPr>
    </w:p>
    <w:p w14:paraId="75CF124C" w14:textId="77777777" w:rsidR="004F6198" w:rsidRPr="00B0173F" w:rsidRDefault="004F6198" w:rsidP="00B0173F">
      <w:pPr>
        <w:pStyle w:val="Nagwek2"/>
        <w:rPr>
          <w:rFonts w:ascii="Calibri" w:eastAsia="Calibri" w:hAnsi="Calibri" w:cs="Calibri"/>
          <w:b w:val="0"/>
          <w:szCs w:val="24"/>
        </w:rPr>
      </w:pPr>
      <w:r w:rsidRPr="00B0173F">
        <w:rPr>
          <w:rFonts w:ascii="Calibri" w:eastAsia="Calibri" w:hAnsi="Calibri" w:cs="Calibri"/>
          <w:szCs w:val="24"/>
        </w:rPr>
        <w:t>OPIS PRZEDMIOTU ZAMÓWIENIA</w:t>
      </w:r>
    </w:p>
    <w:p w14:paraId="23FDDE74" w14:textId="77777777" w:rsidR="004F6198" w:rsidRPr="00B0173F" w:rsidRDefault="004F6198" w:rsidP="004F6198">
      <w:pPr>
        <w:spacing w:after="0" w:line="276" w:lineRule="auto"/>
        <w:jc w:val="center"/>
        <w:rPr>
          <w:rFonts w:ascii="Calibri" w:eastAsia="Calibri" w:hAnsi="Calibri" w:cs="Calibri"/>
          <w:sz w:val="24"/>
          <w:szCs w:val="24"/>
        </w:rPr>
      </w:pPr>
    </w:p>
    <w:p w14:paraId="4099C958" w14:textId="77777777" w:rsidR="004F6198" w:rsidRPr="00B0173F" w:rsidRDefault="004F6198" w:rsidP="00554A45">
      <w:pPr>
        <w:spacing w:before="100" w:beforeAutospacing="1" w:after="100" w:afterAutospacing="1" w:line="240" w:lineRule="auto"/>
        <w:rPr>
          <w:rFonts w:ascii="Calibri" w:eastAsia="Times New Roman" w:hAnsi="Calibri" w:cs="Calibri"/>
          <w:sz w:val="24"/>
          <w:szCs w:val="24"/>
          <w:lang w:eastAsia="pl-PL"/>
        </w:rPr>
      </w:pPr>
      <w:r w:rsidRPr="00B0173F">
        <w:rPr>
          <w:rFonts w:ascii="Calibri" w:eastAsia="Times New Roman" w:hAnsi="Calibri" w:cs="Calibri"/>
          <w:b/>
          <w:bCs/>
          <w:sz w:val="24"/>
          <w:szCs w:val="24"/>
          <w:lang w:eastAsia="pl-PL"/>
        </w:rPr>
        <w:t>Przedmiot zamówienia:</w:t>
      </w:r>
      <w:r w:rsidRPr="00B0173F">
        <w:rPr>
          <w:rFonts w:ascii="Calibri" w:eastAsia="Times New Roman" w:hAnsi="Calibri" w:cs="Calibri"/>
          <w:sz w:val="24"/>
          <w:szCs w:val="24"/>
          <w:lang w:eastAsia="pl-PL"/>
        </w:rPr>
        <w:t xml:space="preserve"> </w:t>
      </w:r>
    </w:p>
    <w:p w14:paraId="42702987" w14:textId="59787967" w:rsidR="004F6198" w:rsidRPr="00B0173F" w:rsidRDefault="00654F4B" w:rsidP="00E30E11">
      <w:pPr>
        <w:spacing w:before="100" w:beforeAutospacing="1" w:after="100" w:afterAutospacing="1" w:line="240" w:lineRule="auto"/>
        <w:rPr>
          <w:rFonts w:ascii="Calibri" w:eastAsia="Times New Roman" w:hAnsi="Calibri" w:cs="Calibri"/>
          <w:b/>
          <w:bCs/>
          <w:sz w:val="24"/>
          <w:szCs w:val="24"/>
          <w:lang w:eastAsia="pl-PL"/>
        </w:rPr>
      </w:pPr>
      <w:r w:rsidRPr="00B0173F">
        <w:rPr>
          <w:rFonts w:ascii="Calibri" w:eastAsia="Times New Roman" w:hAnsi="Calibri" w:cs="Calibri"/>
          <w:sz w:val="24"/>
          <w:szCs w:val="24"/>
          <w:lang w:eastAsia="pl-PL"/>
        </w:rPr>
        <w:t>Przedmiotem umowy jest usługa przygotowania i zapewnienia zaplecza technicznego oraz organizacyjnego dla potrzeb realizacji warsztatów szkoleniowych w formie webinariów</w:t>
      </w:r>
      <w:r w:rsidRPr="00B0173F" w:rsidDel="00654F4B">
        <w:rPr>
          <w:rFonts w:ascii="Calibri" w:hAnsi="Calibri" w:cs="Calibri"/>
          <w:sz w:val="24"/>
          <w:szCs w:val="24"/>
        </w:rPr>
        <w:t xml:space="preserve"> </w:t>
      </w:r>
    </w:p>
    <w:p w14:paraId="63F6015F" w14:textId="77777777" w:rsidR="004F6198" w:rsidRPr="00B0173F" w:rsidRDefault="004F6198" w:rsidP="004F6198">
      <w:pPr>
        <w:spacing w:before="100" w:beforeAutospacing="1" w:after="100" w:afterAutospacing="1" w:line="240" w:lineRule="auto"/>
        <w:rPr>
          <w:rFonts w:ascii="Calibri" w:eastAsia="Times New Roman" w:hAnsi="Calibri" w:cs="Calibri"/>
          <w:sz w:val="24"/>
          <w:szCs w:val="24"/>
          <w:lang w:eastAsia="pl-PL"/>
        </w:rPr>
      </w:pPr>
      <w:bookmarkStart w:id="7" w:name="_Hlk223505929"/>
      <w:bookmarkStart w:id="8" w:name="_Hlk223506174"/>
      <w:r w:rsidRPr="00B0173F">
        <w:rPr>
          <w:rFonts w:ascii="Calibri" w:eastAsia="Times New Roman" w:hAnsi="Calibri" w:cs="Calibri"/>
          <w:b/>
          <w:bCs/>
          <w:sz w:val="24"/>
          <w:szCs w:val="24"/>
          <w:lang w:eastAsia="pl-PL"/>
        </w:rPr>
        <w:t>Zakres usług:</w:t>
      </w:r>
      <w:r w:rsidRPr="00B0173F">
        <w:rPr>
          <w:rFonts w:ascii="Calibri" w:eastAsia="Times New Roman" w:hAnsi="Calibri" w:cs="Calibri"/>
          <w:sz w:val="24"/>
          <w:szCs w:val="24"/>
          <w:lang w:eastAsia="pl-PL"/>
        </w:rPr>
        <w:t xml:space="preserve"> </w:t>
      </w:r>
    </w:p>
    <w:p w14:paraId="6F9F97D7" w14:textId="7CD13C51" w:rsidR="004F6198" w:rsidRPr="00B0173F" w:rsidRDefault="004F6198" w:rsidP="00F555A6">
      <w:pPr>
        <w:pStyle w:val="Akapitzlist"/>
        <w:numPr>
          <w:ilvl w:val="0"/>
          <w:numId w:val="85"/>
        </w:numPr>
        <w:spacing w:before="100" w:beforeAutospacing="1" w:after="100" w:afterAutospacing="1" w:line="240" w:lineRule="auto"/>
        <w:rPr>
          <w:rFonts w:cs="Calibri"/>
          <w:sz w:val="24"/>
          <w:szCs w:val="24"/>
        </w:rPr>
      </w:pPr>
      <w:r w:rsidRPr="00B0173F">
        <w:rPr>
          <w:rFonts w:eastAsia="Times New Roman" w:cs="Calibri"/>
          <w:sz w:val="24"/>
          <w:szCs w:val="24"/>
          <w:lang w:eastAsia="pl-PL"/>
        </w:rPr>
        <w:t>Wynajem sali /studia</w:t>
      </w:r>
      <w:r w:rsidRPr="00B0173F">
        <w:rPr>
          <w:rFonts w:cs="Calibri"/>
          <w:sz w:val="24"/>
          <w:szCs w:val="24"/>
        </w:rPr>
        <w:t xml:space="preserve"> </w:t>
      </w:r>
    </w:p>
    <w:p w14:paraId="5890F662" w14:textId="77777777" w:rsidR="004F6198" w:rsidRPr="00B0173F" w:rsidRDefault="004F6198" w:rsidP="004F6198">
      <w:pPr>
        <w:spacing w:before="100" w:beforeAutospacing="1" w:after="100" w:afterAutospacing="1" w:line="240" w:lineRule="auto"/>
        <w:rPr>
          <w:rFonts w:ascii="Calibri" w:eastAsia="Times New Roman" w:hAnsi="Calibri" w:cs="Calibri"/>
          <w:sz w:val="24"/>
          <w:szCs w:val="24"/>
          <w:lang w:eastAsia="pl-PL"/>
        </w:rPr>
      </w:pPr>
      <w:r w:rsidRPr="00B0173F">
        <w:rPr>
          <w:rFonts w:ascii="Calibri" w:hAnsi="Calibri" w:cs="Calibri"/>
          <w:sz w:val="24"/>
          <w:szCs w:val="24"/>
        </w:rPr>
        <w:t>Wykonawca zapewni profesjonalne studio</w:t>
      </w:r>
      <w:r w:rsidRPr="00B0173F">
        <w:rPr>
          <w:rFonts w:ascii="Calibri" w:eastAsia="Times New Roman" w:hAnsi="Calibri" w:cs="Calibri"/>
          <w:sz w:val="24"/>
          <w:szCs w:val="24"/>
          <w:lang w:eastAsia="pl-PL"/>
        </w:rPr>
        <w:t xml:space="preserve"> (miejsce z którego prelegentki/prelegenci będą prowadzić warsztaty oraz odbędzie się nagranie webinarium)</w:t>
      </w:r>
      <w:r w:rsidRPr="00B0173F">
        <w:rPr>
          <w:rFonts w:ascii="Calibri" w:hAnsi="Calibri" w:cs="Calibri"/>
          <w:sz w:val="24"/>
          <w:szCs w:val="24"/>
        </w:rPr>
        <w:t xml:space="preserve"> wraz z zapleczem technicznym i profesjonalną obsługą planu w odległości do 15 km od siedziby Zamawiającego.</w:t>
      </w:r>
    </w:p>
    <w:p w14:paraId="4C49015E" w14:textId="0203FD45" w:rsidR="004F6198" w:rsidRPr="00B0173F" w:rsidRDefault="004F6198" w:rsidP="00F555A6">
      <w:pPr>
        <w:pStyle w:val="Akapitzlist"/>
        <w:numPr>
          <w:ilvl w:val="0"/>
          <w:numId w:val="85"/>
        </w:numPr>
        <w:spacing w:before="100" w:beforeAutospacing="1" w:after="100" w:afterAutospacing="1" w:line="240" w:lineRule="auto"/>
        <w:rPr>
          <w:rFonts w:eastAsia="Times New Roman" w:cs="Calibri"/>
          <w:sz w:val="24"/>
          <w:szCs w:val="24"/>
          <w:lang w:eastAsia="pl-PL"/>
        </w:rPr>
      </w:pPr>
      <w:bookmarkStart w:id="9" w:name="_Hlk216261948"/>
      <w:bookmarkStart w:id="10" w:name="_Hlk223513755"/>
      <w:r w:rsidRPr="00B0173F">
        <w:rPr>
          <w:rFonts w:eastAsia="Times New Roman" w:cs="Calibri"/>
          <w:sz w:val="24"/>
          <w:szCs w:val="24"/>
          <w:lang w:eastAsia="pl-PL"/>
        </w:rPr>
        <w:t>Organizacja webinarium:</w:t>
      </w:r>
    </w:p>
    <w:p w14:paraId="27C63EFA" w14:textId="77777777" w:rsidR="004F6198" w:rsidRPr="00B0173F" w:rsidRDefault="004F6198" w:rsidP="004F6198">
      <w:pPr>
        <w:spacing w:before="100" w:beforeAutospacing="1" w:after="100" w:afterAutospacing="1" w:line="240" w:lineRule="auto"/>
        <w:rPr>
          <w:rFonts w:ascii="Calibri" w:eastAsia="Times New Roman" w:hAnsi="Calibri" w:cs="Calibri"/>
          <w:sz w:val="24"/>
          <w:szCs w:val="24"/>
          <w:lang w:eastAsia="pl-PL"/>
        </w:rPr>
      </w:pPr>
      <w:bookmarkStart w:id="11" w:name="_Hlk223514979"/>
      <w:r w:rsidRPr="00B0173F">
        <w:rPr>
          <w:rFonts w:ascii="Calibri" w:eastAsia="Times New Roman" w:hAnsi="Calibri" w:cs="Calibri"/>
          <w:sz w:val="24"/>
          <w:szCs w:val="24"/>
          <w:lang w:eastAsia="pl-PL"/>
        </w:rPr>
        <w:t xml:space="preserve">Wykonawca zapewni jednorazowo 3000 osobom uczestniczącym udział w webinarium poprzez dostęp do  platformy do wideokonferencji z opcją logowania się. Całość procesu rejestracji, w tym przygotowanie i obsługa formularza zgłoszeniowego, leży po stronie Wykonawcy. </w:t>
      </w:r>
      <w:r w:rsidRPr="00B0173F">
        <w:rPr>
          <w:rFonts w:ascii="Calibri" w:hAnsi="Calibri" w:cs="Calibri"/>
          <w:sz w:val="24"/>
          <w:szCs w:val="24"/>
        </w:rPr>
        <w:t xml:space="preserve">Platforma powinna spełniać standardy WCAG 2.0 np.: (https://www.w3.org/Translations/WCAG21-pl/). Oprogramowanie niezbędne do uczestnictwa w spotkaniu musi być kompatybilne z powszechnie używanymi systemami operacyjnymi tj. Windows, iOS, Android, </w:t>
      </w:r>
      <w:proofErr w:type="spellStart"/>
      <w:r w:rsidRPr="00B0173F">
        <w:rPr>
          <w:rFonts w:ascii="Calibri" w:hAnsi="Calibri" w:cs="Calibri"/>
          <w:sz w:val="24"/>
          <w:szCs w:val="24"/>
        </w:rPr>
        <w:t>MacOS</w:t>
      </w:r>
      <w:proofErr w:type="spellEnd"/>
      <w:r w:rsidRPr="00B0173F">
        <w:rPr>
          <w:rFonts w:ascii="Calibri" w:hAnsi="Calibri" w:cs="Calibri"/>
          <w:sz w:val="24"/>
          <w:szCs w:val="24"/>
        </w:rPr>
        <w:t xml:space="preserve"> lub umożliwiać uczestnictwo w spotkaniu za pomocą dostępnych przeglądarek internetowych (Edge, </w:t>
      </w:r>
      <w:proofErr w:type="spellStart"/>
      <w:r w:rsidRPr="00B0173F">
        <w:rPr>
          <w:rFonts w:ascii="Calibri" w:hAnsi="Calibri" w:cs="Calibri"/>
          <w:sz w:val="24"/>
          <w:szCs w:val="24"/>
        </w:rPr>
        <w:t>Firefox</w:t>
      </w:r>
      <w:proofErr w:type="spellEnd"/>
      <w:r w:rsidRPr="00B0173F">
        <w:rPr>
          <w:rFonts w:ascii="Calibri" w:hAnsi="Calibri" w:cs="Calibri"/>
          <w:sz w:val="24"/>
          <w:szCs w:val="24"/>
        </w:rPr>
        <w:t xml:space="preserve">, Chrome, Safari, Opera lub równoważne.). </w:t>
      </w:r>
      <w:bookmarkEnd w:id="7"/>
      <w:bookmarkEnd w:id="9"/>
    </w:p>
    <w:bookmarkEnd w:id="10"/>
    <w:bookmarkEnd w:id="11"/>
    <w:p w14:paraId="7B6ACFC3" w14:textId="77777777" w:rsidR="004F6198" w:rsidRPr="00B0173F" w:rsidRDefault="004F6198" w:rsidP="004F6198">
      <w:pPr>
        <w:spacing w:before="100" w:beforeAutospacing="1" w:after="100" w:afterAutospacing="1" w:line="240" w:lineRule="auto"/>
        <w:rPr>
          <w:rFonts w:ascii="Calibri" w:hAnsi="Calibri" w:cs="Calibri"/>
          <w:sz w:val="24"/>
          <w:szCs w:val="24"/>
        </w:rPr>
      </w:pPr>
      <w:r w:rsidRPr="00B0173F">
        <w:rPr>
          <w:rFonts w:ascii="Calibri" w:hAnsi="Calibri" w:cs="Calibri"/>
          <w:sz w:val="24"/>
          <w:szCs w:val="24"/>
        </w:rPr>
        <w:t xml:space="preserve">Wymogi techniczne do webinarium: </w:t>
      </w:r>
    </w:p>
    <w:p w14:paraId="4BB16EF7" w14:textId="77777777" w:rsidR="004F6198" w:rsidRPr="00B0173F" w:rsidRDefault="004F6198" w:rsidP="004F6198">
      <w:pPr>
        <w:spacing w:before="100" w:beforeAutospacing="1" w:after="100" w:afterAutospacing="1" w:line="240" w:lineRule="auto"/>
        <w:rPr>
          <w:rFonts w:ascii="Calibri" w:hAnsi="Calibri" w:cs="Calibri"/>
          <w:sz w:val="24"/>
          <w:szCs w:val="24"/>
        </w:rPr>
      </w:pPr>
      <w:r w:rsidRPr="00B0173F">
        <w:rPr>
          <w:rFonts w:ascii="Calibri" w:hAnsi="Calibri" w:cs="Calibri"/>
          <w:sz w:val="24"/>
          <w:szCs w:val="24"/>
        </w:rPr>
        <w:t xml:space="preserve">Transmisja ok. 5 </w:t>
      </w:r>
      <w:proofErr w:type="spellStart"/>
      <w:r w:rsidRPr="00B0173F">
        <w:rPr>
          <w:rFonts w:ascii="Calibri" w:hAnsi="Calibri" w:cs="Calibri"/>
          <w:sz w:val="24"/>
          <w:szCs w:val="24"/>
        </w:rPr>
        <w:t>Mb</w:t>
      </w:r>
      <w:proofErr w:type="spellEnd"/>
      <w:r w:rsidRPr="00B0173F">
        <w:rPr>
          <w:rFonts w:ascii="Calibri" w:hAnsi="Calibri" w:cs="Calibri"/>
          <w:sz w:val="24"/>
          <w:szCs w:val="24"/>
        </w:rPr>
        <w:t xml:space="preserve">/s, zapewnienie łącza internetowego symetrycznego o przepustowości przynajmniej 100Mb/s. Format Full HD 1920 × 1080, w standardzie 1080i lub 1080p oraz dodatkowo przeskalowany na wersję 720p. Dźwięk w formacie stereo. Szybkość transmisji dźwięku: 128 </w:t>
      </w:r>
      <w:proofErr w:type="spellStart"/>
      <w:r w:rsidRPr="00B0173F">
        <w:rPr>
          <w:rFonts w:ascii="Calibri" w:hAnsi="Calibri" w:cs="Calibri"/>
          <w:sz w:val="24"/>
          <w:szCs w:val="24"/>
        </w:rPr>
        <w:t>kb</w:t>
      </w:r>
      <w:proofErr w:type="spellEnd"/>
      <w:r w:rsidRPr="00B0173F">
        <w:rPr>
          <w:rFonts w:ascii="Calibri" w:hAnsi="Calibri" w:cs="Calibri"/>
          <w:sz w:val="24"/>
          <w:szCs w:val="24"/>
        </w:rPr>
        <w:t>/s stereo.</w:t>
      </w:r>
    </w:p>
    <w:p w14:paraId="70FACEC5" w14:textId="77777777" w:rsidR="004F6198" w:rsidRPr="00B0173F" w:rsidRDefault="004F6198" w:rsidP="004F6198">
      <w:pPr>
        <w:spacing w:before="100" w:beforeAutospacing="1" w:after="100" w:afterAutospacing="1" w:line="240" w:lineRule="auto"/>
        <w:rPr>
          <w:rFonts w:ascii="Calibri" w:hAnsi="Calibri" w:cs="Calibri"/>
          <w:sz w:val="24"/>
          <w:szCs w:val="24"/>
        </w:rPr>
      </w:pPr>
      <w:r w:rsidRPr="00B0173F">
        <w:rPr>
          <w:rFonts w:ascii="Calibri" w:hAnsi="Calibri" w:cs="Calibri"/>
          <w:sz w:val="24"/>
          <w:szCs w:val="24"/>
        </w:rPr>
        <w:t xml:space="preserve">Sposób i technologia zapisu: użycie wyłącznie profesjonalnego sprzętu w tym: kamera Full HD lub kamery DSLR Full HD lub 4K; , mikser, umożliwiający streaming dwóch niezależnych kanałów z audio i wideo w pełnym HD (1080i/p), funkcjonalność Green </w:t>
      </w:r>
      <w:proofErr w:type="spellStart"/>
      <w:r w:rsidRPr="00B0173F">
        <w:rPr>
          <w:rFonts w:ascii="Calibri" w:hAnsi="Calibri" w:cs="Calibri"/>
          <w:sz w:val="24"/>
          <w:szCs w:val="24"/>
        </w:rPr>
        <w:t>Screen</w:t>
      </w:r>
      <w:proofErr w:type="spellEnd"/>
      <w:r w:rsidRPr="00B0173F">
        <w:rPr>
          <w:rFonts w:ascii="Calibri" w:hAnsi="Calibri" w:cs="Calibri"/>
          <w:sz w:val="24"/>
          <w:szCs w:val="24"/>
        </w:rPr>
        <w:t xml:space="preserve">; możliwość udostępniania i prezentowania plików w formatach PDF, MS Power Point, MS Word, MS Excel oraz obrazów w formatach JPG, GIF, PNG, możliwość widoku kilku okienek transmisji (wykład prelegenta, tłumaczenie migowe, podgląd prezentacji multimedialnej, podgląd </w:t>
      </w:r>
      <w:r w:rsidRPr="00B0173F">
        <w:rPr>
          <w:rFonts w:ascii="Calibri" w:hAnsi="Calibri" w:cs="Calibri"/>
          <w:sz w:val="24"/>
          <w:szCs w:val="24"/>
        </w:rPr>
        <w:lastRenderedPageBreak/>
        <w:t>udostępnionego pulpitu komputera, podgląd moderowanego chatu z uczestnikami szkolenia) oraz możliwość zarządzania okienkami transmisji.</w:t>
      </w:r>
    </w:p>
    <w:p w14:paraId="60DB61FC" w14:textId="77777777" w:rsidR="004F6198" w:rsidRPr="00B0173F" w:rsidRDefault="004F6198" w:rsidP="004F6198">
      <w:pPr>
        <w:spacing w:before="100" w:beforeAutospacing="1" w:after="100" w:afterAutospacing="1" w:line="240" w:lineRule="auto"/>
        <w:rPr>
          <w:rFonts w:ascii="Calibri" w:hAnsi="Calibri" w:cs="Calibri"/>
          <w:sz w:val="24"/>
          <w:szCs w:val="24"/>
        </w:rPr>
      </w:pPr>
      <w:r w:rsidRPr="00B0173F">
        <w:rPr>
          <w:rFonts w:ascii="Calibri" w:hAnsi="Calibri" w:cs="Calibri"/>
          <w:sz w:val="24"/>
          <w:szCs w:val="24"/>
        </w:rPr>
        <w:t xml:space="preserve">Wykonawca zapewni rejestrację osób uczestniczących w webinarium oraz zaplecze techniczne do przeprowadzenia moderowanego chatu </w:t>
      </w:r>
      <w:r w:rsidRPr="00B0173F">
        <w:rPr>
          <w:rFonts w:ascii="Calibri" w:hAnsi="Calibri" w:cs="Calibri"/>
          <w:sz w:val="24"/>
          <w:szCs w:val="24"/>
          <w:lang w:eastAsia="pl-PL"/>
        </w:rPr>
        <w:t>na platformie do wideokonferencji</w:t>
      </w:r>
      <w:r w:rsidRPr="00B0173F">
        <w:rPr>
          <w:rFonts w:ascii="Calibri" w:hAnsi="Calibri" w:cs="Calibri"/>
          <w:sz w:val="24"/>
          <w:szCs w:val="24"/>
        </w:rPr>
        <w:t xml:space="preserve"> z osobami uczestniczącymi webinarium oraz </w:t>
      </w:r>
      <w:proofErr w:type="spellStart"/>
      <w:r w:rsidRPr="00B0173F">
        <w:rPr>
          <w:rFonts w:ascii="Calibri" w:hAnsi="Calibri" w:cs="Calibri"/>
          <w:sz w:val="24"/>
          <w:szCs w:val="24"/>
        </w:rPr>
        <w:t>hotline</w:t>
      </w:r>
      <w:proofErr w:type="spellEnd"/>
      <w:r w:rsidRPr="00B0173F">
        <w:rPr>
          <w:rFonts w:ascii="Calibri" w:hAnsi="Calibri" w:cs="Calibri"/>
          <w:sz w:val="24"/>
          <w:szCs w:val="24"/>
        </w:rPr>
        <w:t xml:space="preserve"> dla osób uczestniczących w razie problemów z dołączeniem do spotkania.</w:t>
      </w:r>
    </w:p>
    <w:p w14:paraId="67D1C30E" w14:textId="6E1804A0" w:rsidR="004F6198" w:rsidRPr="00B0173F" w:rsidRDefault="004F6198" w:rsidP="00F555A6">
      <w:pPr>
        <w:pStyle w:val="Akapitzlist"/>
        <w:numPr>
          <w:ilvl w:val="0"/>
          <w:numId w:val="85"/>
        </w:numPr>
        <w:spacing w:before="100" w:beforeAutospacing="1" w:after="100" w:afterAutospacing="1" w:line="240" w:lineRule="auto"/>
        <w:ind w:left="357" w:hanging="357"/>
        <w:contextualSpacing w:val="0"/>
        <w:rPr>
          <w:rFonts w:eastAsia="Times New Roman" w:cs="Calibri"/>
          <w:sz w:val="24"/>
          <w:szCs w:val="24"/>
          <w:lang w:eastAsia="pl-PL"/>
        </w:rPr>
      </w:pPr>
      <w:r w:rsidRPr="00B0173F">
        <w:rPr>
          <w:rFonts w:eastAsia="Times New Roman" w:cs="Calibri"/>
          <w:sz w:val="24"/>
          <w:szCs w:val="24"/>
          <w:lang w:eastAsia="pl-PL"/>
        </w:rPr>
        <w:t>Wykonawca zobowiązany jest do zapewnieni</w:t>
      </w:r>
      <w:r w:rsidR="00C01632" w:rsidRPr="00B0173F">
        <w:rPr>
          <w:rFonts w:eastAsia="Times New Roman" w:cs="Calibri"/>
          <w:sz w:val="24"/>
          <w:szCs w:val="24"/>
          <w:lang w:eastAsia="pl-PL"/>
        </w:rPr>
        <w:t>a</w:t>
      </w:r>
      <w:r w:rsidRPr="00B0173F">
        <w:rPr>
          <w:rFonts w:eastAsia="Times New Roman" w:cs="Calibri"/>
          <w:sz w:val="24"/>
          <w:szCs w:val="24"/>
          <w:lang w:eastAsia="pl-PL"/>
        </w:rPr>
        <w:t xml:space="preserve"> pełnej dostępności każdego wydarzenia dla osób niesłyszących i słabosłyszących poprzez obowiązkowe zapewnienie usługi tłumacza na polski język migowy (PJM). </w:t>
      </w:r>
    </w:p>
    <w:p w14:paraId="7534F18F" w14:textId="2A764FB0" w:rsidR="004F6198" w:rsidRPr="00B0173F" w:rsidRDefault="004F6198" w:rsidP="00F555A6">
      <w:pPr>
        <w:pStyle w:val="Akapitzlist"/>
        <w:numPr>
          <w:ilvl w:val="0"/>
          <w:numId w:val="85"/>
        </w:numPr>
        <w:spacing w:before="100" w:beforeAutospacing="1" w:after="100" w:afterAutospacing="1" w:line="240" w:lineRule="auto"/>
        <w:ind w:left="357" w:hanging="357"/>
        <w:contextualSpacing w:val="0"/>
        <w:rPr>
          <w:rFonts w:eastAsia="Times New Roman" w:cs="Calibri"/>
          <w:sz w:val="24"/>
          <w:szCs w:val="24"/>
          <w:lang w:eastAsia="pl-PL"/>
        </w:rPr>
      </w:pPr>
      <w:r w:rsidRPr="00B0173F">
        <w:rPr>
          <w:rFonts w:eastAsia="Times New Roman" w:cs="Calibri"/>
          <w:sz w:val="24"/>
          <w:szCs w:val="24"/>
          <w:lang w:eastAsia="pl-PL"/>
        </w:rPr>
        <w:t>Nagranie webinarium</w:t>
      </w:r>
    </w:p>
    <w:p w14:paraId="0B23F65C" w14:textId="77777777" w:rsidR="004F6198" w:rsidRPr="00B0173F" w:rsidRDefault="004F6198" w:rsidP="004F6198">
      <w:pPr>
        <w:spacing w:before="100" w:beforeAutospacing="1" w:after="100" w:afterAutospacing="1" w:line="240" w:lineRule="auto"/>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 xml:space="preserve">Po przeprowadzeniu każdego webinarium, nagranie zostanie dostarczone Zamawiającemu w postaci cyfrowej w formacie mp4.Nagranie musi spełniać minimalne parametry wskazane poniżej: </w:t>
      </w:r>
    </w:p>
    <w:p w14:paraId="7DAEE130" w14:textId="17DBCA2A" w:rsidR="004F6198" w:rsidRPr="00B0173F" w:rsidRDefault="004F6198" w:rsidP="00F555A6">
      <w:pPr>
        <w:pStyle w:val="Akapitzlist"/>
        <w:numPr>
          <w:ilvl w:val="0"/>
          <w:numId w:val="84"/>
        </w:numPr>
        <w:spacing w:before="100" w:beforeAutospacing="1" w:after="100" w:afterAutospacing="1" w:line="240" w:lineRule="auto"/>
        <w:rPr>
          <w:rFonts w:eastAsia="Times New Roman" w:cs="Calibri"/>
          <w:sz w:val="24"/>
          <w:szCs w:val="24"/>
          <w:lang w:eastAsia="pl-PL"/>
        </w:rPr>
      </w:pPr>
      <w:r w:rsidRPr="00B0173F">
        <w:rPr>
          <w:rFonts w:eastAsia="Times New Roman" w:cs="Calibri"/>
          <w:sz w:val="24"/>
          <w:szCs w:val="24"/>
          <w:lang w:eastAsia="pl-PL"/>
        </w:rPr>
        <w:t xml:space="preserve">ogólne: </w:t>
      </w:r>
    </w:p>
    <w:p w14:paraId="3901F05D" w14:textId="77777777" w:rsidR="004F6198" w:rsidRPr="00B0173F" w:rsidRDefault="004F6198" w:rsidP="004F6198">
      <w:pPr>
        <w:spacing w:before="100" w:beforeAutospacing="1" w:after="100" w:afterAutospacing="1" w:line="240" w:lineRule="auto"/>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 xml:space="preserve">- brak usterek obrazu i dźwięku, </w:t>
      </w:r>
    </w:p>
    <w:p w14:paraId="1A6EF86E" w14:textId="77777777" w:rsidR="004F6198" w:rsidRPr="00B0173F" w:rsidRDefault="004F6198" w:rsidP="004F6198">
      <w:pPr>
        <w:spacing w:before="100" w:beforeAutospacing="1" w:after="100" w:afterAutospacing="1" w:line="240" w:lineRule="auto"/>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 prawidłowa synchronizacja obrazu i dźwięku</w:t>
      </w:r>
    </w:p>
    <w:p w14:paraId="2E3D42DE" w14:textId="77777777" w:rsidR="004F6198" w:rsidRPr="00B0173F" w:rsidRDefault="004F6198" w:rsidP="004F6198">
      <w:pPr>
        <w:spacing w:before="100" w:beforeAutospacing="1" w:after="100" w:afterAutospacing="1" w:line="240" w:lineRule="auto"/>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 xml:space="preserve"> - opóźnienie/wyprzedzenie fonii względem sygnału wizji nie powinno przekraczać wartości -20/+40 ms., </w:t>
      </w:r>
    </w:p>
    <w:p w14:paraId="7F3B0D3F" w14:textId="77777777" w:rsidR="004F6198" w:rsidRPr="00B0173F" w:rsidRDefault="004F6198" w:rsidP="004F6198">
      <w:pPr>
        <w:spacing w:before="100" w:beforeAutospacing="1" w:after="100" w:afterAutospacing="1" w:line="240" w:lineRule="auto"/>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 xml:space="preserve">- Full HD 1920x1080 25p, </w:t>
      </w:r>
    </w:p>
    <w:p w14:paraId="1778187C" w14:textId="77777777" w:rsidR="004F6198" w:rsidRPr="00B0173F" w:rsidRDefault="004F6198" w:rsidP="004F6198">
      <w:pPr>
        <w:spacing w:before="100" w:beforeAutospacing="1" w:after="100" w:afterAutospacing="1" w:line="240" w:lineRule="auto"/>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 xml:space="preserve">- napisy przeznaczone dla osób z niepełnosprawnościami z możliwością ich włączenia lub wyłączenia, przy czym jeśli zapewnione były na danym </w:t>
      </w:r>
      <w:proofErr w:type="spellStart"/>
      <w:r w:rsidRPr="00B0173F">
        <w:rPr>
          <w:rFonts w:ascii="Calibri" w:eastAsia="Times New Roman" w:hAnsi="Calibri" w:cs="Calibri"/>
          <w:sz w:val="24"/>
          <w:szCs w:val="24"/>
          <w:lang w:eastAsia="pl-PL"/>
        </w:rPr>
        <w:t>webinarze</w:t>
      </w:r>
      <w:proofErr w:type="spellEnd"/>
      <w:r w:rsidRPr="00B0173F">
        <w:rPr>
          <w:rFonts w:ascii="Calibri" w:eastAsia="Times New Roman" w:hAnsi="Calibri" w:cs="Calibri"/>
          <w:sz w:val="24"/>
          <w:szCs w:val="24"/>
          <w:lang w:eastAsia="pl-PL"/>
        </w:rPr>
        <w:t xml:space="preserve"> napisy w czasie rzeczywistym, to zostanie dokonana ich redakcja i korekta. </w:t>
      </w:r>
    </w:p>
    <w:p w14:paraId="7550046A" w14:textId="65E75BB6" w:rsidR="004F6198" w:rsidRPr="00B0173F" w:rsidRDefault="004F6198" w:rsidP="00F555A6">
      <w:pPr>
        <w:pStyle w:val="Akapitzlist"/>
        <w:numPr>
          <w:ilvl w:val="0"/>
          <w:numId w:val="84"/>
        </w:numPr>
        <w:spacing w:before="100" w:beforeAutospacing="1" w:after="100" w:afterAutospacing="1" w:line="240" w:lineRule="auto"/>
        <w:rPr>
          <w:rFonts w:eastAsia="Times New Roman" w:cs="Calibri"/>
          <w:sz w:val="24"/>
          <w:szCs w:val="24"/>
          <w:lang w:eastAsia="pl-PL"/>
        </w:rPr>
      </w:pPr>
      <w:r w:rsidRPr="00B0173F">
        <w:rPr>
          <w:rFonts w:eastAsia="Times New Roman" w:cs="Calibri"/>
          <w:sz w:val="24"/>
          <w:szCs w:val="24"/>
          <w:lang w:eastAsia="pl-PL"/>
        </w:rPr>
        <w:t xml:space="preserve">obraz: </w:t>
      </w:r>
    </w:p>
    <w:p w14:paraId="19C65FA1" w14:textId="77777777" w:rsidR="004F6198" w:rsidRPr="00B0173F" w:rsidRDefault="004F6198" w:rsidP="004F6198">
      <w:pPr>
        <w:spacing w:before="100" w:beforeAutospacing="1" w:after="100" w:afterAutospacing="1" w:line="240" w:lineRule="auto"/>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 xml:space="preserve">- kodek H.264 High Profile, </w:t>
      </w:r>
    </w:p>
    <w:p w14:paraId="6A4F668C" w14:textId="77777777" w:rsidR="004F6198" w:rsidRPr="00B0173F" w:rsidRDefault="004F6198" w:rsidP="004F6198">
      <w:pPr>
        <w:spacing w:before="100" w:beforeAutospacing="1" w:after="100" w:afterAutospacing="1" w:line="240" w:lineRule="auto"/>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 xml:space="preserve">- współczynnik proporcji piksela: 1.0, </w:t>
      </w:r>
    </w:p>
    <w:p w14:paraId="031DF882" w14:textId="77777777" w:rsidR="004F6198" w:rsidRPr="00B0173F" w:rsidRDefault="004F6198" w:rsidP="004F6198">
      <w:pPr>
        <w:spacing w:before="100" w:beforeAutospacing="1" w:after="100" w:afterAutospacing="1" w:line="240" w:lineRule="auto"/>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 xml:space="preserve">- szybkość transmisji obrazu: minimum 5 </w:t>
      </w:r>
      <w:proofErr w:type="spellStart"/>
      <w:r w:rsidRPr="00B0173F">
        <w:rPr>
          <w:rFonts w:ascii="Calibri" w:eastAsia="Times New Roman" w:hAnsi="Calibri" w:cs="Calibri"/>
          <w:sz w:val="24"/>
          <w:szCs w:val="24"/>
          <w:lang w:eastAsia="pl-PL"/>
        </w:rPr>
        <w:t>Mb</w:t>
      </w:r>
      <w:proofErr w:type="spellEnd"/>
      <w:r w:rsidRPr="00B0173F">
        <w:rPr>
          <w:rFonts w:ascii="Calibri" w:eastAsia="Times New Roman" w:hAnsi="Calibri" w:cs="Calibri"/>
          <w:sz w:val="24"/>
          <w:szCs w:val="24"/>
          <w:lang w:eastAsia="pl-PL"/>
        </w:rPr>
        <w:t xml:space="preserve">/s, </w:t>
      </w:r>
    </w:p>
    <w:p w14:paraId="2FD33911" w14:textId="77777777" w:rsidR="004F6198" w:rsidRPr="00B0173F" w:rsidRDefault="004F6198" w:rsidP="004F6198">
      <w:pPr>
        <w:spacing w:before="100" w:beforeAutospacing="1" w:after="100" w:afterAutospacing="1" w:line="240" w:lineRule="auto"/>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 xml:space="preserve">- częstotliwość 25 FPS, </w:t>
      </w:r>
    </w:p>
    <w:p w14:paraId="5541109A" w14:textId="77777777" w:rsidR="004F6198" w:rsidRPr="00B0173F" w:rsidRDefault="004F6198" w:rsidP="004F6198">
      <w:pPr>
        <w:spacing w:before="100" w:beforeAutospacing="1" w:after="100" w:afterAutospacing="1" w:line="240" w:lineRule="auto"/>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 xml:space="preserve">- proporcja 16:9, </w:t>
      </w:r>
    </w:p>
    <w:p w14:paraId="3C26C31B" w14:textId="77777777" w:rsidR="004F6198" w:rsidRPr="00B0173F" w:rsidRDefault="004F6198" w:rsidP="004F6198">
      <w:pPr>
        <w:spacing w:before="100" w:beforeAutospacing="1" w:after="100" w:afterAutospacing="1" w:line="240" w:lineRule="auto"/>
        <w:rPr>
          <w:rFonts w:ascii="Calibri" w:eastAsia="Times New Roman" w:hAnsi="Calibri" w:cs="Calibri"/>
          <w:sz w:val="24"/>
          <w:szCs w:val="24"/>
          <w:lang w:eastAsia="pl-PL"/>
        </w:rPr>
      </w:pPr>
      <w:r w:rsidRPr="00B0173F">
        <w:rPr>
          <w:rFonts w:ascii="Calibri" w:eastAsia="Times New Roman" w:hAnsi="Calibri" w:cs="Calibri"/>
          <w:sz w:val="24"/>
          <w:szCs w:val="24"/>
          <w:lang w:eastAsia="pl-PL"/>
        </w:rPr>
        <w:lastRenderedPageBreak/>
        <w:t xml:space="preserve">- </w:t>
      </w:r>
      <w:proofErr w:type="spellStart"/>
      <w:r w:rsidRPr="00B0173F">
        <w:rPr>
          <w:rFonts w:ascii="Calibri" w:eastAsia="Times New Roman" w:hAnsi="Calibri" w:cs="Calibri"/>
          <w:sz w:val="24"/>
          <w:szCs w:val="24"/>
          <w:lang w:eastAsia="pl-PL"/>
        </w:rPr>
        <w:t>podpróbkowanie</w:t>
      </w:r>
      <w:proofErr w:type="spellEnd"/>
      <w:r w:rsidRPr="00B0173F">
        <w:rPr>
          <w:rFonts w:ascii="Calibri" w:eastAsia="Times New Roman" w:hAnsi="Calibri" w:cs="Calibri"/>
          <w:sz w:val="24"/>
          <w:szCs w:val="24"/>
          <w:lang w:eastAsia="pl-PL"/>
        </w:rPr>
        <w:t xml:space="preserve"> kolorów: 4:2:2, </w:t>
      </w:r>
    </w:p>
    <w:p w14:paraId="3617B083" w14:textId="77777777" w:rsidR="004F6198" w:rsidRPr="00B0173F" w:rsidRDefault="004F6198" w:rsidP="004F6198">
      <w:pPr>
        <w:spacing w:before="100" w:beforeAutospacing="1" w:after="100" w:afterAutospacing="1" w:line="240" w:lineRule="auto"/>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 xml:space="preserve">- skanowanie progresywne. </w:t>
      </w:r>
    </w:p>
    <w:p w14:paraId="45DB52ED" w14:textId="77B646A1" w:rsidR="004F6198" w:rsidRPr="00B0173F" w:rsidRDefault="004F6198" w:rsidP="00F555A6">
      <w:pPr>
        <w:pStyle w:val="Akapitzlist"/>
        <w:numPr>
          <w:ilvl w:val="0"/>
          <w:numId w:val="84"/>
        </w:numPr>
        <w:spacing w:before="100" w:beforeAutospacing="1" w:after="100" w:afterAutospacing="1" w:line="240" w:lineRule="auto"/>
        <w:rPr>
          <w:rFonts w:eastAsia="Times New Roman" w:cs="Calibri"/>
          <w:sz w:val="24"/>
          <w:szCs w:val="24"/>
          <w:lang w:eastAsia="pl-PL"/>
        </w:rPr>
      </w:pPr>
      <w:r w:rsidRPr="00B0173F">
        <w:rPr>
          <w:rFonts w:eastAsia="Times New Roman" w:cs="Calibri"/>
          <w:sz w:val="24"/>
          <w:szCs w:val="24"/>
          <w:lang w:eastAsia="pl-PL"/>
        </w:rPr>
        <w:t xml:space="preserve">dźwięk: </w:t>
      </w:r>
    </w:p>
    <w:p w14:paraId="0A0936ED" w14:textId="77777777" w:rsidR="004F6198" w:rsidRPr="00B0173F" w:rsidRDefault="004F6198" w:rsidP="004F6198">
      <w:pPr>
        <w:spacing w:before="100" w:beforeAutospacing="1" w:after="100" w:afterAutospacing="1" w:line="240" w:lineRule="auto"/>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 xml:space="preserve">- kodek AAC, </w:t>
      </w:r>
    </w:p>
    <w:p w14:paraId="1E8CD9FF" w14:textId="77777777" w:rsidR="004F6198" w:rsidRPr="00B0173F" w:rsidRDefault="004F6198" w:rsidP="004F6198">
      <w:pPr>
        <w:spacing w:before="100" w:beforeAutospacing="1" w:after="100" w:afterAutospacing="1" w:line="240" w:lineRule="auto"/>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 xml:space="preserve">- dźwięk stereo, </w:t>
      </w:r>
    </w:p>
    <w:p w14:paraId="1C93D272" w14:textId="77777777" w:rsidR="004F6198" w:rsidRPr="00B0173F" w:rsidRDefault="004F6198" w:rsidP="004F6198">
      <w:pPr>
        <w:spacing w:before="100" w:beforeAutospacing="1" w:after="100" w:afterAutospacing="1" w:line="240" w:lineRule="auto"/>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 xml:space="preserve">- częstotliwości próbkowania: minimum 48 kHz, </w:t>
      </w:r>
    </w:p>
    <w:p w14:paraId="6DFD2BD7" w14:textId="77777777" w:rsidR="004F6198" w:rsidRPr="00B0173F" w:rsidRDefault="004F6198" w:rsidP="004F6198">
      <w:pPr>
        <w:spacing w:before="100" w:beforeAutospacing="1" w:after="100" w:afterAutospacing="1" w:line="240" w:lineRule="auto"/>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 xml:space="preserve">- poziom referencyjny dźwięku: -18dBFs, </w:t>
      </w:r>
    </w:p>
    <w:p w14:paraId="2487BB70" w14:textId="77777777" w:rsidR="004F6198" w:rsidRPr="00B0173F" w:rsidRDefault="004F6198" w:rsidP="004F6198">
      <w:pPr>
        <w:spacing w:before="100" w:beforeAutospacing="1" w:after="100" w:afterAutospacing="1" w:line="240" w:lineRule="auto"/>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 zrównoważony dla całego materiału</w:t>
      </w:r>
    </w:p>
    <w:p w14:paraId="062E738F" w14:textId="77777777" w:rsidR="004F6198" w:rsidRPr="00B0173F" w:rsidRDefault="004F6198" w:rsidP="004F6198">
      <w:pPr>
        <w:spacing w:after="0" w:line="276" w:lineRule="auto"/>
        <w:rPr>
          <w:rFonts w:ascii="Calibri" w:hAnsi="Calibri" w:cs="Calibri"/>
          <w:sz w:val="24"/>
          <w:szCs w:val="24"/>
        </w:rPr>
      </w:pPr>
      <w:bookmarkStart w:id="12" w:name="_Hlk223506014"/>
      <w:r w:rsidRPr="00B0173F">
        <w:rPr>
          <w:rFonts w:ascii="Calibri" w:hAnsi="Calibri" w:cs="Calibri"/>
          <w:sz w:val="24"/>
          <w:szCs w:val="24"/>
        </w:rPr>
        <w:t>Plik  z nagraniem webinarium Wykonawca dostarczy każdorazowo w terminie 3 dni od organizacji wydarzenia.</w:t>
      </w:r>
    </w:p>
    <w:p w14:paraId="3F13ED72" w14:textId="77777777" w:rsidR="004F6198" w:rsidRPr="00B0173F" w:rsidRDefault="004F6198" w:rsidP="004F6198">
      <w:pPr>
        <w:spacing w:after="0" w:line="276" w:lineRule="auto"/>
        <w:rPr>
          <w:rFonts w:ascii="Calibri" w:hAnsi="Calibri" w:cs="Calibri"/>
          <w:sz w:val="24"/>
          <w:szCs w:val="24"/>
        </w:rPr>
      </w:pPr>
    </w:p>
    <w:p w14:paraId="7A89069A" w14:textId="22D0EA05" w:rsidR="004F6198" w:rsidRPr="00B0173F" w:rsidRDefault="004F6198" w:rsidP="004F6198">
      <w:pPr>
        <w:spacing w:after="0" w:line="276" w:lineRule="auto"/>
        <w:rPr>
          <w:rFonts w:ascii="Calibri" w:hAnsi="Calibri" w:cs="Calibri"/>
          <w:sz w:val="24"/>
          <w:szCs w:val="24"/>
        </w:rPr>
      </w:pPr>
      <w:bookmarkStart w:id="13" w:name="_Hlk223505802"/>
      <w:r w:rsidRPr="00B0173F">
        <w:rPr>
          <w:rFonts w:ascii="Calibri" w:hAnsi="Calibri" w:cs="Calibri"/>
          <w:sz w:val="24"/>
          <w:szCs w:val="24"/>
        </w:rPr>
        <w:t xml:space="preserve">Zamawiający może wymagać jednoczesnej transmisji na żywo z każdego </w:t>
      </w:r>
      <w:r w:rsidR="00D453EF" w:rsidRPr="00B0173F">
        <w:rPr>
          <w:rFonts w:ascii="Calibri" w:hAnsi="Calibri" w:cs="Calibri"/>
          <w:sz w:val="24"/>
          <w:szCs w:val="24"/>
        </w:rPr>
        <w:t xml:space="preserve">webinarium </w:t>
      </w:r>
      <w:r w:rsidRPr="00B0173F">
        <w:rPr>
          <w:rFonts w:ascii="Calibri" w:hAnsi="Calibri" w:cs="Calibri"/>
          <w:sz w:val="24"/>
          <w:szCs w:val="24"/>
        </w:rPr>
        <w:t xml:space="preserve">w </w:t>
      </w:r>
      <w:proofErr w:type="spellStart"/>
      <w:r w:rsidRPr="00B0173F">
        <w:rPr>
          <w:rFonts w:ascii="Calibri" w:hAnsi="Calibri" w:cs="Calibri"/>
          <w:sz w:val="24"/>
          <w:szCs w:val="24"/>
        </w:rPr>
        <w:t>social</w:t>
      </w:r>
      <w:proofErr w:type="spellEnd"/>
      <w:r w:rsidRPr="00B0173F">
        <w:rPr>
          <w:rFonts w:ascii="Calibri" w:hAnsi="Calibri" w:cs="Calibri"/>
          <w:sz w:val="24"/>
          <w:szCs w:val="24"/>
        </w:rPr>
        <w:t xml:space="preserve"> mediach Zamawiającego. W takim przypadku Wykonawca przygotuje i zrealizuje jednoczesny </w:t>
      </w:r>
      <w:proofErr w:type="spellStart"/>
      <w:r w:rsidRPr="00B0173F">
        <w:rPr>
          <w:rFonts w:ascii="Calibri" w:hAnsi="Calibri" w:cs="Calibri"/>
          <w:sz w:val="24"/>
          <w:szCs w:val="24"/>
        </w:rPr>
        <w:t>stream</w:t>
      </w:r>
      <w:proofErr w:type="spellEnd"/>
      <w:r w:rsidRPr="00B0173F">
        <w:rPr>
          <w:rFonts w:ascii="Calibri" w:hAnsi="Calibri" w:cs="Calibri"/>
          <w:sz w:val="24"/>
          <w:szCs w:val="24"/>
        </w:rPr>
        <w:t xml:space="preserve"> we wskazanych przez Zamawiającego mediach społecznościowych zgodnie z wytycznymi tych mediów i zgodnie z poniższymi wymaganiami technicznymi:</w:t>
      </w:r>
    </w:p>
    <w:bookmarkEnd w:id="12"/>
    <w:bookmarkEnd w:id="13"/>
    <w:p w14:paraId="75CF3A21" w14:textId="77777777" w:rsidR="004F6198" w:rsidRPr="00B0173F" w:rsidRDefault="004F6198" w:rsidP="004F6198">
      <w:pPr>
        <w:spacing w:after="0" w:line="276" w:lineRule="auto"/>
        <w:rPr>
          <w:rFonts w:ascii="Calibri" w:hAnsi="Calibri" w:cs="Calibri"/>
          <w:b/>
          <w:bCs/>
          <w:sz w:val="24"/>
          <w:szCs w:val="24"/>
        </w:rPr>
      </w:pPr>
    </w:p>
    <w:p w14:paraId="29F5EB51" w14:textId="77777777" w:rsidR="004F6198" w:rsidRPr="00B0173F" w:rsidRDefault="004F6198" w:rsidP="004F6198">
      <w:pPr>
        <w:spacing w:after="0" w:line="276" w:lineRule="auto"/>
        <w:rPr>
          <w:rFonts w:ascii="Calibri" w:hAnsi="Calibri" w:cs="Calibri"/>
          <w:sz w:val="24"/>
          <w:szCs w:val="24"/>
        </w:rPr>
      </w:pPr>
      <w:r w:rsidRPr="00B0173F">
        <w:rPr>
          <w:rFonts w:ascii="Calibri" w:hAnsi="Calibri" w:cs="Calibri"/>
          <w:b/>
          <w:bCs/>
          <w:sz w:val="24"/>
          <w:szCs w:val="24"/>
        </w:rPr>
        <w:t>YouTube</w:t>
      </w:r>
      <w:r w:rsidRPr="00B0173F">
        <w:rPr>
          <w:rFonts w:ascii="Calibri" w:hAnsi="Calibri" w:cs="Calibri"/>
          <w:sz w:val="24"/>
          <w:szCs w:val="24"/>
        </w:rPr>
        <w:t>:</w:t>
      </w:r>
    </w:p>
    <w:p w14:paraId="5A51487C" w14:textId="77777777" w:rsidR="004F6198" w:rsidRPr="00B0173F" w:rsidRDefault="004F6198" w:rsidP="004F6198">
      <w:pPr>
        <w:spacing w:after="0" w:line="276" w:lineRule="auto"/>
        <w:rPr>
          <w:rFonts w:ascii="Calibri" w:hAnsi="Calibri" w:cs="Calibri"/>
          <w:sz w:val="24"/>
          <w:szCs w:val="24"/>
        </w:rPr>
      </w:pPr>
      <w:r w:rsidRPr="00B0173F">
        <w:rPr>
          <w:rFonts w:ascii="Calibri" w:hAnsi="Calibri" w:cs="Calibri"/>
          <w:sz w:val="24"/>
          <w:szCs w:val="24"/>
        </w:rPr>
        <w:t>rozdzielczość: 1920x1080,</w:t>
      </w:r>
    </w:p>
    <w:p w14:paraId="7B569084" w14:textId="77777777" w:rsidR="004F6198" w:rsidRPr="00B0173F" w:rsidRDefault="004F6198" w:rsidP="004F6198">
      <w:pPr>
        <w:spacing w:after="0" w:line="276" w:lineRule="auto"/>
        <w:rPr>
          <w:rFonts w:ascii="Calibri" w:hAnsi="Calibri" w:cs="Calibri"/>
          <w:sz w:val="24"/>
          <w:szCs w:val="24"/>
        </w:rPr>
      </w:pPr>
      <w:r w:rsidRPr="00B0173F">
        <w:rPr>
          <w:rFonts w:ascii="Calibri" w:hAnsi="Calibri" w:cs="Calibri"/>
          <w:sz w:val="24"/>
          <w:szCs w:val="24"/>
        </w:rPr>
        <w:t>ratio: 16:9 i 4:3,</w:t>
      </w:r>
    </w:p>
    <w:p w14:paraId="42F2FF21" w14:textId="77777777" w:rsidR="004F6198" w:rsidRPr="00B0173F" w:rsidRDefault="004F6198" w:rsidP="004F6198">
      <w:pPr>
        <w:spacing w:after="0" w:line="276" w:lineRule="auto"/>
        <w:rPr>
          <w:rFonts w:ascii="Calibri" w:hAnsi="Calibri" w:cs="Calibri"/>
          <w:sz w:val="24"/>
          <w:szCs w:val="24"/>
          <w:lang w:val="en-GB"/>
        </w:rPr>
      </w:pPr>
      <w:proofErr w:type="spellStart"/>
      <w:r w:rsidRPr="00B0173F">
        <w:rPr>
          <w:rFonts w:ascii="Calibri" w:hAnsi="Calibri" w:cs="Calibri"/>
          <w:sz w:val="24"/>
          <w:szCs w:val="24"/>
          <w:lang w:val="en-GB"/>
        </w:rPr>
        <w:t>kontener</w:t>
      </w:r>
      <w:proofErr w:type="spellEnd"/>
      <w:r w:rsidRPr="00B0173F">
        <w:rPr>
          <w:rFonts w:ascii="Calibri" w:hAnsi="Calibri" w:cs="Calibri"/>
          <w:sz w:val="24"/>
          <w:szCs w:val="24"/>
          <w:lang w:val="en-GB"/>
        </w:rPr>
        <w:t>: MP4.</w:t>
      </w:r>
    </w:p>
    <w:p w14:paraId="7F327378" w14:textId="77777777" w:rsidR="004F6198" w:rsidRPr="00B0173F" w:rsidRDefault="004F6198" w:rsidP="004F6198">
      <w:pPr>
        <w:spacing w:after="0" w:line="276" w:lineRule="auto"/>
        <w:rPr>
          <w:rFonts w:ascii="Calibri" w:hAnsi="Calibri" w:cs="Calibri"/>
          <w:sz w:val="24"/>
          <w:szCs w:val="24"/>
          <w:lang w:val="en-GB"/>
        </w:rPr>
      </w:pPr>
      <w:r w:rsidRPr="00B0173F">
        <w:rPr>
          <w:rFonts w:ascii="Calibri" w:hAnsi="Calibri" w:cs="Calibri"/>
          <w:b/>
          <w:bCs/>
          <w:sz w:val="24"/>
          <w:szCs w:val="24"/>
          <w:lang w:val="en-GB"/>
        </w:rPr>
        <w:t>Facebook</w:t>
      </w:r>
      <w:r w:rsidRPr="00B0173F">
        <w:rPr>
          <w:rFonts w:ascii="Calibri" w:hAnsi="Calibri" w:cs="Calibri"/>
          <w:sz w:val="24"/>
          <w:szCs w:val="24"/>
          <w:lang w:val="en-GB"/>
        </w:rPr>
        <w:t>:</w:t>
      </w:r>
    </w:p>
    <w:p w14:paraId="4D84C4AB" w14:textId="77777777" w:rsidR="004F6198" w:rsidRPr="00B0173F" w:rsidRDefault="004F6198" w:rsidP="004F6198">
      <w:pPr>
        <w:spacing w:after="0" w:line="276" w:lineRule="auto"/>
        <w:rPr>
          <w:rFonts w:ascii="Calibri" w:hAnsi="Calibri" w:cs="Calibri"/>
          <w:sz w:val="24"/>
          <w:szCs w:val="24"/>
          <w:lang w:val="en-GB"/>
        </w:rPr>
      </w:pPr>
      <w:r w:rsidRPr="00B0173F">
        <w:rPr>
          <w:rFonts w:ascii="Calibri" w:hAnsi="Calibri" w:cs="Calibri"/>
          <w:sz w:val="24"/>
          <w:szCs w:val="24"/>
          <w:lang w:val="en-GB"/>
        </w:rPr>
        <w:t>1920x1080</w:t>
      </w:r>
    </w:p>
    <w:p w14:paraId="7979BA8B" w14:textId="77777777" w:rsidR="004F6198" w:rsidRPr="00B0173F" w:rsidRDefault="004F6198" w:rsidP="004F6198">
      <w:pPr>
        <w:spacing w:after="0" w:line="276" w:lineRule="auto"/>
        <w:rPr>
          <w:rFonts w:ascii="Calibri" w:hAnsi="Calibri" w:cs="Calibri"/>
          <w:sz w:val="24"/>
          <w:szCs w:val="24"/>
          <w:lang w:val="en-GB"/>
        </w:rPr>
      </w:pPr>
      <w:r w:rsidRPr="00B0173F">
        <w:rPr>
          <w:rFonts w:ascii="Calibri" w:hAnsi="Calibri" w:cs="Calibri"/>
          <w:sz w:val="24"/>
          <w:szCs w:val="24"/>
          <w:lang w:val="en-GB"/>
        </w:rPr>
        <w:t xml:space="preserve">ratio: </w:t>
      </w:r>
      <w:proofErr w:type="spellStart"/>
      <w:r w:rsidRPr="00B0173F">
        <w:rPr>
          <w:rFonts w:ascii="Calibri" w:hAnsi="Calibri" w:cs="Calibri"/>
          <w:sz w:val="24"/>
          <w:szCs w:val="24"/>
          <w:lang w:val="en-GB"/>
        </w:rPr>
        <w:t>squery</w:t>
      </w:r>
      <w:proofErr w:type="spellEnd"/>
      <w:r w:rsidRPr="00B0173F">
        <w:rPr>
          <w:rFonts w:ascii="Calibri" w:hAnsi="Calibri" w:cs="Calibri"/>
          <w:sz w:val="24"/>
          <w:szCs w:val="24"/>
          <w:lang w:val="en-GB"/>
        </w:rPr>
        <w:t xml:space="preserve"> - 16:9, filmy </w:t>
      </w:r>
      <w:proofErr w:type="spellStart"/>
      <w:r w:rsidRPr="00B0173F">
        <w:rPr>
          <w:rFonts w:ascii="Calibri" w:hAnsi="Calibri" w:cs="Calibri"/>
          <w:sz w:val="24"/>
          <w:szCs w:val="24"/>
          <w:lang w:val="en-GB"/>
        </w:rPr>
        <w:t>wertykalne</w:t>
      </w:r>
      <w:proofErr w:type="spellEnd"/>
      <w:r w:rsidRPr="00B0173F">
        <w:rPr>
          <w:rFonts w:ascii="Calibri" w:hAnsi="Calibri" w:cs="Calibri"/>
          <w:sz w:val="24"/>
          <w:szCs w:val="24"/>
          <w:lang w:val="en-GB"/>
        </w:rPr>
        <w:t xml:space="preserve"> - 9:16, </w:t>
      </w:r>
    </w:p>
    <w:p w14:paraId="4DF67250" w14:textId="77777777" w:rsidR="004F6198" w:rsidRPr="00B0173F" w:rsidRDefault="004F6198" w:rsidP="004F6198">
      <w:pPr>
        <w:spacing w:after="0" w:line="276" w:lineRule="auto"/>
        <w:rPr>
          <w:rFonts w:ascii="Calibri" w:hAnsi="Calibri" w:cs="Calibri"/>
          <w:sz w:val="24"/>
          <w:szCs w:val="24"/>
        </w:rPr>
      </w:pPr>
      <w:r w:rsidRPr="00B0173F">
        <w:rPr>
          <w:rFonts w:ascii="Calibri" w:hAnsi="Calibri" w:cs="Calibri"/>
          <w:sz w:val="24"/>
          <w:szCs w:val="24"/>
        </w:rPr>
        <w:t>kontener: MOV, MP4,</w:t>
      </w:r>
    </w:p>
    <w:p w14:paraId="028C3ECF" w14:textId="77777777" w:rsidR="004F6198" w:rsidRPr="00B0173F" w:rsidRDefault="004F6198" w:rsidP="004F6198">
      <w:pPr>
        <w:spacing w:after="0" w:line="276" w:lineRule="auto"/>
        <w:rPr>
          <w:rFonts w:ascii="Calibri" w:hAnsi="Calibri" w:cs="Calibri"/>
          <w:sz w:val="24"/>
          <w:szCs w:val="24"/>
        </w:rPr>
      </w:pPr>
      <w:r w:rsidRPr="00B0173F">
        <w:rPr>
          <w:rFonts w:ascii="Calibri" w:hAnsi="Calibri" w:cs="Calibri"/>
          <w:sz w:val="24"/>
          <w:szCs w:val="24"/>
        </w:rPr>
        <w:t>rozmiar i długość filmu: 4gb i 4 godz.</w:t>
      </w:r>
    </w:p>
    <w:p w14:paraId="59523336" w14:textId="77777777" w:rsidR="004F6198" w:rsidRPr="00B0173F" w:rsidRDefault="004F6198" w:rsidP="004F6198">
      <w:pPr>
        <w:spacing w:after="0" w:line="276" w:lineRule="auto"/>
        <w:rPr>
          <w:rFonts w:ascii="Calibri" w:hAnsi="Calibri" w:cs="Calibri"/>
          <w:sz w:val="24"/>
          <w:szCs w:val="24"/>
          <w:lang w:val="en-GB"/>
        </w:rPr>
      </w:pPr>
      <w:r w:rsidRPr="00B0173F">
        <w:rPr>
          <w:rFonts w:ascii="Calibri" w:hAnsi="Calibri" w:cs="Calibri"/>
          <w:b/>
          <w:bCs/>
          <w:sz w:val="24"/>
          <w:szCs w:val="24"/>
          <w:lang w:val="en-GB"/>
        </w:rPr>
        <w:t>LinkedIn</w:t>
      </w:r>
      <w:r w:rsidRPr="00B0173F">
        <w:rPr>
          <w:rFonts w:ascii="Calibri" w:hAnsi="Calibri" w:cs="Calibri"/>
          <w:sz w:val="24"/>
          <w:szCs w:val="24"/>
          <w:lang w:val="en-GB"/>
        </w:rPr>
        <w:t>:</w:t>
      </w:r>
    </w:p>
    <w:p w14:paraId="4183784F" w14:textId="77777777" w:rsidR="004F6198" w:rsidRPr="00B0173F" w:rsidRDefault="004F6198" w:rsidP="004F6198">
      <w:pPr>
        <w:spacing w:after="0" w:line="276" w:lineRule="auto"/>
        <w:rPr>
          <w:rFonts w:ascii="Calibri" w:hAnsi="Calibri" w:cs="Calibri"/>
          <w:sz w:val="24"/>
          <w:szCs w:val="24"/>
          <w:lang w:val="en-GB"/>
        </w:rPr>
      </w:pPr>
      <w:proofErr w:type="spellStart"/>
      <w:r w:rsidRPr="00B0173F">
        <w:rPr>
          <w:rFonts w:ascii="Calibri" w:hAnsi="Calibri" w:cs="Calibri"/>
          <w:sz w:val="24"/>
          <w:szCs w:val="24"/>
          <w:lang w:val="en-GB"/>
        </w:rPr>
        <w:t>rozdzielczość</w:t>
      </w:r>
      <w:proofErr w:type="spellEnd"/>
      <w:r w:rsidRPr="00B0173F">
        <w:rPr>
          <w:rFonts w:ascii="Calibri" w:hAnsi="Calibri" w:cs="Calibri"/>
          <w:sz w:val="24"/>
          <w:szCs w:val="24"/>
          <w:lang w:val="en-GB"/>
        </w:rPr>
        <w:t>: 1920x1080,</w:t>
      </w:r>
    </w:p>
    <w:p w14:paraId="6BAB496F" w14:textId="77777777" w:rsidR="004F6198" w:rsidRPr="00B0173F" w:rsidRDefault="004F6198" w:rsidP="004F6198">
      <w:pPr>
        <w:spacing w:after="0" w:line="276" w:lineRule="auto"/>
        <w:rPr>
          <w:rFonts w:ascii="Calibri" w:hAnsi="Calibri" w:cs="Calibri"/>
          <w:sz w:val="24"/>
          <w:szCs w:val="24"/>
          <w:lang w:val="en-GB"/>
        </w:rPr>
      </w:pPr>
      <w:r w:rsidRPr="00B0173F">
        <w:rPr>
          <w:rFonts w:ascii="Calibri" w:hAnsi="Calibri" w:cs="Calibri"/>
          <w:sz w:val="24"/>
          <w:szCs w:val="24"/>
          <w:lang w:val="en-GB"/>
        </w:rPr>
        <w:t xml:space="preserve">ratio: </w:t>
      </w:r>
      <w:proofErr w:type="spellStart"/>
      <w:r w:rsidRPr="00B0173F">
        <w:rPr>
          <w:rFonts w:ascii="Calibri" w:hAnsi="Calibri" w:cs="Calibri"/>
          <w:sz w:val="24"/>
          <w:szCs w:val="24"/>
          <w:lang w:val="en-GB"/>
        </w:rPr>
        <w:t>squery</w:t>
      </w:r>
      <w:proofErr w:type="spellEnd"/>
      <w:r w:rsidRPr="00B0173F">
        <w:rPr>
          <w:rFonts w:ascii="Calibri" w:hAnsi="Calibri" w:cs="Calibri"/>
          <w:sz w:val="24"/>
          <w:szCs w:val="24"/>
          <w:lang w:val="en-GB"/>
        </w:rPr>
        <w:t xml:space="preserve"> – 16:9,</w:t>
      </w:r>
    </w:p>
    <w:p w14:paraId="252D2641" w14:textId="77777777" w:rsidR="004F6198" w:rsidRPr="00B0173F" w:rsidRDefault="004F6198" w:rsidP="004F6198">
      <w:pPr>
        <w:spacing w:after="0" w:line="276" w:lineRule="auto"/>
        <w:rPr>
          <w:rFonts w:ascii="Calibri" w:hAnsi="Calibri" w:cs="Calibri"/>
          <w:sz w:val="24"/>
          <w:szCs w:val="24"/>
          <w:lang w:val="en-GB"/>
        </w:rPr>
      </w:pPr>
      <w:proofErr w:type="spellStart"/>
      <w:r w:rsidRPr="00B0173F">
        <w:rPr>
          <w:rFonts w:ascii="Calibri" w:hAnsi="Calibri" w:cs="Calibri"/>
          <w:sz w:val="24"/>
          <w:szCs w:val="24"/>
          <w:lang w:val="en-GB"/>
        </w:rPr>
        <w:t>kontener</w:t>
      </w:r>
      <w:proofErr w:type="spellEnd"/>
      <w:r w:rsidRPr="00B0173F">
        <w:rPr>
          <w:rFonts w:ascii="Calibri" w:hAnsi="Calibri" w:cs="Calibri"/>
          <w:sz w:val="24"/>
          <w:szCs w:val="24"/>
          <w:lang w:val="en-GB"/>
        </w:rPr>
        <w:t>: Mov, MP4,</w:t>
      </w:r>
    </w:p>
    <w:p w14:paraId="50215A10" w14:textId="77777777" w:rsidR="004F6198" w:rsidRPr="00B0173F" w:rsidRDefault="004F6198" w:rsidP="004F6198">
      <w:pPr>
        <w:spacing w:after="0" w:line="276" w:lineRule="auto"/>
        <w:rPr>
          <w:rFonts w:ascii="Calibri" w:hAnsi="Calibri" w:cs="Calibri"/>
          <w:sz w:val="24"/>
          <w:szCs w:val="24"/>
          <w:lang w:val="en-GB"/>
        </w:rPr>
      </w:pPr>
    </w:p>
    <w:p w14:paraId="2A88F879" w14:textId="77777777" w:rsidR="004F6198" w:rsidRPr="00B0173F" w:rsidRDefault="004F6198" w:rsidP="004F6198">
      <w:pPr>
        <w:spacing w:after="0" w:line="276" w:lineRule="auto"/>
        <w:rPr>
          <w:rFonts w:ascii="Calibri" w:hAnsi="Calibri" w:cs="Calibri"/>
          <w:sz w:val="24"/>
          <w:szCs w:val="24"/>
        </w:rPr>
      </w:pPr>
      <w:r w:rsidRPr="00B0173F">
        <w:rPr>
          <w:rFonts w:ascii="Calibri" w:hAnsi="Calibri" w:cs="Calibri"/>
          <w:sz w:val="24"/>
          <w:szCs w:val="24"/>
        </w:rPr>
        <w:t xml:space="preserve">Ostateczna decyzja o wykorzystaniu transmisji na żywo w </w:t>
      </w:r>
      <w:proofErr w:type="spellStart"/>
      <w:r w:rsidRPr="00B0173F">
        <w:rPr>
          <w:rFonts w:ascii="Calibri" w:hAnsi="Calibri" w:cs="Calibri"/>
          <w:sz w:val="24"/>
          <w:szCs w:val="24"/>
        </w:rPr>
        <w:t>social</w:t>
      </w:r>
      <w:proofErr w:type="spellEnd"/>
      <w:r w:rsidRPr="00B0173F">
        <w:rPr>
          <w:rFonts w:ascii="Calibri" w:hAnsi="Calibri" w:cs="Calibri"/>
          <w:sz w:val="24"/>
          <w:szCs w:val="24"/>
        </w:rPr>
        <w:t xml:space="preserve"> mediach do decyzji Zamawiającego każdorazowo przed wydarzeniem.</w:t>
      </w:r>
    </w:p>
    <w:p w14:paraId="63B0F992" w14:textId="454001D6" w:rsidR="004F6198" w:rsidRPr="00B0173F" w:rsidRDefault="004F6198" w:rsidP="00F555A6">
      <w:pPr>
        <w:pStyle w:val="Akapitzlist"/>
        <w:numPr>
          <w:ilvl w:val="0"/>
          <w:numId w:val="85"/>
        </w:numPr>
        <w:spacing w:before="100" w:beforeAutospacing="1" w:after="100" w:afterAutospacing="1" w:line="240" w:lineRule="auto"/>
        <w:ind w:left="357" w:hanging="357"/>
        <w:contextualSpacing w:val="0"/>
        <w:rPr>
          <w:rFonts w:eastAsia="Times New Roman" w:cs="Calibri"/>
          <w:sz w:val="24"/>
          <w:szCs w:val="24"/>
          <w:lang w:eastAsia="pl-PL"/>
        </w:rPr>
      </w:pPr>
      <w:r w:rsidRPr="00B0173F">
        <w:rPr>
          <w:rFonts w:eastAsia="Times New Roman" w:cs="Calibri"/>
          <w:sz w:val="24"/>
          <w:szCs w:val="24"/>
          <w:lang w:eastAsia="pl-PL"/>
        </w:rPr>
        <w:lastRenderedPageBreak/>
        <w:t>Dodatkowe obowiązki Wykonawcy:</w:t>
      </w:r>
    </w:p>
    <w:p w14:paraId="1763380C" w14:textId="77777777" w:rsidR="004F6198" w:rsidRPr="00B0173F" w:rsidRDefault="004F6198" w:rsidP="004F6198">
      <w:pPr>
        <w:spacing w:before="100" w:beforeAutospacing="1" w:after="100" w:afterAutospacing="1" w:line="240" w:lineRule="auto"/>
        <w:rPr>
          <w:rFonts w:ascii="Calibri" w:hAnsi="Calibri" w:cs="Calibri"/>
          <w:sz w:val="24"/>
          <w:szCs w:val="24"/>
        </w:rPr>
      </w:pPr>
      <w:bookmarkStart w:id="14" w:name="_Hlk223505884"/>
      <w:r w:rsidRPr="00B0173F">
        <w:rPr>
          <w:rFonts w:ascii="Calibri" w:hAnsi="Calibri" w:cs="Calibri"/>
          <w:sz w:val="24"/>
          <w:szCs w:val="24"/>
        </w:rPr>
        <w:t xml:space="preserve">Całość </w:t>
      </w:r>
      <w:proofErr w:type="spellStart"/>
      <w:r w:rsidRPr="00B0173F">
        <w:rPr>
          <w:rFonts w:ascii="Calibri" w:hAnsi="Calibri" w:cs="Calibri"/>
          <w:sz w:val="24"/>
          <w:szCs w:val="24"/>
        </w:rPr>
        <w:t>webinarów</w:t>
      </w:r>
      <w:proofErr w:type="spellEnd"/>
      <w:r w:rsidRPr="00B0173F">
        <w:rPr>
          <w:rFonts w:ascii="Calibri" w:hAnsi="Calibri" w:cs="Calibri"/>
          <w:sz w:val="24"/>
          <w:szCs w:val="24"/>
        </w:rPr>
        <w:t xml:space="preserve"> musi być rejestrowana/nagrywana na potrzeby m.in. monitoringu, rozliczenia, kontroli promocji projektu. Obowiązkiem Wykonawcy jest wdrożyć adekwatne narzędzia oraz poinformować osoby uczestniczące, że webinarium będzie rejestrowane i udostępnione oraz o niemożności nagrywania </w:t>
      </w:r>
      <w:proofErr w:type="spellStart"/>
      <w:r w:rsidRPr="00B0173F">
        <w:rPr>
          <w:rFonts w:ascii="Calibri" w:hAnsi="Calibri" w:cs="Calibri"/>
          <w:sz w:val="24"/>
          <w:szCs w:val="24"/>
        </w:rPr>
        <w:t>webinarów</w:t>
      </w:r>
      <w:proofErr w:type="spellEnd"/>
      <w:r w:rsidRPr="00B0173F">
        <w:rPr>
          <w:rFonts w:ascii="Calibri" w:hAnsi="Calibri" w:cs="Calibri"/>
          <w:sz w:val="24"/>
          <w:szCs w:val="24"/>
        </w:rPr>
        <w:t xml:space="preserve"> (zastosowanie narzędzi uniemożliwiających nagrywanie spotkania przez osoby uczestniczące)</w:t>
      </w:r>
      <w:r w:rsidRPr="00B0173F">
        <w:rPr>
          <w:rFonts w:ascii="Calibri" w:hAnsi="Calibri" w:cs="Calibri"/>
          <w:color w:val="1F497D"/>
          <w:sz w:val="24"/>
          <w:szCs w:val="24"/>
        </w:rPr>
        <w:t xml:space="preserve">. </w:t>
      </w:r>
      <w:r w:rsidRPr="00B0173F">
        <w:rPr>
          <w:rFonts w:ascii="Calibri" w:hAnsi="Calibri" w:cs="Calibri"/>
          <w:sz w:val="24"/>
          <w:szCs w:val="24"/>
        </w:rPr>
        <w:t xml:space="preserve">Na nagraniu z </w:t>
      </w:r>
      <w:proofErr w:type="spellStart"/>
      <w:r w:rsidRPr="00B0173F">
        <w:rPr>
          <w:rFonts w:ascii="Calibri" w:hAnsi="Calibri" w:cs="Calibri"/>
          <w:sz w:val="24"/>
          <w:szCs w:val="24"/>
        </w:rPr>
        <w:t>webinarów</w:t>
      </w:r>
      <w:proofErr w:type="spellEnd"/>
      <w:r w:rsidRPr="00B0173F">
        <w:rPr>
          <w:rFonts w:ascii="Calibri" w:hAnsi="Calibri" w:cs="Calibri"/>
          <w:sz w:val="24"/>
          <w:szCs w:val="24"/>
        </w:rPr>
        <w:t xml:space="preserve"> muszą być widoczni prelegentki/prelegenci i tłumacz migowy. Wykonawca jest zobowiązany odpowiednio udokumentować udział osób uczestniczących w webinarium np. poprzez monitorowanie czasu zalogowania do platformy i wygenerowanie z systemu raportu na temat obecności/aktywności osób uczestniczących.</w:t>
      </w:r>
    </w:p>
    <w:p w14:paraId="5469EE50" w14:textId="77777777" w:rsidR="004F6198" w:rsidRPr="00B0173F" w:rsidRDefault="004F6198" w:rsidP="004F6198">
      <w:pPr>
        <w:spacing w:before="100" w:beforeAutospacing="1" w:after="100" w:afterAutospacing="1" w:line="240" w:lineRule="auto"/>
        <w:rPr>
          <w:rFonts w:ascii="Calibri" w:hAnsi="Calibri" w:cs="Calibri"/>
          <w:sz w:val="24"/>
          <w:szCs w:val="24"/>
        </w:rPr>
      </w:pPr>
      <w:r w:rsidRPr="00B0173F">
        <w:rPr>
          <w:rFonts w:ascii="Calibri" w:hAnsi="Calibri" w:cs="Calibri"/>
          <w:sz w:val="24"/>
          <w:szCs w:val="24"/>
        </w:rPr>
        <w:t>Statystyki o osobach uczestniczących w webinarium Wykonawca dostarczy Zamawiającemu każdorazowo w terminie 3 dni od wydarzenia.</w:t>
      </w:r>
    </w:p>
    <w:p w14:paraId="7EE8579D" w14:textId="77777777" w:rsidR="004F6198" w:rsidRPr="00B0173F" w:rsidRDefault="004F6198" w:rsidP="004F6198">
      <w:pPr>
        <w:spacing w:before="100" w:beforeAutospacing="1" w:after="100" w:afterAutospacing="1" w:line="240" w:lineRule="auto"/>
        <w:rPr>
          <w:rFonts w:ascii="Calibri" w:hAnsi="Calibri" w:cs="Calibri"/>
          <w:sz w:val="24"/>
          <w:szCs w:val="24"/>
        </w:rPr>
      </w:pPr>
      <w:r w:rsidRPr="00B0173F">
        <w:rPr>
          <w:rFonts w:ascii="Calibri" w:hAnsi="Calibri" w:cs="Calibri"/>
          <w:sz w:val="24"/>
          <w:szCs w:val="24"/>
        </w:rPr>
        <w:t>Na 1 dzień roboczy przed webinarium, Wykonawca prześle osobom zarejestrowanym  przypomnienie e-mailowe o warsztacie.</w:t>
      </w:r>
    </w:p>
    <w:bookmarkEnd w:id="14"/>
    <w:p w14:paraId="32761919" w14:textId="3D37DBD0" w:rsidR="004F6198" w:rsidRPr="00B0173F" w:rsidRDefault="004F6198" w:rsidP="004F6198">
      <w:pPr>
        <w:spacing w:before="100" w:beforeAutospacing="1" w:after="100" w:afterAutospacing="1" w:line="240" w:lineRule="auto"/>
        <w:rPr>
          <w:rFonts w:ascii="Calibri" w:hAnsi="Calibri" w:cs="Calibri"/>
          <w:sz w:val="24"/>
          <w:szCs w:val="24"/>
        </w:rPr>
      </w:pPr>
      <w:r w:rsidRPr="00B0173F">
        <w:rPr>
          <w:rFonts w:ascii="Calibri" w:hAnsi="Calibri" w:cs="Calibri"/>
          <w:color w:val="000000" w:themeColor="text1"/>
          <w:sz w:val="24"/>
          <w:szCs w:val="24"/>
        </w:rPr>
        <w:t>W obszarze warstwy graficznej Wykonawca musi przestrzegać zasad określonych w Księdze identyfikacji wizualnej znaku marki Fundusze Europejskie 2021-2027.</w:t>
      </w:r>
      <w:r w:rsidRPr="00B0173F">
        <w:rPr>
          <w:rFonts w:ascii="Calibri" w:hAnsi="Calibri" w:cs="Calibri"/>
          <w:sz w:val="24"/>
          <w:szCs w:val="24"/>
        </w:rPr>
        <w:t xml:space="preserve"> Cała grafika przygotowana na potrzeby </w:t>
      </w:r>
      <w:proofErr w:type="spellStart"/>
      <w:r w:rsidRPr="00B0173F">
        <w:rPr>
          <w:rFonts w:ascii="Calibri" w:hAnsi="Calibri" w:cs="Calibri"/>
          <w:sz w:val="24"/>
          <w:szCs w:val="24"/>
        </w:rPr>
        <w:t>webinarów</w:t>
      </w:r>
      <w:proofErr w:type="spellEnd"/>
      <w:r w:rsidRPr="00B0173F">
        <w:rPr>
          <w:rFonts w:ascii="Calibri" w:hAnsi="Calibri" w:cs="Calibri"/>
          <w:sz w:val="24"/>
          <w:szCs w:val="24"/>
        </w:rPr>
        <w:t xml:space="preserve"> powinna być w tym samym stylu, by nie wprowadzać chaosu i przypadkowości. Wykonawca opracuje następujące elementy graficzne, które zostaną wykorzystane w </w:t>
      </w:r>
      <w:proofErr w:type="spellStart"/>
      <w:r w:rsidRPr="00B0173F">
        <w:rPr>
          <w:rFonts w:ascii="Calibri" w:hAnsi="Calibri" w:cs="Calibri"/>
          <w:sz w:val="24"/>
          <w:szCs w:val="24"/>
        </w:rPr>
        <w:t>webinarach</w:t>
      </w:r>
      <w:proofErr w:type="spellEnd"/>
      <w:r w:rsidRPr="00B0173F">
        <w:rPr>
          <w:rFonts w:ascii="Calibri" w:hAnsi="Calibri" w:cs="Calibri"/>
          <w:sz w:val="24"/>
          <w:szCs w:val="24"/>
        </w:rPr>
        <w:t xml:space="preserve">: </w:t>
      </w:r>
    </w:p>
    <w:p w14:paraId="77AD9FAE" w14:textId="77777777" w:rsidR="004F6198" w:rsidRPr="00B0173F" w:rsidRDefault="004F6198" w:rsidP="004F6198">
      <w:pPr>
        <w:spacing w:before="100" w:beforeAutospacing="1" w:after="100" w:afterAutospacing="1" w:line="240" w:lineRule="auto"/>
        <w:rPr>
          <w:rFonts w:ascii="Calibri" w:hAnsi="Calibri" w:cs="Calibri"/>
          <w:sz w:val="24"/>
          <w:szCs w:val="24"/>
        </w:rPr>
      </w:pPr>
      <w:r w:rsidRPr="00B0173F">
        <w:rPr>
          <w:rFonts w:ascii="Calibri" w:hAnsi="Calibri" w:cs="Calibri"/>
          <w:sz w:val="24"/>
          <w:szCs w:val="24"/>
        </w:rPr>
        <w:t xml:space="preserve">- animowane </w:t>
      </w:r>
      <w:proofErr w:type="spellStart"/>
      <w:r w:rsidRPr="00B0173F">
        <w:rPr>
          <w:rFonts w:ascii="Calibri" w:hAnsi="Calibri" w:cs="Calibri"/>
          <w:sz w:val="24"/>
          <w:szCs w:val="24"/>
        </w:rPr>
        <w:t>intro</w:t>
      </w:r>
      <w:proofErr w:type="spellEnd"/>
      <w:r w:rsidRPr="00B0173F">
        <w:rPr>
          <w:rFonts w:ascii="Calibri" w:hAnsi="Calibri" w:cs="Calibri"/>
          <w:sz w:val="24"/>
          <w:szCs w:val="24"/>
        </w:rPr>
        <w:t xml:space="preserve"> (czołówka), </w:t>
      </w:r>
    </w:p>
    <w:p w14:paraId="5AD3E0FA" w14:textId="77777777" w:rsidR="004F6198" w:rsidRPr="00B0173F" w:rsidRDefault="004F6198" w:rsidP="004F6198">
      <w:pPr>
        <w:spacing w:before="100" w:beforeAutospacing="1" w:after="100" w:afterAutospacing="1" w:line="240" w:lineRule="auto"/>
        <w:rPr>
          <w:rFonts w:ascii="Calibri" w:hAnsi="Calibri" w:cs="Calibri"/>
          <w:sz w:val="24"/>
          <w:szCs w:val="24"/>
        </w:rPr>
      </w:pPr>
      <w:r w:rsidRPr="00B0173F">
        <w:rPr>
          <w:rFonts w:ascii="Calibri" w:hAnsi="Calibri" w:cs="Calibri"/>
          <w:sz w:val="24"/>
          <w:szCs w:val="24"/>
        </w:rPr>
        <w:t xml:space="preserve">- animowane </w:t>
      </w:r>
      <w:proofErr w:type="spellStart"/>
      <w:r w:rsidRPr="00B0173F">
        <w:rPr>
          <w:rFonts w:ascii="Calibri" w:hAnsi="Calibri" w:cs="Calibri"/>
          <w:sz w:val="24"/>
          <w:szCs w:val="24"/>
        </w:rPr>
        <w:t>outro</w:t>
      </w:r>
      <w:proofErr w:type="spellEnd"/>
      <w:r w:rsidRPr="00B0173F">
        <w:rPr>
          <w:rFonts w:ascii="Calibri" w:hAnsi="Calibri" w:cs="Calibri"/>
          <w:sz w:val="24"/>
          <w:szCs w:val="24"/>
        </w:rPr>
        <w:t xml:space="preserve"> (</w:t>
      </w:r>
      <w:proofErr w:type="spellStart"/>
      <w:r w:rsidRPr="00B0173F">
        <w:rPr>
          <w:rFonts w:ascii="Calibri" w:hAnsi="Calibri" w:cs="Calibri"/>
          <w:sz w:val="24"/>
          <w:szCs w:val="24"/>
        </w:rPr>
        <w:t>tyłówka</w:t>
      </w:r>
      <w:proofErr w:type="spellEnd"/>
      <w:r w:rsidRPr="00B0173F">
        <w:rPr>
          <w:rFonts w:ascii="Calibri" w:hAnsi="Calibri" w:cs="Calibri"/>
          <w:sz w:val="24"/>
          <w:szCs w:val="24"/>
        </w:rPr>
        <w:t xml:space="preserve">), </w:t>
      </w:r>
    </w:p>
    <w:p w14:paraId="0D6ABFF3" w14:textId="77777777" w:rsidR="004F6198" w:rsidRPr="00B0173F" w:rsidRDefault="004F6198" w:rsidP="004F6198">
      <w:pPr>
        <w:spacing w:before="100" w:beforeAutospacing="1" w:after="100" w:afterAutospacing="1" w:line="240" w:lineRule="auto"/>
        <w:rPr>
          <w:rFonts w:ascii="Calibri" w:hAnsi="Calibri" w:cs="Calibri"/>
          <w:sz w:val="24"/>
          <w:szCs w:val="24"/>
        </w:rPr>
      </w:pPr>
      <w:r w:rsidRPr="00B0173F">
        <w:rPr>
          <w:rFonts w:ascii="Calibri" w:hAnsi="Calibri" w:cs="Calibri"/>
          <w:sz w:val="24"/>
          <w:szCs w:val="24"/>
        </w:rPr>
        <w:t xml:space="preserve">- zapewnienie wirtualnego tła </w:t>
      </w:r>
      <w:proofErr w:type="spellStart"/>
      <w:r w:rsidRPr="00B0173F">
        <w:rPr>
          <w:rFonts w:ascii="Calibri" w:hAnsi="Calibri" w:cs="Calibri"/>
          <w:sz w:val="24"/>
          <w:szCs w:val="24"/>
        </w:rPr>
        <w:t>Geen</w:t>
      </w:r>
      <w:proofErr w:type="spellEnd"/>
      <w:r w:rsidRPr="00B0173F">
        <w:rPr>
          <w:rFonts w:ascii="Calibri" w:hAnsi="Calibri" w:cs="Calibri"/>
          <w:sz w:val="24"/>
          <w:szCs w:val="24"/>
        </w:rPr>
        <w:t xml:space="preserve"> </w:t>
      </w:r>
      <w:proofErr w:type="spellStart"/>
      <w:r w:rsidRPr="00B0173F">
        <w:rPr>
          <w:rFonts w:ascii="Calibri" w:hAnsi="Calibri" w:cs="Calibri"/>
          <w:sz w:val="24"/>
          <w:szCs w:val="24"/>
        </w:rPr>
        <w:t>Screen</w:t>
      </w:r>
      <w:proofErr w:type="spellEnd"/>
      <w:r w:rsidRPr="00B0173F">
        <w:rPr>
          <w:rFonts w:ascii="Calibri" w:hAnsi="Calibri" w:cs="Calibri"/>
          <w:sz w:val="24"/>
          <w:szCs w:val="24"/>
        </w:rPr>
        <w:t xml:space="preserve">  lub grafiki na telebimy za prelegentkami/prelegentami, </w:t>
      </w:r>
    </w:p>
    <w:p w14:paraId="53527AAF" w14:textId="77777777" w:rsidR="004F6198" w:rsidRPr="00B0173F" w:rsidRDefault="004F6198" w:rsidP="004F6198">
      <w:pPr>
        <w:spacing w:before="100" w:beforeAutospacing="1" w:after="100" w:afterAutospacing="1" w:line="240" w:lineRule="auto"/>
        <w:rPr>
          <w:rFonts w:ascii="Calibri" w:hAnsi="Calibri" w:cs="Calibri"/>
          <w:sz w:val="24"/>
          <w:szCs w:val="24"/>
        </w:rPr>
      </w:pPr>
      <w:r w:rsidRPr="00B0173F">
        <w:rPr>
          <w:rFonts w:ascii="Calibri" w:hAnsi="Calibri" w:cs="Calibri"/>
          <w:sz w:val="24"/>
          <w:szCs w:val="24"/>
        </w:rPr>
        <w:t>- wzory belek podpisu i tytułów.</w:t>
      </w:r>
    </w:p>
    <w:p w14:paraId="1E396843" w14:textId="43934E33" w:rsidR="004F6198" w:rsidRPr="00B0173F" w:rsidRDefault="004F6198" w:rsidP="00F555A6">
      <w:pPr>
        <w:pStyle w:val="Akapitzlist"/>
        <w:numPr>
          <w:ilvl w:val="0"/>
          <w:numId w:val="85"/>
        </w:numPr>
        <w:spacing w:before="100" w:beforeAutospacing="1" w:after="100" w:afterAutospacing="1" w:line="240" w:lineRule="auto"/>
        <w:ind w:left="357" w:hanging="357"/>
        <w:contextualSpacing w:val="0"/>
        <w:rPr>
          <w:rFonts w:eastAsia="Times New Roman" w:cs="Calibri"/>
          <w:sz w:val="24"/>
          <w:szCs w:val="24"/>
          <w:lang w:eastAsia="pl-PL"/>
        </w:rPr>
      </w:pPr>
      <w:r w:rsidRPr="00B0173F">
        <w:rPr>
          <w:rFonts w:eastAsia="Times New Roman" w:cs="Calibri"/>
          <w:sz w:val="24"/>
          <w:szCs w:val="24"/>
          <w:lang w:eastAsia="pl-PL"/>
        </w:rPr>
        <w:t>Wykonawca zapewni przekazanie praw autorskich i pokrewnych do nagrania z webinariów na wszystkie pola eksploatacji, w szczególności:</w:t>
      </w:r>
    </w:p>
    <w:p w14:paraId="1B61A045" w14:textId="77777777" w:rsidR="004F6198" w:rsidRPr="00B0173F" w:rsidRDefault="004F6198" w:rsidP="004F6198">
      <w:pPr>
        <w:spacing w:before="100" w:beforeAutospacing="1" w:after="100" w:afterAutospacing="1" w:line="240" w:lineRule="auto"/>
        <w:rPr>
          <w:rFonts w:ascii="Calibri" w:hAnsi="Calibri" w:cs="Calibri"/>
          <w:sz w:val="24"/>
          <w:szCs w:val="24"/>
        </w:rPr>
      </w:pPr>
      <w:r w:rsidRPr="00B0173F">
        <w:rPr>
          <w:rFonts w:ascii="Calibri" w:hAnsi="Calibri" w:cs="Calibri"/>
          <w:sz w:val="24"/>
          <w:szCs w:val="24"/>
        </w:rPr>
        <w:t xml:space="preserve"> </w:t>
      </w:r>
      <w:r w:rsidRPr="00B0173F">
        <w:rPr>
          <w:rFonts w:ascii="Calibri" w:hAnsi="Calibri" w:cs="Calibri"/>
          <w:sz w:val="24"/>
          <w:szCs w:val="24"/>
        </w:rPr>
        <w:sym w:font="Symbol" w:char="F02D"/>
      </w:r>
      <w:r w:rsidRPr="00B0173F">
        <w:rPr>
          <w:rFonts w:ascii="Calibri" w:hAnsi="Calibri" w:cs="Calibri"/>
          <w:sz w:val="24"/>
          <w:szCs w:val="24"/>
        </w:rPr>
        <w:t xml:space="preserve"> wprowadzania do komputera oraz do sieci komputerowej i/lub multimedialnej;</w:t>
      </w:r>
    </w:p>
    <w:p w14:paraId="0B4E26F3" w14:textId="77777777" w:rsidR="004F6198" w:rsidRPr="00B0173F" w:rsidRDefault="004F6198" w:rsidP="004F6198">
      <w:pPr>
        <w:spacing w:before="100" w:beforeAutospacing="1" w:after="100" w:afterAutospacing="1" w:line="240" w:lineRule="auto"/>
        <w:rPr>
          <w:rFonts w:ascii="Calibri" w:hAnsi="Calibri" w:cs="Calibri"/>
          <w:sz w:val="24"/>
          <w:szCs w:val="24"/>
        </w:rPr>
      </w:pPr>
      <w:r w:rsidRPr="00B0173F">
        <w:rPr>
          <w:rFonts w:ascii="Calibri" w:hAnsi="Calibri" w:cs="Calibri"/>
          <w:sz w:val="24"/>
          <w:szCs w:val="24"/>
        </w:rPr>
        <w:t xml:space="preserve"> </w:t>
      </w:r>
      <w:r w:rsidRPr="00B0173F">
        <w:rPr>
          <w:rFonts w:ascii="Calibri" w:hAnsi="Calibri" w:cs="Calibri"/>
          <w:sz w:val="24"/>
          <w:szCs w:val="24"/>
        </w:rPr>
        <w:sym w:font="Symbol" w:char="F02D"/>
      </w:r>
      <w:r w:rsidRPr="00B0173F">
        <w:rPr>
          <w:rFonts w:ascii="Calibri" w:hAnsi="Calibri" w:cs="Calibri"/>
          <w:sz w:val="24"/>
          <w:szCs w:val="24"/>
        </w:rPr>
        <w:t xml:space="preserve"> publicznego udostępniania materiału w taki sposób, aby każdy mógł mieć do niego dostęp w miejscu i czasie przez siebie wybranym (m.in. w Internecie); </w:t>
      </w:r>
    </w:p>
    <w:p w14:paraId="5038EE60" w14:textId="77777777" w:rsidR="004F6198" w:rsidRPr="00B0173F" w:rsidRDefault="004F6198" w:rsidP="004F6198">
      <w:pPr>
        <w:spacing w:before="100" w:beforeAutospacing="1" w:after="100" w:afterAutospacing="1" w:line="240" w:lineRule="auto"/>
        <w:rPr>
          <w:rFonts w:ascii="Calibri" w:hAnsi="Calibri" w:cs="Calibri"/>
          <w:sz w:val="24"/>
          <w:szCs w:val="24"/>
        </w:rPr>
      </w:pPr>
      <w:r w:rsidRPr="00B0173F">
        <w:rPr>
          <w:rFonts w:ascii="Calibri" w:hAnsi="Calibri" w:cs="Calibri"/>
          <w:sz w:val="24"/>
          <w:szCs w:val="24"/>
        </w:rPr>
        <w:sym w:font="Symbol" w:char="F02D"/>
      </w:r>
      <w:r w:rsidRPr="00B0173F">
        <w:rPr>
          <w:rFonts w:ascii="Calibri" w:hAnsi="Calibri" w:cs="Calibri"/>
          <w:sz w:val="24"/>
          <w:szCs w:val="24"/>
        </w:rPr>
        <w:t xml:space="preserve"> publicznego odtwarzania; </w:t>
      </w:r>
    </w:p>
    <w:p w14:paraId="331DB843" w14:textId="77777777" w:rsidR="004F6198" w:rsidRPr="00B0173F" w:rsidRDefault="004F6198" w:rsidP="004F6198">
      <w:pPr>
        <w:spacing w:before="100" w:beforeAutospacing="1" w:after="100" w:afterAutospacing="1" w:line="240" w:lineRule="auto"/>
        <w:rPr>
          <w:rFonts w:ascii="Calibri" w:hAnsi="Calibri" w:cs="Calibri"/>
          <w:sz w:val="24"/>
          <w:szCs w:val="24"/>
        </w:rPr>
      </w:pPr>
      <w:r w:rsidRPr="00B0173F">
        <w:rPr>
          <w:rFonts w:ascii="Calibri" w:hAnsi="Calibri" w:cs="Calibri"/>
          <w:sz w:val="24"/>
          <w:szCs w:val="24"/>
        </w:rPr>
        <w:sym w:font="Symbol" w:char="F02D"/>
      </w:r>
      <w:r w:rsidRPr="00B0173F">
        <w:rPr>
          <w:rFonts w:ascii="Calibri" w:hAnsi="Calibri" w:cs="Calibri"/>
          <w:sz w:val="24"/>
          <w:szCs w:val="24"/>
        </w:rPr>
        <w:t xml:space="preserve"> użyczania i/lub najmu.</w:t>
      </w:r>
    </w:p>
    <w:p w14:paraId="16329E96" w14:textId="77777777" w:rsidR="004F6198" w:rsidRPr="00B0173F" w:rsidRDefault="004F6198" w:rsidP="004F6198">
      <w:pPr>
        <w:spacing w:before="100" w:beforeAutospacing="1" w:after="100" w:afterAutospacing="1" w:line="240" w:lineRule="auto"/>
        <w:rPr>
          <w:rFonts w:ascii="Calibri" w:hAnsi="Calibri" w:cs="Calibri"/>
          <w:sz w:val="24"/>
          <w:szCs w:val="24"/>
        </w:rPr>
      </w:pPr>
      <w:r w:rsidRPr="00B0173F">
        <w:rPr>
          <w:rFonts w:ascii="Calibri" w:hAnsi="Calibri" w:cs="Calibri"/>
          <w:sz w:val="24"/>
          <w:szCs w:val="24"/>
        </w:rPr>
        <w:lastRenderedPageBreak/>
        <w:t>Wykonawca powinien oświadczyć, iż przeniesienie praw autorskich nie jest ograniczone czasowo ani terytorialnie.</w:t>
      </w:r>
    </w:p>
    <w:p w14:paraId="2EFA9578" w14:textId="7FDA90A9" w:rsidR="004F6198" w:rsidRPr="00B0173F" w:rsidRDefault="004F6198" w:rsidP="00F555A6">
      <w:pPr>
        <w:pStyle w:val="Akapitzlist"/>
        <w:numPr>
          <w:ilvl w:val="0"/>
          <w:numId w:val="85"/>
        </w:numPr>
        <w:spacing w:before="100" w:beforeAutospacing="1" w:after="100" w:afterAutospacing="1" w:line="240" w:lineRule="auto"/>
        <w:ind w:left="357" w:hanging="357"/>
        <w:contextualSpacing w:val="0"/>
        <w:rPr>
          <w:rFonts w:eastAsia="Times New Roman" w:cs="Calibri"/>
          <w:sz w:val="24"/>
          <w:szCs w:val="24"/>
          <w:lang w:eastAsia="pl-PL"/>
        </w:rPr>
      </w:pPr>
      <w:r w:rsidRPr="00B0173F">
        <w:rPr>
          <w:rFonts w:eastAsia="Times New Roman" w:cs="Calibri"/>
          <w:sz w:val="24"/>
          <w:szCs w:val="24"/>
          <w:lang w:eastAsia="pl-PL"/>
        </w:rPr>
        <w:t>Zobowiązania Zamawiającego:</w:t>
      </w:r>
    </w:p>
    <w:p w14:paraId="5E44E02D" w14:textId="77777777" w:rsidR="004F6198" w:rsidRPr="00B0173F" w:rsidRDefault="004F6198" w:rsidP="004F6198">
      <w:pPr>
        <w:spacing w:before="100" w:beforeAutospacing="1" w:after="100" w:afterAutospacing="1" w:line="240" w:lineRule="auto"/>
        <w:rPr>
          <w:rFonts w:ascii="Calibri" w:hAnsi="Calibri" w:cs="Calibri"/>
          <w:sz w:val="24"/>
          <w:szCs w:val="24"/>
        </w:rPr>
      </w:pPr>
      <w:r w:rsidRPr="00B0173F">
        <w:rPr>
          <w:rFonts w:ascii="Calibri" w:hAnsi="Calibri" w:cs="Calibri"/>
          <w:sz w:val="24"/>
          <w:szCs w:val="24"/>
        </w:rPr>
        <w:t xml:space="preserve">Po stronie Zamawiającego leży: </w:t>
      </w:r>
    </w:p>
    <w:p w14:paraId="13591869" w14:textId="77777777" w:rsidR="004F6198" w:rsidRPr="00B0173F" w:rsidRDefault="004F6198" w:rsidP="00F555A6">
      <w:pPr>
        <w:numPr>
          <w:ilvl w:val="0"/>
          <w:numId w:val="16"/>
        </w:numPr>
        <w:spacing w:before="100" w:beforeAutospacing="1" w:after="100" w:afterAutospacing="1" w:line="240" w:lineRule="auto"/>
        <w:contextualSpacing/>
        <w:rPr>
          <w:rFonts w:ascii="Calibri" w:hAnsi="Calibri" w:cs="Calibri"/>
          <w:sz w:val="24"/>
          <w:szCs w:val="24"/>
        </w:rPr>
      </w:pPr>
      <w:r w:rsidRPr="00B0173F">
        <w:rPr>
          <w:rFonts w:ascii="Calibri" w:hAnsi="Calibri" w:cs="Calibri"/>
          <w:sz w:val="24"/>
          <w:szCs w:val="24"/>
        </w:rPr>
        <w:t xml:space="preserve">zapewnienie osób prowadzących webinaria, </w:t>
      </w:r>
    </w:p>
    <w:p w14:paraId="5C0A237F" w14:textId="42F62558" w:rsidR="004F6198" w:rsidRPr="00B0173F" w:rsidRDefault="004F6198" w:rsidP="00F555A6">
      <w:pPr>
        <w:numPr>
          <w:ilvl w:val="0"/>
          <w:numId w:val="16"/>
        </w:numPr>
        <w:spacing w:before="100" w:beforeAutospacing="1" w:after="100" w:afterAutospacing="1" w:line="240" w:lineRule="auto"/>
        <w:contextualSpacing/>
        <w:rPr>
          <w:rFonts w:ascii="Calibri" w:hAnsi="Calibri" w:cs="Calibri"/>
          <w:sz w:val="24"/>
          <w:szCs w:val="24"/>
        </w:rPr>
      </w:pPr>
      <w:r w:rsidRPr="00B0173F">
        <w:rPr>
          <w:rFonts w:ascii="Calibri" w:hAnsi="Calibri" w:cs="Calibri"/>
          <w:sz w:val="24"/>
          <w:szCs w:val="24"/>
        </w:rPr>
        <w:t xml:space="preserve">przygotowanie programu </w:t>
      </w:r>
      <w:r w:rsidR="00D453EF" w:rsidRPr="00B0173F">
        <w:rPr>
          <w:rFonts w:ascii="Calibri" w:hAnsi="Calibri" w:cs="Calibri"/>
          <w:sz w:val="24"/>
          <w:szCs w:val="24"/>
        </w:rPr>
        <w:t>webinarium</w:t>
      </w:r>
    </w:p>
    <w:p w14:paraId="0C00B78D" w14:textId="7803793B" w:rsidR="004F6198" w:rsidRPr="00B0173F" w:rsidRDefault="004F6198" w:rsidP="00F555A6">
      <w:pPr>
        <w:numPr>
          <w:ilvl w:val="0"/>
          <w:numId w:val="16"/>
        </w:numPr>
        <w:spacing w:before="100" w:beforeAutospacing="1" w:after="100" w:afterAutospacing="1" w:line="240" w:lineRule="auto"/>
        <w:contextualSpacing/>
        <w:rPr>
          <w:rFonts w:ascii="Calibri" w:hAnsi="Calibri" w:cs="Calibri"/>
          <w:sz w:val="24"/>
          <w:szCs w:val="24"/>
        </w:rPr>
      </w:pPr>
      <w:r w:rsidRPr="00B0173F">
        <w:rPr>
          <w:rFonts w:ascii="Calibri" w:hAnsi="Calibri" w:cs="Calibri"/>
          <w:sz w:val="24"/>
          <w:szCs w:val="24"/>
        </w:rPr>
        <w:t xml:space="preserve">przygotowanie i dostarczenie Wykonawcy, każdorazowo, na 3 dni robocze przed planowanym </w:t>
      </w:r>
      <w:r w:rsidR="00D453EF" w:rsidRPr="00B0173F">
        <w:rPr>
          <w:rFonts w:ascii="Calibri" w:hAnsi="Calibri" w:cs="Calibri"/>
          <w:sz w:val="24"/>
          <w:szCs w:val="24"/>
        </w:rPr>
        <w:t>webinarium</w:t>
      </w:r>
      <w:r w:rsidRPr="00B0173F">
        <w:rPr>
          <w:rFonts w:ascii="Calibri" w:hAnsi="Calibri" w:cs="Calibri"/>
          <w:sz w:val="24"/>
          <w:szCs w:val="24"/>
        </w:rPr>
        <w:t>: prezentacji, grafik i innych materiałów, które zostaną wykorzystane na webinarium</w:t>
      </w:r>
    </w:p>
    <w:p w14:paraId="128E4BBB" w14:textId="77777777" w:rsidR="004F6198" w:rsidRPr="00B0173F" w:rsidRDefault="004F6198" w:rsidP="00F555A6">
      <w:pPr>
        <w:numPr>
          <w:ilvl w:val="0"/>
          <w:numId w:val="16"/>
        </w:numPr>
        <w:spacing w:before="100" w:beforeAutospacing="1" w:after="100" w:afterAutospacing="1" w:line="240" w:lineRule="auto"/>
        <w:contextualSpacing/>
        <w:rPr>
          <w:rFonts w:ascii="Calibri" w:hAnsi="Calibri" w:cs="Calibri"/>
          <w:sz w:val="24"/>
          <w:szCs w:val="24"/>
        </w:rPr>
      </w:pPr>
      <w:bookmarkStart w:id="15" w:name="_Hlk223514925"/>
      <w:r w:rsidRPr="00B0173F">
        <w:rPr>
          <w:rFonts w:ascii="Calibri" w:hAnsi="Calibri" w:cs="Calibri"/>
          <w:sz w:val="24"/>
          <w:szCs w:val="24"/>
        </w:rPr>
        <w:t xml:space="preserve">przekazanie potencjalnym osobom uczestniczącym informacji o organizowanym </w:t>
      </w:r>
      <w:proofErr w:type="spellStart"/>
      <w:r w:rsidRPr="00B0173F">
        <w:rPr>
          <w:rFonts w:ascii="Calibri" w:hAnsi="Calibri" w:cs="Calibri"/>
          <w:sz w:val="24"/>
          <w:szCs w:val="24"/>
        </w:rPr>
        <w:t>webinarze</w:t>
      </w:r>
      <w:proofErr w:type="spellEnd"/>
      <w:r w:rsidRPr="00B0173F">
        <w:rPr>
          <w:rFonts w:ascii="Calibri" w:hAnsi="Calibri" w:cs="Calibri"/>
          <w:sz w:val="24"/>
          <w:szCs w:val="24"/>
        </w:rPr>
        <w:t xml:space="preserve"> oraz promowanie wydarzenia </w:t>
      </w:r>
    </w:p>
    <w:bookmarkEnd w:id="15"/>
    <w:p w14:paraId="77FBFE8D" w14:textId="77777777" w:rsidR="004F6198" w:rsidRPr="00B0173F" w:rsidRDefault="004F6198" w:rsidP="004F6198">
      <w:pPr>
        <w:spacing w:before="100" w:beforeAutospacing="1" w:after="100" w:afterAutospacing="1" w:line="240" w:lineRule="auto"/>
        <w:rPr>
          <w:rFonts w:ascii="Calibri" w:hAnsi="Calibri" w:cs="Calibri"/>
          <w:sz w:val="24"/>
          <w:szCs w:val="24"/>
        </w:rPr>
      </w:pPr>
    </w:p>
    <w:p w14:paraId="19615B37" w14:textId="77777777" w:rsidR="004F6198" w:rsidRPr="00B0173F" w:rsidRDefault="004F6198" w:rsidP="004F6198">
      <w:pPr>
        <w:spacing w:before="100" w:beforeAutospacing="1" w:after="100" w:afterAutospacing="1" w:line="240" w:lineRule="auto"/>
        <w:rPr>
          <w:rFonts w:ascii="Calibri" w:eastAsia="Times New Roman" w:hAnsi="Calibri" w:cs="Calibri"/>
          <w:b/>
          <w:bCs/>
          <w:sz w:val="24"/>
          <w:szCs w:val="24"/>
          <w:lang w:eastAsia="pl-PL"/>
        </w:rPr>
      </w:pPr>
      <w:r w:rsidRPr="00B0173F">
        <w:rPr>
          <w:rFonts w:ascii="Calibri" w:eastAsia="Times New Roman" w:hAnsi="Calibri" w:cs="Calibri"/>
          <w:b/>
          <w:bCs/>
          <w:sz w:val="24"/>
          <w:szCs w:val="24"/>
          <w:lang w:eastAsia="pl-PL"/>
        </w:rPr>
        <w:t>Forma realizacji:</w:t>
      </w:r>
    </w:p>
    <w:p w14:paraId="3A72BF4D" w14:textId="77777777" w:rsidR="0015019F" w:rsidRPr="00B0173F" w:rsidRDefault="004F6198" w:rsidP="004F6198">
      <w:pPr>
        <w:spacing w:before="100" w:beforeAutospacing="1" w:after="100" w:afterAutospacing="1" w:line="240" w:lineRule="auto"/>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Zamawiający planuje realizację co najmniej 2 webinariów (minimalna liczba gwarantowana).</w:t>
      </w:r>
    </w:p>
    <w:p w14:paraId="46F50759" w14:textId="7EEC8DB7" w:rsidR="004F6198" w:rsidRPr="00B0173F" w:rsidRDefault="004F6198" w:rsidP="004F6198">
      <w:pPr>
        <w:spacing w:before="100" w:beforeAutospacing="1" w:after="100" w:afterAutospacing="1" w:line="240" w:lineRule="auto"/>
        <w:rPr>
          <w:rFonts w:ascii="Calibri" w:hAnsi="Calibri" w:cs="Calibri"/>
          <w:sz w:val="24"/>
          <w:szCs w:val="24"/>
        </w:rPr>
      </w:pPr>
      <w:r w:rsidRPr="00B0173F">
        <w:rPr>
          <w:rFonts w:ascii="Calibri" w:eastAsia="Times New Roman" w:hAnsi="Calibri" w:cs="Calibri"/>
          <w:sz w:val="24"/>
          <w:szCs w:val="24"/>
          <w:lang w:eastAsia="pl-PL"/>
        </w:rPr>
        <w:t xml:space="preserve">Zamawiający zastrzega sobie prawo do zlecenia większej liczby webinariów (maksymalnie 6), w zależności od potrzeb. Webinaria będą trwały każdy po 1.5 h. skierowane będą do osób pracujących w </w:t>
      </w:r>
      <w:r w:rsidRPr="00B0173F">
        <w:rPr>
          <w:rFonts w:ascii="Calibri" w:hAnsi="Calibri" w:cs="Calibri"/>
          <w:color w:val="000000" w:themeColor="text1"/>
          <w:sz w:val="24"/>
          <w:szCs w:val="24"/>
        </w:rPr>
        <w:t>podmiotach wykonujących działalność leczniczą, posiadających umowę z NFZ o udzielanie świadczeń w rodzaju POZ</w:t>
      </w:r>
      <w:r w:rsidRPr="00B0173F">
        <w:rPr>
          <w:rFonts w:ascii="Calibri" w:eastAsia="Times New Roman" w:hAnsi="Calibri" w:cs="Calibri"/>
          <w:sz w:val="24"/>
          <w:szCs w:val="24"/>
          <w:lang w:eastAsia="pl-PL"/>
        </w:rPr>
        <w:t>.</w:t>
      </w:r>
      <w:r w:rsidRPr="00B0173F">
        <w:rPr>
          <w:rFonts w:ascii="Calibri" w:hAnsi="Calibri" w:cs="Calibri"/>
          <w:sz w:val="24"/>
          <w:szCs w:val="24"/>
        </w:rPr>
        <w:t xml:space="preserve"> </w:t>
      </w:r>
      <w:r w:rsidRPr="00B0173F">
        <w:rPr>
          <w:rFonts w:ascii="Calibri" w:eastAsia="Times New Roman" w:hAnsi="Calibri" w:cs="Calibri"/>
          <w:sz w:val="24"/>
          <w:szCs w:val="24"/>
          <w:lang w:eastAsia="pl-PL"/>
        </w:rPr>
        <w:t xml:space="preserve">Wykonawca zobowiązany jest </w:t>
      </w:r>
      <w:r w:rsidRPr="00B0173F">
        <w:rPr>
          <w:rFonts w:ascii="Calibri" w:eastAsia="Times New Roman" w:hAnsi="Calibri" w:cs="Calibri"/>
          <w:b/>
          <w:bCs/>
          <w:sz w:val="24"/>
          <w:szCs w:val="24"/>
          <w:lang w:eastAsia="pl-PL"/>
        </w:rPr>
        <w:t>do podania ceny jednostkowej za jedno webinarium</w:t>
      </w:r>
      <w:r w:rsidRPr="00B0173F">
        <w:rPr>
          <w:rFonts w:ascii="Calibri" w:eastAsia="Times New Roman" w:hAnsi="Calibri" w:cs="Calibri"/>
          <w:sz w:val="24"/>
          <w:szCs w:val="24"/>
          <w:lang w:eastAsia="pl-PL"/>
        </w:rPr>
        <w:t>, obejmującej wszystkie koszty związane z jego przygotowaniem i przeprowadzeniem. Zamawiający nie gwarantuje realizacji więcej niż minimalnej liczby webinariów. Zapłata nastąpi wyłącznie za faktycznie zrealizowane i odebrane webinaria.</w:t>
      </w:r>
      <w:r w:rsidRPr="00B0173F">
        <w:rPr>
          <w:rFonts w:ascii="Calibri" w:hAnsi="Calibri" w:cs="Calibri"/>
          <w:sz w:val="24"/>
          <w:szCs w:val="24"/>
        </w:rPr>
        <w:t xml:space="preserve"> Szczegółowy harmonogram współpracy zostanie opracowany z wybranym Wykonawcą w ciągu 10 dni roboczych od podpisania umowy. </w:t>
      </w:r>
      <w:r w:rsidRPr="00B0173F">
        <w:rPr>
          <w:rFonts w:ascii="Calibri" w:eastAsia="Times New Roman" w:hAnsi="Calibri" w:cs="Calibri"/>
          <w:sz w:val="24"/>
          <w:szCs w:val="24"/>
          <w:lang w:eastAsia="pl-PL"/>
        </w:rPr>
        <w:t xml:space="preserve">W przypadku zapotrzebowania na dodatkowe webinaria Zamawiający będzie zlecał ich realizację w formie pisemnego zamówienia, e-mailowo lub poprzez inny uzgodniony kanał komunikacji </w:t>
      </w:r>
    </w:p>
    <w:p w14:paraId="4127CE47" w14:textId="77777777" w:rsidR="004F6198" w:rsidRPr="00B0173F" w:rsidRDefault="004F6198" w:rsidP="004F6198">
      <w:pPr>
        <w:spacing w:before="100" w:beforeAutospacing="1" w:after="100" w:afterAutospacing="1" w:line="240" w:lineRule="auto"/>
        <w:rPr>
          <w:rFonts w:ascii="Calibri" w:eastAsia="Times New Roman" w:hAnsi="Calibri" w:cs="Calibri"/>
          <w:b/>
          <w:bCs/>
          <w:sz w:val="24"/>
          <w:szCs w:val="24"/>
          <w:lang w:eastAsia="pl-PL"/>
        </w:rPr>
      </w:pPr>
      <w:r w:rsidRPr="00B0173F">
        <w:rPr>
          <w:rFonts w:ascii="Calibri" w:eastAsia="Times New Roman" w:hAnsi="Calibri" w:cs="Calibri"/>
          <w:b/>
          <w:bCs/>
          <w:sz w:val="24"/>
          <w:szCs w:val="24"/>
          <w:lang w:eastAsia="pl-PL"/>
        </w:rPr>
        <w:t xml:space="preserve">Cele i rezultaty: </w:t>
      </w:r>
    </w:p>
    <w:p w14:paraId="2F2157AE" w14:textId="77777777" w:rsidR="004F6198" w:rsidRPr="00B0173F" w:rsidRDefault="004F6198" w:rsidP="004F6198">
      <w:pPr>
        <w:spacing w:before="100" w:beforeAutospacing="1" w:after="100" w:afterAutospacing="1" w:line="240" w:lineRule="auto"/>
        <w:rPr>
          <w:rFonts w:ascii="Calibri" w:eastAsia="Times New Roman" w:hAnsi="Calibri" w:cs="Calibri"/>
          <w:sz w:val="24"/>
          <w:szCs w:val="24"/>
          <w:lang w:eastAsia="pl-PL"/>
        </w:rPr>
      </w:pPr>
      <w:proofErr w:type="spellStart"/>
      <w:r w:rsidRPr="00B0173F">
        <w:rPr>
          <w:rFonts w:ascii="Calibri" w:eastAsia="Times New Roman" w:hAnsi="Calibri" w:cs="Calibri"/>
          <w:sz w:val="24"/>
          <w:szCs w:val="24"/>
          <w:lang w:eastAsia="pl-PL"/>
        </w:rPr>
        <w:t>Webinar</w:t>
      </w:r>
      <w:proofErr w:type="spellEnd"/>
      <w:r w:rsidRPr="00B0173F">
        <w:rPr>
          <w:rFonts w:ascii="Calibri" w:eastAsia="Times New Roman" w:hAnsi="Calibri" w:cs="Calibri"/>
          <w:sz w:val="24"/>
          <w:szCs w:val="24"/>
          <w:lang w:eastAsia="pl-PL"/>
        </w:rPr>
        <w:t xml:space="preserve"> ma na celu zapoznanie pracowników Podstawowej Opieki Zdrowotnej – zarówno tych już realizujących Opiekę Koordynowaną, jak i zainteresowanych wdrożeniem tej formy świadczeń – z projektem „Działania zwiększające kompetencje koordynatorów opieki w placówkach POZ”.</w:t>
      </w:r>
    </w:p>
    <w:bookmarkEnd w:id="8"/>
    <w:p w14:paraId="2D2D788B" w14:textId="5154E239" w:rsidR="004F6198" w:rsidRPr="00B0173F" w:rsidRDefault="004F6198" w:rsidP="004F6198">
      <w:pPr>
        <w:spacing w:before="100" w:beforeAutospacing="1" w:after="100" w:afterAutospacing="1" w:line="240" w:lineRule="auto"/>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 xml:space="preserve">Podczas </w:t>
      </w:r>
      <w:r w:rsidR="00D453EF" w:rsidRPr="00B0173F">
        <w:rPr>
          <w:rFonts w:ascii="Calibri" w:eastAsia="Times New Roman" w:hAnsi="Calibri" w:cs="Calibri"/>
          <w:sz w:val="24"/>
          <w:szCs w:val="24"/>
          <w:lang w:eastAsia="pl-PL"/>
        </w:rPr>
        <w:t xml:space="preserve">webinariów </w:t>
      </w:r>
      <w:r w:rsidRPr="00B0173F">
        <w:rPr>
          <w:rFonts w:ascii="Calibri" w:eastAsia="Times New Roman" w:hAnsi="Calibri" w:cs="Calibri"/>
          <w:sz w:val="24"/>
          <w:szCs w:val="24"/>
          <w:lang w:eastAsia="pl-PL"/>
        </w:rPr>
        <w:t>przedstawione zostaną:</w:t>
      </w:r>
    </w:p>
    <w:p w14:paraId="4476272A" w14:textId="77777777" w:rsidR="004F6198" w:rsidRPr="00B0173F" w:rsidRDefault="004F6198" w:rsidP="004F6198">
      <w:pPr>
        <w:spacing w:before="100" w:beforeAutospacing="1" w:after="100" w:afterAutospacing="1" w:line="240" w:lineRule="auto"/>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 główne założenia projektu,</w:t>
      </w:r>
    </w:p>
    <w:p w14:paraId="03C958B8" w14:textId="77777777" w:rsidR="004F6198" w:rsidRPr="00B0173F" w:rsidRDefault="004F6198" w:rsidP="004F6198">
      <w:pPr>
        <w:spacing w:before="100" w:beforeAutospacing="1" w:after="100" w:afterAutospacing="1" w:line="240" w:lineRule="auto"/>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 korzyści wynikające z udziału w programie,</w:t>
      </w:r>
    </w:p>
    <w:p w14:paraId="5E5D31E1" w14:textId="77777777" w:rsidR="004F6198" w:rsidRPr="00B0173F" w:rsidRDefault="004F6198" w:rsidP="004F6198">
      <w:pPr>
        <w:spacing w:before="100" w:beforeAutospacing="1" w:after="100" w:afterAutospacing="1" w:line="240" w:lineRule="auto"/>
        <w:rPr>
          <w:rFonts w:ascii="Calibri" w:eastAsia="Times New Roman" w:hAnsi="Calibri" w:cs="Calibri"/>
          <w:sz w:val="24"/>
          <w:szCs w:val="24"/>
          <w:lang w:eastAsia="pl-PL"/>
        </w:rPr>
      </w:pPr>
      <w:r w:rsidRPr="00B0173F">
        <w:rPr>
          <w:rFonts w:ascii="Calibri" w:eastAsia="Times New Roman" w:hAnsi="Calibri" w:cs="Calibri"/>
          <w:sz w:val="24"/>
          <w:szCs w:val="24"/>
          <w:lang w:eastAsia="pl-PL"/>
        </w:rPr>
        <w:lastRenderedPageBreak/>
        <w:t>- możliwości rozwoju kompetencji koordynatorów poprzez dedykowane szkolenia.</w:t>
      </w:r>
    </w:p>
    <w:p w14:paraId="384F76EE" w14:textId="77777777" w:rsidR="004F6198" w:rsidRPr="00B0173F" w:rsidRDefault="004F6198" w:rsidP="004F6198">
      <w:pPr>
        <w:spacing w:before="100" w:beforeAutospacing="1" w:after="100" w:afterAutospacing="1" w:line="240" w:lineRule="auto"/>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Celem webinarium jest również zachęcenie koordynatorów do aktywnego uczestnictwa w projekcie oraz budowanie świadomości znaczenia roli koordynatora w efektywnym funkcjonowaniu POZ.</w:t>
      </w:r>
    </w:p>
    <w:p w14:paraId="5B925B68" w14:textId="77777777" w:rsidR="004F6198" w:rsidRPr="00B0173F" w:rsidRDefault="004F6198" w:rsidP="004F6198">
      <w:pPr>
        <w:spacing w:before="100" w:beforeAutospacing="1" w:after="100" w:afterAutospacing="1" w:line="240" w:lineRule="auto"/>
        <w:rPr>
          <w:rFonts w:ascii="Calibri" w:eastAsia="Times New Roman" w:hAnsi="Calibri" w:cs="Calibri"/>
          <w:b/>
          <w:bCs/>
          <w:sz w:val="24"/>
          <w:szCs w:val="24"/>
          <w:lang w:eastAsia="pl-PL"/>
        </w:rPr>
      </w:pPr>
      <w:r w:rsidRPr="00B0173F">
        <w:rPr>
          <w:rFonts w:ascii="Calibri" w:eastAsia="Times New Roman" w:hAnsi="Calibri" w:cs="Calibri"/>
          <w:b/>
          <w:bCs/>
          <w:sz w:val="24"/>
          <w:szCs w:val="24"/>
          <w:lang w:eastAsia="pl-PL"/>
        </w:rPr>
        <w:t xml:space="preserve">Termin realizacji webinariów: </w:t>
      </w:r>
    </w:p>
    <w:p w14:paraId="18C9818C" w14:textId="26A5D128" w:rsidR="004F6198" w:rsidRPr="00B0173F" w:rsidRDefault="004F6198" w:rsidP="004F6198">
      <w:pPr>
        <w:spacing w:before="100" w:beforeAutospacing="1" w:after="100" w:afterAutospacing="1" w:line="240" w:lineRule="auto"/>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Pierwsze dwa webinaria będą zorganizowane kwiecień</w:t>
      </w:r>
      <w:r w:rsidR="00B0173F" w:rsidRPr="00B0173F">
        <w:rPr>
          <w:rFonts w:ascii="Calibri" w:eastAsia="Times New Roman" w:hAnsi="Calibri" w:cs="Calibri"/>
          <w:sz w:val="24"/>
          <w:szCs w:val="24"/>
          <w:lang w:eastAsia="pl-PL"/>
        </w:rPr>
        <w:t xml:space="preserve">-czerwiec </w:t>
      </w:r>
      <w:r w:rsidRPr="00B0173F">
        <w:rPr>
          <w:rFonts w:ascii="Calibri" w:eastAsia="Times New Roman" w:hAnsi="Calibri" w:cs="Calibri"/>
          <w:sz w:val="24"/>
          <w:szCs w:val="24"/>
          <w:lang w:eastAsia="pl-PL"/>
        </w:rPr>
        <w:t>2026 r.  Dokładne terminy zostaną ustalone po podpisaniu umowy z Wykonawcą. Terminy ewentualnych kolejny</w:t>
      </w:r>
      <w:r w:rsidR="00D453EF" w:rsidRPr="00B0173F">
        <w:rPr>
          <w:rFonts w:ascii="Calibri" w:eastAsia="Times New Roman" w:hAnsi="Calibri" w:cs="Calibri"/>
          <w:sz w:val="24"/>
          <w:szCs w:val="24"/>
          <w:lang w:eastAsia="pl-PL"/>
        </w:rPr>
        <w:t>ch</w:t>
      </w:r>
      <w:r w:rsidRPr="00B0173F">
        <w:rPr>
          <w:rFonts w:ascii="Calibri" w:eastAsia="Times New Roman" w:hAnsi="Calibri" w:cs="Calibri"/>
          <w:sz w:val="24"/>
          <w:szCs w:val="24"/>
          <w:lang w:eastAsia="pl-PL"/>
        </w:rPr>
        <w:t xml:space="preserve"> </w:t>
      </w:r>
      <w:r w:rsidR="00D453EF" w:rsidRPr="00B0173F">
        <w:rPr>
          <w:rFonts w:ascii="Calibri" w:eastAsia="Times New Roman" w:hAnsi="Calibri" w:cs="Calibri"/>
          <w:sz w:val="24"/>
          <w:szCs w:val="24"/>
          <w:lang w:eastAsia="pl-PL"/>
        </w:rPr>
        <w:t xml:space="preserve">webinariów </w:t>
      </w:r>
      <w:r w:rsidRPr="00B0173F">
        <w:rPr>
          <w:rFonts w:ascii="Calibri" w:eastAsia="Times New Roman" w:hAnsi="Calibri" w:cs="Calibri"/>
          <w:sz w:val="24"/>
          <w:szCs w:val="24"/>
          <w:lang w:eastAsia="pl-PL"/>
        </w:rPr>
        <w:t>będą zgłaszane Wykonawcy w zależności od potrzeb Zamawiającego w terminie 10 dni roboczych przed wydarzeniem.</w:t>
      </w:r>
    </w:p>
    <w:p w14:paraId="057B8665" w14:textId="77777777" w:rsidR="004F6198" w:rsidRPr="00B0173F" w:rsidRDefault="004F6198" w:rsidP="004F6198">
      <w:pPr>
        <w:spacing w:beforeAutospacing="1" w:afterAutospacing="1" w:line="240" w:lineRule="auto"/>
        <w:rPr>
          <w:rFonts w:ascii="Calibri" w:eastAsia="Times New Roman" w:hAnsi="Calibri" w:cs="Calibri"/>
          <w:b/>
          <w:bCs/>
          <w:sz w:val="24"/>
          <w:szCs w:val="24"/>
          <w:lang w:eastAsia="pl-PL"/>
        </w:rPr>
      </w:pPr>
      <w:r w:rsidRPr="00B0173F">
        <w:rPr>
          <w:rFonts w:ascii="Calibri" w:eastAsia="Times New Roman" w:hAnsi="Calibri" w:cs="Calibri"/>
          <w:b/>
          <w:bCs/>
          <w:sz w:val="24"/>
          <w:szCs w:val="24"/>
          <w:lang w:eastAsia="pl-PL"/>
        </w:rPr>
        <w:t>Wymogi bezpieczeństwa i RODO</w:t>
      </w:r>
    </w:p>
    <w:p w14:paraId="6EDF7C72" w14:textId="77777777" w:rsidR="004F6198" w:rsidRPr="00B0173F" w:rsidRDefault="004F6198" w:rsidP="00F555A6">
      <w:pPr>
        <w:pStyle w:val="Akapitzlist"/>
        <w:numPr>
          <w:ilvl w:val="0"/>
          <w:numId w:val="86"/>
        </w:numPr>
        <w:spacing w:after="0"/>
        <w:jc w:val="both"/>
        <w:rPr>
          <w:rFonts w:eastAsia="Times New Roman" w:cs="Calibri"/>
          <w:sz w:val="24"/>
          <w:szCs w:val="24"/>
          <w:lang w:eastAsia="pl-PL"/>
        </w:rPr>
      </w:pPr>
      <w:r w:rsidRPr="00B0173F">
        <w:rPr>
          <w:rFonts w:eastAsia="Times New Roman" w:cs="Calibri"/>
          <w:sz w:val="24"/>
          <w:szCs w:val="24"/>
          <w:lang w:eastAsia="pl-PL"/>
        </w:rPr>
        <w:t>W ramach realizacji zadania Wykonawca zobowiązany jest do zapewnienia</w:t>
      </w:r>
      <w:r w:rsidRPr="00B0173F">
        <w:rPr>
          <w:rFonts w:cs="Calibri"/>
          <w:sz w:val="24"/>
          <w:szCs w:val="24"/>
        </w:rPr>
        <w:t xml:space="preserve"> rozwiązań zgodnych z aktualnymi przepisami prawa, do których stosowania zobowiązany jest Zamawiający, w szczególności: </w:t>
      </w:r>
      <w:r w:rsidRPr="00B0173F">
        <w:rPr>
          <w:rFonts w:eastAsia="Times New Roman" w:cs="Calibri"/>
          <w:sz w:val="24"/>
          <w:szCs w:val="24"/>
          <w:lang w:eastAsia="pl-PL"/>
        </w:rPr>
        <w:t xml:space="preserve"> </w:t>
      </w:r>
    </w:p>
    <w:p w14:paraId="0EB6249E" w14:textId="77777777" w:rsidR="004F6198" w:rsidRPr="00B0173F" w:rsidRDefault="004F6198" w:rsidP="00F555A6">
      <w:pPr>
        <w:numPr>
          <w:ilvl w:val="0"/>
          <w:numId w:val="52"/>
        </w:numPr>
        <w:spacing w:after="0" w:line="276" w:lineRule="auto"/>
        <w:contextualSpacing/>
        <w:jc w:val="both"/>
        <w:rPr>
          <w:rFonts w:ascii="Calibri" w:eastAsia="Times New Roman" w:hAnsi="Calibri" w:cs="Calibri"/>
          <w:sz w:val="24"/>
          <w:szCs w:val="24"/>
          <w:lang w:eastAsia="pl-PL"/>
        </w:rPr>
      </w:pPr>
      <w:r w:rsidRPr="00B0173F">
        <w:rPr>
          <w:rFonts w:ascii="Calibri" w:hAnsi="Calibri" w:cs="Calibri"/>
          <w:sz w:val="24"/>
          <w:szCs w:val="24"/>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z </w:t>
      </w:r>
      <w:proofErr w:type="spellStart"/>
      <w:r w:rsidRPr="00B0173F">
        <w:rPr>
          <w:rFonts w:ascii="Calibri" w:hAnsi="Calibri" w:cs="Calibri"/>
          <w:sz w:val="24"/>
          <w:szCs w:val="24"/>
        </w:rPr>
        <w:t>późn</w:t>
      </w:r>
      <w:proofErr w:type="spellEnd"/>
      <w:r w:rsidRPr="00B0173F">
        <w:rPr>
          <w:rFonts w:ascii="Calibri" w:hAnsi="Calibri" w:cs="Calibri"/>
          <w:sz w:val="24"/>
          <w:szCs w:val="24"/>
        </w:rPr>
        <w:t>. zm.),</w:t>
      </w:r>
    </w:p>
    <w:p w14:paraId="7CA776F8" w14:textId="77777777" w:rsidR="004F6198" w:rsidRPr="00B0173F" w:rsidRDefault="004F6198" w:rsidP="00F555A6">
      <w:pPr>
        <w:numPr>
          <w:ilvl w:val="0"/>
          <w:numId w:val="52"/>
        </w:numPr>
        <w:spacing w:after="0" w:line="276" w:lineRule="auto"/>
        <w:contextualSpacing/>
        <w:jc w:val="both"/>
        <w:rPr>
          <w:rFonts w:ascii="Calibri" w:eastAsia="Times New Roman" w:hAnsi="Calibri" w:cs="Calibri"/>
          <w:sz w:val="24"/>
          <w:szCs w:val="24"/>
          <w:lang w:eastAsia="pl-PL"/>
        </w:rPr>
      </w:pPr>
      <w:r w:rsidRPr="00B0173F">
        <w:rPr>
          <w:rFonts w:ascii="Calibri" w:hAnsi="Calibri" w:cs="Calibri"/>
          <w:sz w:val="24"/>
          <w:szCs w:val="24"/>
        </w:rPr>
        <w:t xml:space="preserve">ustawy z dnia 4 lutego 1994 r. o prawie autorskim i prawach pokrewnych (Dz.U. 2019 poz. 1231, z </w:t>
      </w:r>
      <w:proofErr w:type="spellStart"/>
      <w:r w:rsidRPr="00B0173F">
        <w:rPr>
          <w:rFonts w:ascii="Calibri" w:hAnsi="Calibri" w:cs="Calibri"/>
          <w:sz w:val="24"/>
          <w:szCs w:val="24"/>
        </w:rPr>
        <w:t>późn</w:t>
      </w:r>
      <w:proofErr w:type="spellEnd"/>
      <w:r w:rsidRPr="00B0173F">
        <w:rPr>
          <w:rFonts w:ascii="Calibri" w:hAnsi="Calibri" w:cs="Calibri"/>
          <w:sz w:val="24"/>
          <w:szCs w:val="24"/>
        </w:rPr>
        <w:t>. zm.),</w:t>
      </w:r>
    </w:p>
    <w:p w14:paraId="3F8C036D" w14:textId="77777777" w:rsidR="004F6198" w:rsidRPr="00B0173F" w:rsidRDefault="004F6198" w:rsidP="00F555A6">
      <w:pPr>
        <w:numPr>
          <w:ilvl w:val="0"/>
          <w:numId w:val="52"/>
        </w:numPr>
        <w:spacing w:after="0" w:line="276" w:lineRule="auto"/>
        <w:contextualSpacing/>
        <w:jc w:val="both"/>
        <w:rPr>
          <w:rFonts w:ascii="Calibri" w:eastAsia="Times New Roman" w:hAnsi="Calibri" w:cs="Calibri"/>
          <w:sz w:val="24"/>
          <w:szCs w:val="24"/>
          <w:lang w:eastAsia="pl-PL"/>
        </w:rPr>
      </w:pPr>
      <w:r w:rsidRPr="00B0173F">
        <w:rPr>
          <w:rFonts w:ascii="Calibri" w:hAnsi="Calibri" w:cs="Calibri"/>
          <w:sz w:val="24"/>
          <w:szCs w:val="24"/>
        </w:rPr>
        <w:t>ustawy z dnia 10 maja 2018 r. o ochronie danych osobowych (Dz.U. 2019 poz. 1781),</w:t>
      </w:r>
    </w:p>
    <w:p w14:paraId="796C45D6" w14:textId="77777777" w:rsidR="004F6198" w:rsidRPr="00B0173F" w:rsidRDefault="004F6198" w:rsidP="00F555A6">
      <w:pPr>
        <w:numPr>
          <w:ilvl w:val="0"/>
          <w:numId w:val="52"/>
        </w:numPr>
        <w:spacing w:after="0" w:line="276" w:lineRule="auto"/>
        <w:contextualSpacing/>
        <w:jc w:val="both"/>
        <w:rPr>
          <w:rFonts w:ascii="Calibri" w:eastAsia="Times New Roman" w:hAnsi="Calibri" w:cs="Calibri"/>
          <w:sz w:val="24"/>
          <w:szCs w:val="24"/>
          <w:lang w:eastAsia="pl-PL"/>
        </w:rPr>
      </w:pPr>
      <w:r w:rsidRPr="00B0173F">
        <w:rPr>
          <w:rFonts w:ascii="Calibri" w:hAnsi="Calibri" w:cs="Calibri"/>
          <w:sz w:val="24"/>
          <w:szCs w:val="24"/>
        </w:rPr>
        <w:t>ustawy z dnia 17 lutego 2005 r. o informatyzacji działalności podmiotów realizujących zadania publiczne (Dz. U. 2021 poz. 670),</w:t>
      </w:r>
    </w:p>
    <w:p w14:paraId="49C00965" w14:textId="77777777" w:rsidR="004F6198" w:rsidRPr="00B0173F" w:rsidRDefault="004F6198" w:rsidP="00F555A6">
      <w:pPr>
        <w:numPr>
          <w:ilvl w:val="0"/>
          <w:numId w:val="52"/>
        </w:numPr>
        <w:spacing w:after="0" w:line="276" w:lineRule="auto"/>
        <w:contextualSpacing/>
        <w:jc w:val="both"/>
        <w:rPr>
          <w:rFonts w:ascii="Calibri" w:eastAsia="Times New Roman" w:hAnsi="Calibri" w:cs="Calibri"/>
          <w:sz w:val="24"/>
          <w:szCs w:val="24"/>
          <w:lang w:eastAsia="pl-PL"/>
        </w:rPr>
      </w:pPr>
      <w:r w:rsidRPr="00B0173F">
        <w:rPr>
          <w:rFonts w:ascii="Calibri" w:hAnsi="Calibri" w:cs="Calibri"/>
          <w:sz w:val="24"/>
          <w:szCs w:val="24"/>
        </w:rPr>
        <w:t>ustawy z dnia 28 kwietnia 2022 r. o zasadach realizacji zadań finansowanych ze środków europejskich w perspektywie finansowej 2021–2027,</w:t>
      </w:r>
    </w:p>
    <w:p w14:paraId="67353BD5" w14:textId="77777777" w:rsidR="004F6198" w:rsidRPr="00B0173F" w:rsidRDefault="004F6198" w:rsidP="00F555A6">
      <w:pPr>
        <w:numPr>
          <w:ilvl w:val="0"/>
          <w:numId w:val="52"/>
        </w:numPr>
        <w:spacing w:after="0" w:line="276" w:lineRule="auto"/>
        <w:contextualSpacing/>
        <w:jc w:val="both"/>
        <w:rPr>
          <w:rFonts w:ascii="Calibri" w:eastAsia="Times New Roman" w:hAnsi="Calibri" w:cs="Calibri"/>
          <w:sz w:val="24"/>
          <w:szCs w:val="24"/>
          <w:lang w:eastAsia="pl-PL"/>
        </w:rPr>
      </w:pPr>
      <w:r w:rsidRPr="00B0173F">
        <w:rPr>
          <w:rFonts w:ascii="Calibri" w:eastAsia="Calibri" w:hAnsi="Calibri" w:cs="Calibri"/>
          <w:sz w:val="24"/>
          <w:szCs w:val="24"/>
        </w:rPr>
        <w:t xml:space="preserve">Dyrektywy unijnej </w:t>
      </w:r>
      <w:hyperlink r:id="rId23">
        <w:r w:rsidRPr="00B0173F">
          <w:rPr>
            <w:rFonts w:ascii="Calibri" w:eastAsia="Calibri" w:hAnsi="Calibri" w:cs="Calibri"/>
            <w:sz w:val="24"/>
            <w:szCs w:val="24"/>
          </w:rPr>
          <w:t>Parlamentu Europejskiego</w:t>
        </w:r>
      </w:hyperlink>
      <w:r w:rsidRPr="00B0173F">
        <w:rPr>
          <w:rFonts w:ascii="Calibri" w:eastAsia="Calibri" w:hAnsi="Calibri" w:cs="Calibri"/>
          <w:sz w:val="24"/>
          <w:szCs w:val="24"/>
        </w:rPr>
        <w:t> i </w:t>
      </w:r>
      <w:hyperlink r:id="rId24">
        <w:r w:rsidRPr="00B0173F">
          <w:rPr>
            <w:rFonts w:ascii="Calibri" w:eastAsia="Calibri" w:hAnsi="Calibri" w:cs="Calibri"/>
            <w:sz w:val="24"/>
            <w:szCs w:val="24"/>
          </w:rPr>
          <w:t>Rady (UE)</w:t>
        </w:r>
      </w:hyperlink>
      <w:r w:rsidRPr="00B0173F">
        <w:rPr>
          <w:rFonts w:ascii="Calibri" w:eastAsia="Calibri" w:hAnsi="Calibri" w:cs="Calibri"/>
          <w:sz w:val="24"/>
          <w:szCs w:val="24"/>
        </w:rPr>
        <w:t> 2022/2555 z dnia 14 grudnia 2022 r. w sprawie środków na rzecz wysokiego wspólnego poziomu cyberbezpieczeństwa na terytorium Unii, zmieniającą rozporządzenie (UE) nr 910/2014 i dyrektywę (UE) 2018/1972 oraz uchylająca dyrektywę (UE) 2016/1148 oraz przepisami prawa krajowego,</w:t>
      </w:r>
    </w:p>
    <w:p w14:paraId="004559E9" w14:textId="77777777" w:rsidR="004F6198" w:rsidRPr="00B0173F" w:rsidRDefault="004F6198" w:rsidP="00F555A6">
      <w:pPr>
        <w:numPr>
          <w:ilvl w:val="0"/>
          <w:numId w:val="52"/>
        </w:numPr>
        <w:spacing w:after="0" w:line="276" w:lineRule="auto"/>
        <w:contextualSpacing/>
        <w:jc w:val="both"/>
        <w:rPr>
          <w:rFonts w:ascii="Calibri" w:eastAsia="Times New Roman" w:hAnsi="Calibri" w:cs="Calibri"/>
          <w:sz w:val="24"/>
          <w:szCs w:val="24"/>
          <w:lang w:eastAsia="pl-PL"/>
        </w:rPr>
      </w:pPr>
      <w:r w:rsidRPr="00B0173F">
        <w:rPr>
          <w:rFonts w:ascii="Calibri" w:hAnsi="Calibri" w:cs="Calibri"/>
          <w:sz w:val="24"/>
          <w:szCs w:val="24"/>
        </w:rPr>
        <w:t>wytycznych dotyczących warunków gromadzenia i przekazywania danych w postaci elektronicznej na lata 2021-2027 wydane przez Ministra Funduszy i Polityki Regionalnej 25 stycznia 2023 r.,</w:t>
      </w:r>
    </w:p>
    <w:p w14:paraId="7F96F8F6" w14:textId="77777777" w:rsidR="004F6198" w:rsidRPr="00B0173F" w:rsidRDefault="004F6198" w:rsidP="00F555A6">
      <w:pPr>
        <w:numPr>
          <w:ilvl w:val="0"/>
          <w:numId w:val="52"/>
        </w:numPr>
        <w:spacing w:after="0" w:line="276" w:lineRule="auto"/>
        <w:contextualSpacing/>
        <w:jc w:val="both"/>
        <w:rPr>
          <w:rFonts w:ascii="Calibri" w:eastAsia="Times New Roman" w:hAnsi="Calibri" w:cs="Calibri"/>
          <w:sz w:val="24"/>
          <w:szCs w:val="24"/>
          <w:lang w:eastAsia="pl-PL"/>
        </w:rPr>
      </w:pPr>
      <w:r w:rsidRPr="00B0173F">
        <w:rPr>
          <w:rFonts w:ascii="Calibri" w:hAnsi="Calibri" w:cs="Calibri"/>
          <w:sz w:val="24"/>
          <w:szCs w:val="24"/>
        </w:rPr>
        <w:t>wytycznych/informacji Prezesa Urzędu Ochrony Danych Osobowych opublikowane na stronie internetowej oraz wskazane w decyzjach administracyjnych,</w:t>
      </w:r>
    </w:p>
    <w:p w14:paraId="5DD9F3D9" w14:textId="77777777" w:rsidR="004F6198" w:rsidRPr="00B0173F" w:rsidRDefault="004F6198" w:rsidP="00F555A6">
      <w:pPr>
        <w:pStyle w:val="Akapitzlist"/>
        <w:numPr>
          <w:ilvl w:val="0"/>
          <w:numId w:val="86"/>
        </w:numPr>
        <w:spacing w:after="0"/>
        <w:jc w:val="both"/>
        <w:rPr>
          <w:rFonts w:eastAsia="Times New Roman" w:cs="Calibri"/>
          <w:sz w:val="24"/>
          <w:szCs w:val="24"/>
          <w:lang w:eastAsia="pl-PL"/>
        </w:rPr>
      </w:pPr>
      <w:r w:rsidRPr="00B0173F">
        <w:rPr>
          <w:rFonts w:eastAsia="Times New Roman" w:cs="Calibri"/>
          <w:sz w:val="24"/>
          <w:szCs w:val="24"/>
          <w:lang w:eastAsia="pl-PL"/>
        </w:rPr>
        <w:lastRenderedPageBreak/>
        <w:t>wdrożenie zaawansowanych rozwiązań i narzędzi technicznych i technologicznych, zapewniających kompleksowe bezpieczeństwo,</w:t>
      </w:r>
    </w:p>
    <w:p w14:paraId="0D6CA513" w14:textId="77777777" w:rsidR="004F6198" w:rsidRPr="00B0173F" w:rsidRDefault="004F6198" w:rsidP="00F555A6">
      <w:pPr>
        <w:pStyle w:val="Akapitzlist"/>
        <w:numPr>
          <w:ilvl w:val="0"/>
          <w:numId w:val="86"/>
        </w:numPr>
        <w:spacing w:after="0"/>
        <w:jc w:val="both"/>
        <w:rPr>
          <w:rFonts w:eastAsia="Times New Roman" w:cs="Calibri"/>
          <w:sz w:val="24"/>
          <w:szCs w:val="24"/>
          <w:lang w:eastAsia="pl-PL"/>
        </w:rPr>
      </w:pPr>
      <w:r w:rsidRPr="00B0173F">
        <w:rPr>
          <w:rFonts w:eastAsia="Times New Roman" w:cs="Calibri"/>
          <w:sz w:val="24"/>
          <w:szCs w:val="24"/>
          <w:lang w:eastAsia="pl-PL"/>
        </w:rPr>
        <w:t>wdrożenie rozwiązań zapewniających:</w:t>
      </w:r>
    </w:p>
    <w:p w14:paraId="1C058A31" w14:textId="77777777" w:rsidR="004F6198" w:rsidRPr="00B0173F" w:rsidRDefault="004F6198" w:rsidP="00F555A6">
      <w:pPr>
        <w:numPr>
          <w:ilvl w:val="0"/>
          <w:numId w:val="17"/>
        </w:numPr>
        <w:spacing w:after="0" w:line="276" w:lineRule="auto"/>
        <w:contextualSpacing/>
        <w:jc w:val="both"/>
        <w:rPr>
          <w:rFonts w:ascii="Calibri" w:eastAsia="Times New Roman" w:hAnsi="Calibri" w:cs="Calibri"/>
          <w:sz w:val="24"/>
          <w:szCs w:val="24"/>
          <w:lang w:eastAsia="pl-PL"/>
        </w:rPr>
      </w:pPr>
      <w:r w:rsidRPr="00B0173F">
        <w:rPr>
          <w:rFonts w:ascii="Calibri" w:hAnsi="Calibri" w:cs="Calibri"/>
          <w:sz w:val="24"/>
          <w:szCs w:val="24"/>
        </w:rPr>
        <w:t>ochronę informacji dotyczących aktywności poszczególnych użytkowników na platformie do wideokonferencji, zawartości materiałów dydaktycznych, w tym treści generowanych przez użytkowników,</w:t>
      </w:r>
    </w:p>
    <w:p w14:paraId="1B934DCC" w14:textId="77777777" w:rsidR="004F6198" w:rsidRPr="00B0173F" w:rsidRDefault="004F6198" w:rsidP="00F555A6">
      <w:pPr>
        <w:numPr>
          <w:ilvl w:val="0"/>
          <w:numId w:val="17"/>
        </w:numPr>
        <w:spacing w:after="0" w:line="278" w:lineRule="auto"/>
        <w:contextualSpacing/>
        <w:jc w:val="both"/>
        <w:rPr>
          <w:rFonts w:ascii="Calibri" w:hAnsi="Calibri" w:cs="Calibri"/>
          <w:sz w:val="24"/>
          <w:szCs w:val="24"/>
        </w:rPr>
      </w:pPr>
      <w:r w:rsidRPr="00B0173F">
        <w:rPr>
          <w:rFonts w:ascii="Calibri" w:hAnsi="Calibri" w:cs="Calibri"/>
          <w:sz w:val="24"/>
          <w:szCs w:val="24"/>
        </w:rPr>
        <w:t>stosowanie szyfrowania z wykorzystaniem protokołu SSL całości komunikacji w sieci Internet. Szyfrowanie SSL musi być widoczne w pasku adresu przeglądarki za pomocą przedrostka „https://”. Certyfikat wykorzystany do szyfrowania SSL musi być rozpoznawany jako zaufany w najnowszych wersjach przeglądarek zdefiniowanych do obsługi platformy do wideokonferencji,</w:t>
      </w:r>
    </w:p>
    <w:p w14:paraId="7D1C5655" w14:textId="77777777" w:rsidR="004F6198" w:rsidRPr="00B0173F" w:rsidRDefault="004F6198" w:rsidP="00F555A6">
      <w:pPr>
        <w:numPr>
          <w:ilvl w:val="0"/>
          <w:numId w:val="17"/>
        </w:numPr>
        <w:spacing w:after="0" w:line="278" w:lineRule="auto"/>
        <w:contextualSpacing/>
        <w:jc w:val="both"/>
        <w:rPr>
          <w:rFonts w:ascii="Calibri" w:hAnsi="Calibri" w:cs="Calibri"/>
          <w:sz w:val="24"/>
          <w:szCs w:val="24"/>
        </w:rPr>
      </w:pPr>
      <w:r w:rsidRPr="00B0173F">
        <w:rPr>
          <w:rFonts w:ascii="Calibri" w:hAnsi="Calibri" w:cs="Calibri"/>
          <w:sz w:val="24"/>
          <w:szCs w:val="24"/>
        </w:rPr>
        <w:t>oprogramowanie antywirusowego na platformie do wideokonferencji, zabezpieczające stale treści szkoleniowe oraz zasoby publikowane przez użytkowników,</w:t>
      </w:r>
    </w:p>
    <w:p w14:paraId="4329092B" w14:textId="77777777" w:rsidR="004F6198" w:rsidRPr="00B0173F" w:rsidRDefault="004F6198" w:rsidP="00F555A6">
      <w:pPr>
        <w:pStyle w:val="Akapitzlist"/>
        <w:numPr>
          <w:ilvl w:val="0"/>
          <w:numId w:val="86"/>
        </w:numPr>
        <w:spacing w:after="0"/>
        <w:jc w:val="both"/>
        <w:rPr>
          <w:rFonts w:eastAsia="Times New Roman" w:cs="Calibri"/>
          <w:sz w:val="24"/>
          <w:szCs w:val="24"/>
          <w:lang w:eastAsia="pl-PL"/>
        </w:rPr>
      </w:pPr>
      <w:r w:rsidRPr="00B0173F">
        <w:rPr>
          <w:rFonts w:eastAsia="Times New Roman" w:cs="Calibri"/>
          <w:sz w:val="24"/>
          <w:szCs w:val="24"/>
          <w:lang w:eastAsia="pl-PL"/>
        </w:rPr>
        <w:t>opracowanie polityki prywatności i regulaminu uczestnictwa,</w:t>
      </w:r>
    </w:p>
    <w:p w14:paraId="18518E11" w14:textId="77777777" w:rsidR="004F6198" w:rsidRPr="00B0173F" w:rsidRDefault="004F6198" w:rsidP="00F555A6">
      <w:pPr>
        <w:pStyle w:val="Akapitzlist"/>
        <w:numPr>
          <w:ilvl w:val="0"/>
          <w:numId w:val="86"/>
        </w:numPr>
        <w:spacing w:after="0"/>
        <w:jc w:val="both"/>
        <w:rPr>
          <w:rFonts w:eastAsia="Times New Roman" w:cs="Calibri"/>
          <w:sz w:val="24"/>
          <w:szCs w:val="24"/>
          <w:lang w:eastAsia="pl-PL"/>
        </w:rPr>
      </w:pPr>
      <w:r w:rsidRPr="00B0173F">
        <w:rPr>
          <w:rFonts w:eastAsia="Times New Roman" w:cs="Calibri"/>
          <w:sz w:val="24"/>
          <w:szCs w:val="24"/>
          <w:lang w:eastAsia="pl-PL"/>
        </w:rPr>
        <w:t>pozyskanie niezbędnych zgód na przetwarzanie danych osobowych – w przypadku ich prawnej wymagalności, wraz z wdrożeniem rozwiązań technicznych i technologicznych zapewniających możliwość ich weryfikacji i rozliczalność,</w:t>
      </w:r>
    </w:p>
    <w:p w14:paraId="0BC3D4AE" w14:textId="77777777" w:rsidR="004F6198" w:rsidRPr="00B0173F" w:rsidRDefault="004F6198" w:rsidP="00F555A6">
      <w:pPr>
        <w:pStyle w:val="Akapitzlist"/>
        <w:numPr>
          <w:ilvl w:val="0"/>
          <w:numId w:val="86"/>
        </w:numPr>
        <w:spacing w:after="0"/>
        <w:jc w:val="both"/>
        <w:rPr>
          <w:rFonts w:eastAsia="Times New Roman" w:cs="Calibri"/>
          <w:sz w:val="24"/>
          <w:szCs w:val="24"/>
          <w:lang w:eastAsia="pl-PL"/>
        </w:rPr>
      </w:pPr>
      <w:r w:rsidRPr="00B0173F">
        <w:rPr>
          <w:rFonts w:eastAsia="Times New Roman" w:cs="Calibri"/>
          <w:sz w:val="24"/>
          <w:szCs w:val="24"/>
          <w:lang w:eastAsia="pl-PL"/>
        </w:rPr>
        <w:t>realizację obowiązku informacyjnego wynikającego z art. 13 i 14 RODO,</w:t>
      </w:r>
    </w:p>
    <w:p w14:paraId="72C2DB05" w14:textId="77777777" w:rsidR="004F6198" w:rsidRPr="00B0173F" w:rsidRDefault="004F6198" w:rsidP="00F555A6">
      <w:pPr>
        <w:pStyle w:val="Akapitzlist"/>
        <w:numPr>
          <w:ilvl w:val="0"/>
          <w:numId w:val="86"/>
        </w:numPr>
        <w:spacing w:after="0"/>
        <w:jc w:val="both"/>
        <w:rPr>
          <w:rFonts w:eastAsia="Times New Roman" w:cs="Calibri"/>
          <w:sz w:val="24"/>
          <w:szCs w:val="24"/>
          <w:lang w:eastAsia="pl-PL"/>
        </w:rPr>
      </w:pPr>
      <w:r w:rsidRPr="00B0173F">
        <w:rPr>
          <w:rFonts w:eastAsia="Times New Roman" w:cs="Calibri"/>
          <w:sz w:val="24"/>
          <w:szCs w:val="24"/>
          <w:lang w:eastAsia="pl-PL"/>
        </w:rPr>
        <w:t>zapewnienie rozliczalności w zakresie rejestracji i uczestnictwa,</w:t>
      </w:r>
    </w:p>
    <w:p w14:paraId="3859376B" w14:textId="77777777" w:rsidR="004F6198" w:rsidRPr="00B0173F" w:rsidRDefault="004F6198" w:rsidP="00F555A6">
      <w:pPr>
        <w:pStyle w:val="Akapitzlist"/>
        <w:numPr>
          <w:ilvl w:val="0"/>
          <w:numId w:val="86"/>
        </w:numPr>
        <w:spacing w:after="0"/>
        <w:jc w:val="both"/>
        <w:rPr>
          <w:rFonts w:eastAsia="Times New Roman" w:cs="Calibri"/>
          <w:sz w:val="24"/>
          <w:szCs w:val="24"/>
          <w:lang w:eastAsia="pl-PL"/>
        </w:rPr>
      </w:pPr>
      <w:r w:rsidRPr="00B0173F">
        <w:rPr>
          <w:rFonts w:eastAsia="Times New Roman" w:cs="Calibri"/>
          <w:sz w:val="24"/>
          <w:szCs w:val="24"/>
          <w:lang w:eastAsia="pl-PL"/>
        </w:rPr>
        <w:t>złożenie oświadczenia o sposobie przetwarzania danych osobowych, z potwierdzeniem umiejscowienia serwerów na obszarach UE oraz ze wskazaniem, środowisko narzędzia nie będzie wykorzystywane jako platforma do wymiany jakichkolwiek informacji nie mających związku z przedmiotem zamówienia,</w:t>
      </w:r>
    </w:p>
    <w:p w14:paraId="51AFCD3A" w14:textId="77777777" w:rsidR="004F6198" w:rsidRPr="00B0173F" w:rsidRDefault="004F6198" w:rsidP="00F555A6">
      <w:pPr>
        <w:pStyle w:val="Akapitzlist"/>
        <w:numPr>
          <w:ilvl w:val="0"/>
          <w:numId w:val="86"/>
        </w:numPr>
        <w:spacing w:after="0"/>
        <w:jc w:val="both"/>
        <w:rPr>
          <w:rFonts w:eastAsia="Times New Roman" w:cs="Calibri"/>
          <w:sz w:val="24"/>
          <w:szCs w:val="24"/>
          <w:lang w:eastAsia="pl-PL"/>
        </w:rPr>
      </w:pPr>
      <w:r w:rsidRPr="00B0173F">
        <w:rPr>
          <w:rFonts w:eastAsia="Times New Roman" w:cs="Calibri"/>
          <w:sz w:val="24"/>
          <w:szCs w:val="24"/>
          <w:lang w:eastAsia="pl-PL"/>
        </w:rPr>
        <w:t>szczegółowe obowiązki Wykonawcy w zakresie przetwarzania danych osobowych szczegółowo regulować będzie odrębna umowa o powierzeniu przetwarzania danych osobowych, którą Zamawiający zawrze z Wykonawcą.</w:t>
      </w:r>
    </w:p>
    <w:p w14:paraId="03DFFED5" w14:textId="77777777" w:rsidR="004F6198" w:rsidRPr="00B0173F" w:rsidRDefault="004F6198" w:rsidP="004F6198">
      <w:pPr>
        <w:spacing w:before="100" w:beforeAutospacing="1" w:after="100" w:afterAutospacing="1" w:line="240" w:lineRule="auto"/>
        <w:rPr>
          <w:rFonts w:ascii="Calibri" w:eastAsia="Times New Roman" w:hAnsi="Calibri" w:cs="Calibri"/>
          <w:sz w:val="24"/>
          <w:szCs w:val="24"/>
          <w:lang w:eastAsia="pl-PL"/>
        </w:rPr>
      </w:pPr>
      <w:r w:rsidRPr="00B0173F">
        <w:rPr>
          <w:rFonts w:ascii="Calibri" w:eastAsia="Times New Roman" w:hAnsi="Calibri" w:cs="Calibri"/>
          <w:b/>
          <w:bCs/>
          <w:sz w:val="24"/>
          <w:szCs w:val="24"/>
          <w:lang w:eastAsia="pl-PL"/>
        </w:rPr>
        <w:t xml:space="preserve">Opis zasad równościowych, niedyskryminacji i </w:t>
      </w:r>
      <w:proofErr w:type="spellStart"/>
      <w:r w:rsidRPr="00B0173F">
        <w:rPr>
          <w:rFonts w:ascii="Calibri" w:eastAsia="Times New Roman" w:hAnsi="Calibri" w:cs="Calibri"/>
          <w:b/>
          <w:bCs/>
          <w:sz w:val="24"/>
          <w:szCs w:val="24"/>
          <w:lang w:eastAsia="pl-PL"/>
        </w:rPr>
        <w:t>wykluczeń</w:t>
      </w:r>
      <w:proofErr w:type="spellEnd"/>
      <w:r w:rsidRPr="00B0173F">
        <w:rPr>
          <w:rFonts w:ascii="Calibri" w:eastAsia="Times New Roman" w:hAnsi="Calibri" w:cs="Calibri"/>
          <w:b/>
          <w:bCs/>
          <w:sz w:val="24"/>
          <w:szCs w:val="24"/>
          <w:lang w:eastAsia="pl-PL"/>
        </w:rPr>
        <w:t xml:space="preserve"> cyfrowych:</w:t>
      </w:r>
      <w:r w:rsidRPr="00B0173F">
        <w:rPr>
          <w:rFonts w:ascii="Calibri" w:eastAsia="Times New Roman" w:hAnsi="Calibri" w:cs="Calibri"/>
          <w:sz w:val="24"/>
          <w:szCs w:val="24"/>
          <w:lang w:eastAsia="pl-PL"/>
        </w:rPr>
        <w:t xml:space="preserve"> </w:t>
      </w:r>
    </w:p>
    <w:p w14:paraId="52500341" w14:textId="33164206" w:rsidR="004F6198" w:rsidRPr="00B0173F" w:rsidRDefault="004F6198" w:rsidP="00B0173F">
      <w:pPr>
        <w:spacing w:before="100" w:beforeAutospacing="1" w:after="100" w:afterAutospacing="1" w:line="276" w:lineRule="auto"/>
        <w:rPr>
          <w:rFonts w:ascii="Calibri" w:hAnsi="Calibri" w:cs="Calibri"/>
          <w:sz w:val="24"/>
          <w:szCs w:val="24"/>
          <w:lang w:eastAsia="pl-PL"/>
        </w:rPr>
      </w:pPr>
      <w:r w:rsidRPr="00B0173F">
        <w:rPr>
          <w:rFonts w:ascii="Calibri" w:eastAsia="Times New Roman" w:hAnsi="Calibri" w:cs="Calibri"/>
          <w:sz w:val="24"/>
          <w:szCs w:val="24"/>
          <w:lang w:eastAsia="pl-PL"/>
        </w:rPr>
        <w:t>Wykonawca będzie realizował zamówienie zgodnie z obowiązującymi przepisami prawa krajowego i wspólnotowego, w tym z zasadami polityk wspólnotowych, w szczególności z zasadą równości szans i niedyskryminacji, w tym dostępności dla osób z niepełnosprawnościami oraz zasadą równości szans kobiet i mężczyzn, na każdym etapie jego realizacji (rekrutacji, naboru, przeprowadzenia szkoleń, zapewnienia noclegu itp.). W związku z tym odpowiednio do rodzaju prowadzonego działania w trakcie realizacji zamówienia Wykonawca będzie stosować wytyczne dotyczące realizacji zasad równościowych w ramach funduszy unijnych na lata 2021</w:t>
      </w:r>
      <w:r w:rsidR="00B0173F">
        <w:rPr>
          <w:rFonts w:ascii="Calibri" w:eastAsia="Times New Roman" w:hAnsi="Calibri" w:cs="Calibri"/>
          <w:sz w:val="24"/>
          <w:szCs w:val="24"/>
          <w:lang w:eastAsia="pl-PL"/>
        </w:rPr>
        <w:t>-</w:t>
      </w:r>
      <w:r w:rsidRPr="00B0173F">
        <w:rPr>
          <w:rFonts w:ascii="Calibri" w:eastAsia="Times New Roman" w:hAnsi="Calibri" w:cs="Calibri"/>
          <w:sz w:val="24"/>
          <w:szCs w:val="24"/>
          <w:lang w:eastAsia="pl-PL"/>
        </w:rPr>
        <w:t xml:space="preserve">2027. Podczas organizacji szkoleń Wykonawca powinien bezwzględnie stosować się do standardów dostępności zawartych w </w:t>
      </w:r>
      <w:r w:rsidRPr="00B0173F">
        <w:rPr>
          <w:rFonts w:ascii="Calibri" w:eastAsia="Times New Roman" w:hAnsi="Calibri" w:cs="Calibri"/>
          <w:sz w:val="24"/>
          <w:szCs w:val="24"/>
          <w:lang w:eastAsia="pl-PL"/>
        </w:rPr>
        <w:lastRenderedPageBreak/>
        <w:t>Standardach dostępności dla polityki spójności 2021-2027 będącego zał. 2 do ww. Wytycznych.</w:t>
      </w:r>
    </w:p>
    <w:p w14:paraId="6299C0BC" w14:textId="77777777" w:rsidR="00565579" w:rsidRPr="00B0173F" w:rsidRDefault="00565579" w:rsidP="00F555A6">
      <w:pPr>
        <w:pStyle w:val="Akapitzlist"/>
        <w:numPr>
          <w:ilvl w:val="0"/>
          <w:numId w:val="86"/>
        </w:numPr>
        <w:spacing w:after="0"/>
        <w:jc w:val="both"/>
        <w:rPr>
          <w:rFonts w:eastAsia="Times New Roman" w:cs="Calibri"/>
          <w:sz w:val="24"/>
          <w:szCs w:val="24"/>
          <w:lang w:eastAsia="pl-PL"/>
        </w:rPr>
        <w:sectPr w:rsidR="00565579" w:rsidRPr="00B0173F" w:rsidSect="00B0173F">
          <w:pgSz w:w="11906" w:h="16838" w:code="9"/>
          <w:pgMar w:top="1417" w:right="1417" w:bottom="1417" w:left="1417" w:header="708" w:footer="708" w:gutter="0"/>
          <w:cols w:space="708"/>
          <w:docGrid w:linePitch="360"/>
        </w:sectPr>
      </w:pPr>
    </w:p>
    <w:p w14:paraId="3F83CA42" w14:textId="58E61FE5" w:rsidR="004F6198" w:rsidRPr="00B0173F" w:rsidRDefault="004F6198" w:rsidP="00B0173F">
      <w:pPr>
        <w:pStyle w:val="Nagwek1"/>
        <w:rPr>
          <w:b w:val="0"/>
          <w:szCs w:val="24"/>
        </w:rPr>
      </w:pPr>
      <w:r w:rsidRPr="00B0173F">
        <w:rPr>
          <w:szCs w:val="24"/>
        </w:rPr>
        <w:lastRenderedPageBreak/>
        <w:t xml:space="preserve">Załącznik nr 2 do </w:t>
      </w:r>
      <w:r w:rsidR="000E5F17">
        <w:rPr>
          <w:szCs w:val="24"/>
        </w:rPr>
        <w:t>u</w:t>
      </w:r>
      <w:r w:rsidR="0015019F" w:rsidRPr="00B0173F">
        <w:rPr>
          <w:szCs w:val="24"/>
        </w:rPr>
        <w:t>mowy</w:t>
      </w:r>
    </w:p>
    <w:p w14:paraId="3DF31746" w14:textId="77777777" w:rsidR="004F6198" w:rsidRPr="00B0173F" w:rsidRDefault="004F6198" w:rsidP="004F6198">
      <w:pPr>
        <w:spacing w:after="0" w:line="276" w:lineRule="auto"/>
        <w:jc w:val="center"/>
        <w:rPr>
          <w:rFonts w:ascii="Calibri" w:hAnsi="Calibri" w:cs="Calibri"/>
          <w:b/>
          <w:sz w:val="24"/>
          <w:szCs w:val="24"/>
        </w:rPr>
      </w:pPr>
    </w:p>
    <w:p w14:paraId="31D0B558" w14:textId="77777777" w:rsidR="004F6198" w:rsidRPr="00B0173F" w:rsidRDefault="004F6198" w:rsidP="00B0173F">
      <w:pPr>
        <w:pStyle w:val="Nagwek2"/>
        <w:rPr>
          <w:rFonts w:ascii="Calibri" w:hAnsi="Calibri" w:cs="Calibri"/>
          <w:b w:val="0"/>
          <w:noProof/>
          <w:szCs w:val="24"/>
        </w:rPr>
      </w:pPr>
      <w:r w:rsidRPr="00B0173F">
        <w:rPr>
          <w:rFonts w:ascii="Calibri" w:hAnsi="Calibri" w:cs="Calibri"/>
          <w:noProof/>
          <w:szCs w:val="24"/>
        </w:rPr>
        <w:t>PROTOKÓŁ ODBIORU</w:t>
      </w:r>
    </w:p>
    <w:p w14:paraId="2EC9AD70" w14:textId="77777777" w:rsidR="004F6198" w:rsidRPr="00B0173F" w:rsidRDefault="004F6198" w:rsidP="004F6198">
      <w:pPr>
        <w:tabs>
          <w:tab w:val="center" w:pos="7735"/>
        </w:tabs>
        <w:spacing w:after="0" w:line="276" w:lineRule="auto"/>
        <w:jc w:val="both"/>
        <w:rPr>
          <w:rFonts w:ascii="Calibri" w:hAnsi="Calibri" w:cs="Calibri"/>
          <w:b/>
          <w:sz w:val="24"/>
          <w:szCs w:val="24"/>
        </w:rPr>
      </w:pPr>
    </w:p>
    <w:p w14:paraId="0A0F6B92" w14:textId="77777777" w:rsidR="004F6198" w:rsidRPr="00B0173F" w:rsidRDefault="004F6198" w:rsidP="004F6198">
      <w:pPr>
        <w:spacing w:before="100" w:beforeAutospacing="1" w:after="100" w:afterAutospacing="1" w:line="240" w:lineRule="auto"/>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 xml:space="preserve">sporządzony w dniu ........................... </w:t>
      </w:r>
    </w:p>
    <w:p w14:paraId="0C9E7744" w14:textId="77777777" w:rsidR="004F6198" w:rsidRPr="00B0173F" w:rsidRDefault="004F6198" w:rsidP="004F6198">
      <w:pPr>
        <w:spacing w:before="100" w:beforeAutospacing="1" w:after="100" w:afterAutospacing="1" w:line="240" w:lineRule="auto"/>
        <w:rPr>
          <w:rFonts w:ascii="Calibri" w:eastAsia="Times New Roman" w:hAnsi="Calibri" w:cs="Calibri"/>
          <w:sz w:val="24"/>
          <w:szCs w:val="24"/>
          <w:lang w:eastAsia="pl-PL"/>
        </w:rPr>
      </w:pPr>
      <w:r w:rsidRPr="00B0173F">
        <w:rPr>
          <w:rFonts w:ascii="Calibri" w:eastAsia="Times New Roman" w:hAnsi="Calibri" w:cs="Calibri"/>
          <w:b/>
          <w:bCs/>
          <w:sz w:val="24"/>
          <w:szCs w:val="24"/>
          <w:lang w:eastAsia="pl-PL"/>
        </w:rPr>
        <w:t>DOTYCZY:</w:t>
      </w:r>
      <w:r w:rsidRPr="00B0173F">
        <w:rPr>
          <w:rFonts w:ascii="Calibri" w:eastAsia="Times New Roman" w:hAnsi="Calibri" w:cs="Calibri"/>
          <w:sz w:val="24"/>
          <w:szCs w:val="24"/>
          <w:lang w:eastAsia="pl-PL"/>
        </w:rPr>
        <w:t xml:space="preserve"> </w:t>
      </w:r>
      <w:r w:rsidRPr="00B0173F">
        <w:rPr>
          <w:rFonts w:ascii="Calibri" w:eastAsia="Times New Roman" w:hAnsi="Calibri" w:cs="Calibri"/>
          <w:sz w:val="24"/>
          <w:szCs w:val="24"/>
          <w:lang w:eastAsia="pl-PL"/>
        </w:rPr>
        <w:br/>
      </w:r>
    </w:p>
    <w:p w14:paraId="36521A29" w14:textId="77777777" w:rsidR="004F6198" w:rsidRPr="00B0173F" w:rsidRDefault="004F6198" w:rsidP="004F6198">
      <w:pPr>
        <w:spacing w:before="100" w:beforeAutospacing="1" w:after="100" w:afterAutospacing="1" w:line="240" w:lineRule="auto"/>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Realizacji webinarium nr ...... przeprowadzonego w dniu ........................... r. w ramach Umowy nr ........................... z dnia ........................... r.</w:t>
      </w:r>
    </w:p>
    <w:p w14:paraId="06C2620D" w14:textId="77777777" w:rsidR="004F6198" w:rsidRPr="00B0173F" w:rsidRDefault="004F6198" w:rsidP="004F6198">
      <w:pPr>
        <w:spacing w:before="100" w:beforeAutospacing="1" w:after="100" w:afterAutospacing="1" w:line="240" w:lineRule="auto"/>
        <w:rPr>
          <w:rFonts w:ascii="Calibri" w:eastAsia="Times New Roman" w:hAnsi="Calibri" w:cs="Calibri"/>
          <w:b/>
          <w:bCs/>
          <w:sz w:val="24"/>
          <w:szCs w:val="24"/>
          <w:lang w:eastAsia="pl-PL"/>
        </w:rPr>
      </w:pPr>
      <w:r w:rsidRPr="00B0173F">
        <w:rPr>
          <w:rFonts w:ascii="Calibri" w:eastAsia="Times New Roman" w:hAnsi="Calibri" w:cs="Calibri"/>
          <w:b/>
          <w:bCs/>
          <w:sz w:val="24"/>
          <w:szCs w:val="24"/>
          <w:lang w:eastAsia="pl-PL"/>
        </w:rPr>
        <w:t>ZAMAWIAJĄCY:</w:t>
      </w:r>
      <w:r w:rsidRPr="00B0173F">
        <w:rPr>
          <w:rFonts w:ascii="Calibri" w:eastAsia="Times New Roman" w:hAnsi="Calibri" w:cs="Calibri"/>
          <w:sz w:val="24"/>
          <w:szCs w:val="24"/>
          <w:lang w:eastAsia="pl-PL"/>
        </w:rPr>
        <w:t xml:space="preserve"> </w:t>
      </w:r>
      <w:r w:rsidRPr="00B0173F">
        <w:rPr>
          <w:rFonts w:ascii="Calibri" w:eastAsia="Times New Roman" w:hAnsi="Calibri" w:cs="Calibri"/>
          <w:b/>
          <w:bCs/>
          <w:sz w:val="24"/>
          <w:szCs w:val="24"/>
          <w:lang w:eastAsia="pl-PL"/>
        </w:rPr>
        <w:t xml:space="preserve">Narodowy Fundusz Zdrowia </w:t>
      </w:r>
      <w:r w:rsidRPr="00B0173F">
        <w:rPr>
          <w:rFonts w:ascii="Calibri" w:eastAsia="Times New Roman" w:hAnsi="Calibri" w:cs="Calibri"/>
          <w:sz w:val="24"/>
          <w:szCs w:val="24"/>
          <w:lang w:eastAsia="pl-PL"/>
        </w:rPr>
        <w:t>z siedzibą w Warszawie przy ul. Rakowieckiej 26/30, kod pocztowy: 02 - 528</w:t>
      </w:r>
    </w:p>
    <w:p w14:paraId="6A384750" w14:textId="77777777" w:rsidR="004F6198" w:rsidRPr="00B0173F" w:rsidRDefault="004F6198" w:rsidP="004F6198">
      <w:pPr>
        <w:spacing w:before="100" w:beforeAutospacing="1" w:after="100" w:afterAutospacing="1" w:line="240" w:lineRule="auto"/>
        <w:rPr>
          <w:rFonts w:ascii="Calibri" w:eastAsia="Times New Roman" w:hAnsi="Calibri" w:cs="Calibri"/>
          <w:sz w:val="24"/>
          <w:szCs w:val="24"/>
          <w:lang w:eastAsia="pl-PL"/>
        </w:rPr>
      </w:pPr>
      <w:r w:rsidRPr="00B0173F">
        <w:rPr>
          <w:rFonts w:ascii="Calibri" w:eastAsia="Times New Roman" w:hAnsi="Calibri" w:cs="Calibri"/>
          <w:b/>
          <w:bCs/>
          <w:sz w:val="24"/>
          <w:szCs w:val="24"/>
          <w:lang w:eastAsia="pl-PL"/>
        </w:rPr>
        <w:t>WYKONAWCA:</w:t>
      </w:r>
      <w:r w:rsidRPr="00B0173F">
        <w:rPr>
          <w:rFonts w:ascii="Calibri" w:eastAsia="Times New Roman" w:hAnsi="Calibri" w:cs="Calibri"/>
          <w:sz w:val="24"/>
          <w:szCs w:val="24"/>
          <w:lang w:eastAsia="pl-PL"/>
        </w:rPr>
        <w:t xml:space="preserve"> ...........................................................</w:t>
      </w:r>
    </w:p>
    <w:p w14:paraId="0C14C9EB" w14:textId="77777777" w:rsidR="004F6198" w:rsidRPr="00B0173F" w:rsidRDefault="004F6198" w:rsidP="004F6198">
      <w:pPr>
        <w:spacing w:before="100" w:beforeAutospacing="1" w:after="100" w:afterAutospacing="1" w:line="240" w:lineRule="auto"/>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Wykonawca przekazuje, a Zamawiający odbiera następujące elementy usługi:</w:t>
      </w:r>
    </w:p>
    <w:p w14:paraId="1492E788" w14:textId="77777777" w:rsidR="004F6198" w:rsidRPr="00B0173F" w:rsidRDefault="004F6198" w:rsidP="00F555A6">
      <w:pPr>
        <w:numPr>
          <w:ilvl w:val="0"/>
          <w:numId w:val="14"/>
        </w:numPr>
        <w:spacing w:before="100" w:beforeAutospacing="1" w:after="100" w:afterAutospacing="1" w:line="240" w:lineRule="auto"/>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 xml:space="preserve">Przeprowadzenie webinarium </w:t>
      </w:r>
      <w:sdt>
        <w:sdtPr>
          <w:rPr>
            <w:rFonts w:ascii="Calibri" w:eastAsia="Times New Roman" w:hAnsi="Calibri" w:cs="Calibri"/>
            <w:sz w:val="24"/>
            <w:szCs w:val="24"/>
            <w:lang w:eastAsia="pl-PL"/>
          </w:rPr>
          <w:id w:val="-345866093"/>
          <w14:checkbox>
            <w14:checked w14:val="0"/>
            <w14:checkedState w14:val="2612" w14:font="MS Gothic"/>
            <w14:uncheckedState w14:val="2610" w14:font="MS Gothic"/>
          </w14:checkbox>
        </w:sdtPr>
        <w:sdtEndPr/>
        <w:sdtContent>
          <w:r w:rsidRPr="0089561F">
            <w:rPr>
              <w:rFonts w:ascii="Segoe UI Symbol" w:eastAsia="Times New Roman" w:hAnsi="Segoe UI Symbol" w:cs="Segoe UI Symbol"/>
              <w:sz w:val="24"/>
              <w:szCs w:val="24"/>
              <w:lang w:eastAsia="pl-PL"/>
            </w:rPr>
            <w:t>☐</w:t>
          </w:r>
        </w:sdtContent>
      </w:sdt>
    </w:p>
    <w:p w14:paraId="62C917DB" w14:textId="77777777" w:rsidR="004F6198" w:rsidRPr="00B0173F" w:rsidRDefault="004F6198" w:rsidP="00F555A6">
      <w:pPr>
        <w:numPr>
          <w:ilvl w:val="0"/>
          <w:numId w:val="14"/>
        </w:numPr>
        <w:spacing w:before="100" w:beforeAutospacing="1" w:after="100" w:afterAutospacing="1" w:line="240" w:lineRule="auto"/>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Dostarczenie nagrania końcowego w formacie .mp4 (zgodnie z parametrami w OPZ).</w:t>
      </w:r>
      <w:sdt>
        <w:sdtPr>
          <w:rPr>
            <w:rFonts w:ascii="Calibri" w:eastAsia="Times New Roman" w:hAnsi="Calibri" w:cs="Calibri"/>
            <w:sz w:val="24"/>
            <w:szCs w:val="24"/>
            <w:lang w:eastAsia="pl-PL"/>
          </w:rPr>
          <w:id w:val="1214393889"/>
          <w14:checkbox>
            <w14:checked w14:val="0"/>
            <w14:checkedState w14:val="2612" w14:font="MS Gothic"/>
            <w14:uncheckedState w14:val="2610" w14:font="MS Gothic"/>
          </w14:checkbox>
        </w:sdtPr>
        <w:sdtEndPr/>
        <w:sdtContent>
          <w:r w:rsidRPr="0089561F">
            <w:rPr>
              <w:rFonts w:ascii="Segoe UI Symbol" w:eastAsia="Times New Roman" w:hAnsi="Segoe UI Symbol" w:cs="Segoe UI Symbol"/>
              <w:sz w:val="24"/>
              <w:szCs w:val="24"/>
              <w:lang w:eastAsia="pl-PL"/>
            </w:rPr>
            <w:t>☐</w:t>
          </w:r>
        </w:sdtContent>
      </w:sdt>
    </w:p>
    <w:p w14:paraId="57A52963" w14:textId="77777777" w:rsidR="004F6198" w:rsidRPr="00B0173F" w:rsidRDefault="004F6198" w:rsidP="00F555A6">
      <w:pPr>
        <w:numPr>
          <w:ilvl w:val="0"/>
          <w:numId w:val="14"/>
        </w:numPr>
        <w:spacing w:before="100" w:beforeAutospacing="1" w:after="100" w:afterAutospacing="1" w:line="240" w:lineRule="auto"/>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Dostarczenie raportu z obecności uczestników.</w:t>
      </w:r>
      <w:sdt>
        <w:sdtPr>
          <w:rPr>
            <w:rFonts w:ascii="Calibri" w:eastAsia="Times New Roman" w:hAnsi="Calibri" w:cs="Calibri"/>
            <w:sz w:val="24"/>
            <w:szCs w:val="24"/>
            <w:lang w:eastAsia="pl-PL"/>
          </w:rPr>
          <w:id w:val="1366715436"/>
          <w14:checkbox>
            <w14:checked w14:val="0"/>
            <w14:checkedState w14:val="2612" w14:font="MS Gothic"/>
            <w14:uncheckedState w14:val="2610" w14:font="MS Gothic"/>
          </w14:checkbox>
        </w:sdtPr>
        <w:sdtEndPr/>
        <w:sdtContent>
          <w:r w:rsidRPr="0089561F">
            <w:rPr>
              <w:rFonts w:ascii="Segoe UI Symbol" w:eastAsia="Times New Roman" w:hAnsi="Segoe UI Symbol" w:cs="Segoe UI Symbol"/>
              <w:sz w:val="24"/>
              <w:szCs w:val="24"/>
              <w:lang w:eastAsia="pl-PL"/>
            </w:rPr>
            <w:t>☐</w:t>
          </w:r>
        </w:sdtContent>
      </w:sdt>
    </w:p>
    <w:p w14:paraId="7631AC54" w14:textId="77777777" w:rsidR="004F6198" w:rsidRPr="00B0173F" w:rsidRDefault="004F6198" w:rsidP="00F555A6">
      <w:pPr>
        <w:numPr>
          <w:ilvl w:val="0"/>
          <w:numId w:val="14"/>
        </w:numPr>
        <w:spacing w:before="100" w:beforeAutospacing="1" w:after="100" w:afterAutospacing="1" w:line="240" w:lineRule="auto"/>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 xml:space="preserve">Zapewnienie dostępności: Tłumacz PJM </w:t>
      </w:r>
      <w:sdt>
        <w:sdtPr>
          <w:rPr>
            <w:rFonts w:ascii="Calibri" w:eastAsia="Times New Roman" w:hAnsi="Calibri" w:cs="Calibri"/>
            <w:sz w:val="24"/>
            <w:szCs w:val="24"/>
            <w:lang w:eastAsia="pl-PL"/>
          </w:rPr>
          <w:id w:val="1811827534"/>
          <w14:checkbox>
            <w14:checked w14:val="0"/>
            <w14:checkedState w14:val="2612" w14:font="MS Gothic"/>
            <w14:uncheckedState w14:val="2610" w14:font="MS Gothic"/>
          </w14:checkbox>
        </w:sdtPr>
        <w:sdtEndPr/>
        <w:sdtContent>
          <w:r w:rsidRPr="0089561F">
            <w:rPr>
              <w:rFonts w:ascii="Segoe UI Symbol" w:eastAsia="Times New Roman" w:hAnsi="Segoe UI Symbol" w:cs="Segoe UI Symbol"/>
              <w:sz w:val="24"/>
              <w:szCs w:val="24"/>
              <w:lang w:eastAsia="pl-PL"/>
            </w:rPr>
            <w:t>☐</w:t>
          </w:r>
        </w:sdtContent>
      </w:sdt>
    </w:p>
    <w:p w14:paraId="6AAD0BE6" w14:textId="77777777" w:rsidR="004F6198" w:rsidRPr="00B0173F" w:rsidRDefault="004F6198" w:rsidP="00F555A6">
      <w:pPr>
        <w:numPr>
          <w:ilvl w:val="0"/>
          <w:numId w:val="14"/>
        </w:numPr>
        <w:spacing w:before="100" w:beforeAutospacing="1" w:after="100" w:afterAutospacing="1" w:line="240" w:lineRule="auto"/>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Inne: ...........................................................................................</w:t>
      </w:r>
      <w:sdt>
        <w:sdtPr>
          <w:rPr>
            <w:rFonts w:ascii="Calibri" w:eastAsia="Times New Roman" w:hAnsi="Calibri" w:cs="Calibri"/>
            <w:sz w:val="24"/>
            <w:szCs w:val="24"/>
            <w:lang w:eastAsia="pl-PL"/>
          </w:rPr>
          <w:id w:val="-685212100"/>
          <w14:checkbox>
            <w14:checked w14:val="0"/>
            <w14:checkedState w14:val="2612" w14:font="MS Gothic"/>
            <w14:uncheckedState w14:val="2610" w14:font="MS Gothic"/>
          </w14:checkbox>
        </w:sdtPr>
        <w:sdtEndPr/>
        <w:sdtContent>
          <w:r w:rsidRPr="0089561F">
            <w:rPr>
              <w:rFonts w:ascii="Segoe UI Symbol" w:eastAsia="Times New Roman" w:hAnsi="Segoe UI Symbol" w:cs="Segoe UI Symbol"/>
              <w:sz w:val="24"/>
              <w:szCs w:val="24"/>
              <w:lang w:eastAsia="pl-PL"/>
            </w:rPr>
            <w:t>☐</w:t>
          </w:r>
        </w:sdtContent>
      </w:sdt>
    </w:p>
    <w:p w14:paraId="0BAE5A4A" w14:textId="77777777" w:rsidR="004F6198" w:rsidRPr="00B0173F" w:rsidRDefault="004F6198" w:rsidP="004F6198">
      <w:pPr>
        <w:spacing w:before="100" w:beforeAutospacing="1" w:after="100" w:afterAutospacing="1" w:line="240" w:lineRule="auto"/>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 xml:space="preserve">Usługa została wykonana: </w:t>
      </w:r>
    </w:p>
    <w:p w14:paraId="3ACA734B" w14:textId="77777777" w:rsidR="004F6198" w:rsidRPr="00B0173F" w:rsidRDefault="00BB2E3B" w:rsidP="004F6198">
      <w:pPr>
        <w:spacing w:before="100" w:beforeAutospacing="1" w:after="100" w:afterAutospacing="1" w:line="240" w:lineRule="auto"/>
        <w:ind w:left="720"/>
        <w:rPr>
          <w:rFonts w:ascii="Calibri" w:eastAsia="Times New Roman" w:hAnsi="Calibri" w:cs="Calibri"/>
          <w:sz w:val="24"/>
          <w:szCs w:val="24"/>
          <w:lang w:eastAsia="pl-PL"/>
        </w:rPr>
      </w:pPr>
      <w:sdt>
        <w:sdtPr>
          <w:rPr>
            <w:rFonts w:ascii="Calibri" w:eastAsia="Times New Roman" w:hAnsi="Calibri" w:cs="Calibri"/>
            <w:sz w:val="24"/>
            <w:szCs w:val="24"/>
            <w:lang w:eastAsia="pl-PL"/>
          </w:rPr>
          <w:id w:val="-2131240403"/>
          <w14:checkbox>
            <w14:checked w14:val="0"/>
            <w14:checkedState w14:val="2612" w14:font="MS Gothic"/>
            <w14:uncheckedState w14:val="2610" w14:font="MS Gothic"/>
          </w14:checkbox>
        </w:sdtPr>
        <w:sdtEndPr/>
        <w:sdtContent>
          <w:r w:rsidR="004F6198" w:rsidRPr="0089561F">
            <w:rPr>
              <w:rFonts w:ascii="Segoe UI Symbol" w:eastAsia="Times New Roman" w:hAnsi="Segoe UI Symbol" w:cs="Segoe UI Symbol"/>
              <w:sz w:val="24"/>
              <w:szCs w:val="24"/>
              <w:lang w:eastAsia="pl-PL"/>
            </w:rPr>
            <w:t>☐</w:t>
          </w:r>
        </w:sdtContent>
      </w:sdt>
      <w:r w:rsidR="004F6198" w:rsidRPr="00B0173F">
        <w:rPr>
          <w:rFonts w:ascii="Calibri" w:eastAsia="Times New Roman" w:hAnsi="Calibri" w:cs="Calibri"/>
          <w:sz w:val="24"/>
          <w:szCs w:val="24"/>
          <w:lang w:eastAsia="pl-PL"/>
        </w:rPr>
        <w:t xml:space="preserve">Zgodnie z terminem i wymogami Umowy/OPZ. </w:t>
      </w:r>
    </w:p>
    <w:p w14:paraId="03B5D6BF" w14:textId="77777777" w:rsidR="004F6198" w:rsidRPr="00B0173F" w:rsidRDefault="00BB2E3B" w:rsidP="004F6198">
      <w:pPr>
        <w:spacing w:before="100" w:beforeAutospacing="1" w:after="100" w:afterAutospacing="1" w:line="240" w:lineRule="auto"/>
        <w:ind w:left="720"/>
        <w:rPr>
          <w:rFonts w:ascii="Calibri" w:eastAsia="Times New Roman" w:hAnsi="Calibri" w:cs="Calibri"/>
          <w:sz w:val="24"/>
          <w:szCs w:val="24"/>
          <w:lang w:eastAsia="pl-PL"/>
        </w:rPr>
      </w:pPr>
      <w:sdt>
        <w:sdtPr>
          <w:rPr>
            <w:rFonts w:ascii="Calibri" w:eastAsia="Times New Roman" w:hAnsi="Calibri" w:cs="Calibri"/>
            <w:sz w:val="24"/>
            <w:szCs w:val="24"/>
            <w:lang w:eastAsia="pl-PL"/>
          </w:rPr>
          <w:id w:val="-2034096811"/>
          <w14:checkbox>
            <w14:checked w14:val="0"/>
            <w14:checkedState w14:val="2612" w14:font="MS Gothic"/>
            <w14:uncheckedState w14:val="2610" w14:font="MS Gothic"/>
          </w14:checkbox>
        </w:sdtPr>
        <w:sdtEndPr/>
        <w:sdtContent>
          <w:r w:rsidR="004F6198" w:rsidRPr="0089561F">
            <w:rPr>
              <w:rFonts w:ascii="Segoe UI Symbol" w:eastAsia="Times New Roman" w:hAnsi="Segoe UI Symbol" w:cs="Segoe UI Symbol"/>
              <w:sz w:val="24"/>
              <w:szCs w:val="24"/>
              <w:lang w:eastAsia="pl-PL"/>
            </w:rPr>
            <w:t>☐</w:t>
          </w:r>
        </w:sdtContent>
      </w:sdt>
      <w:r w:rsidR="004F6198" w:rsidRPr="00B0173F">
        <w:rPr>
          <w:rFonts w:ascii="Calibri" w:eastAsia="Times New Roman" w:hAnsi="Calibri" w:cs="Calibri"/>
          <w:sz w:val="24"/>
          <w:szCs w:val="24"/>
          <w:lang w:eastAsia="pl-PL"/>
        </w:rPr>
        <w:t xml:space="preserve"> Z zastrzeżeniami/opóźnieniem (opis poniżej): </w:t>
      </w:r>
      <w:r w:rsidR="004F6198" w:rsidRPr="00B0173F">
        <w:rPr>
          <w:rFonts w:ascii="Calibri" w:eastAsia="Times New Roman" w:hAnsi="Calibri" w:cs="Calibri"/>
          <w:i/>
          <w:iCs/>
          <w:sz w:val="24"/>
          <w:szCs w:val="24"/>
          <w:lang w:eastAsia="pl-PL"/>
        </w:rPr>
        <w:t>......................................................................................................................................</w:t>
      </w:r>
    </w:p>
    <w:p w14:paraId="71FC1056" w14:textId="77777777" w:rsidR="004F6198" w:rsidRPr="00B0173F" w:rsidRDefault="004F6198" w:rsidP="004F6198">
      <w:pPr>
        <w:spacing w:before="100" w:beforeAutospacing="1" w:after="100" w:afterAutospacing="1" w:line="240" w:lineRule="auto"/>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 xml:space="preserve">Czy stwierdzono usterki techniczne w trakcie transmisji? </w:t>
      </w:r>
    </w:p>
    <w:p w14:paraId="6E0BA0DC" w14:textId="77777777" w:rsidR="004F6198" w:rsidRPr="00B0173F" w:rsidRDefault="00BB2E3B" w:rsidP="004F6198">
      <w:pPr>
        <w:spacing w:before="100" w:beforeAutospacing="1" w:after="100" w:afterAutospacing="1" w:line="240" w:lineRule="auto"/>
        <w:ind w:left="720"/>
        <w:rPr>
          <w:rFonts w:ascii="Calibri" w:eastAsia="Times New Roman" w:hAnsi="Calibri" w:cs="Calibri"/>
          <w:sz w:val="24"/>
          <w:szCs w:val="24"/>
          <w:lang w:eastAsia="pl-PL"/>
        </w:rPr>
      </w:pPr>
      <w:sdt>
        <w:sdtPr>
          <w:rPr>
            <w:rFonts w:ascii="Calibri" w:eastAsia="Times New Roman" w:hAnsi="Calibri" w:cs="Calibri"/>
            <w:sz w:val="24"/>
            <w:szCs w:val="24"/>
            <w:lang w:eastAsia="pl-PL"/>
          </w:rPr>
          <w:id w:val="-1012222539"/>
          <w14:checkbox>
            <w14:checked w14:val="0"/>
            <w14:checkedState w14:val="2612" w14:font="MS Gothic"/>
            <w14:uncheckedState w14:val="2610" w14:font="MS Gothic"/>
          </w14:checkbox>
        </w:sdtPr>
        <w:sdtEndPr/>
        <w:sdtContent>
          <w:r w:rsidR="004F6198" w:rsidRPr="0089561F">
            <w:rPr>
              <w:rFonts w:ascii="Segoe UI Symbol" w:eastAsia="Times New Roman" w:hAnsi="Segoe UI Symbol" w:cs="Segoe UI Symbol"/>
              <w:sz w:val="24"/>
              <w:szCs w:val="24"/>
              <w:lang w:eastAsia="pl-PL"/>
            </w:rPr>
            <w:t>☐</w:t>
          </w:r>
        </w:sdtContent>
      </w:sdt>
      <w:r w:rsidR="004F6198" w:rsidRPr="00B0173F">
        <w:rPr>
          <w:rFonts w:ascii="Calibri" w:eastAsia="Times New Roman" w:hAnsi="Calibri" w:cs="Calibri"/>
          <w:sz w:val="24"/>
          <w:szCs w:val="24"/>
          <w:lang w:eastAsia="pl-PL"/>
        </w:rPr>
        <w:t xml:space="preserve">NIE </w:t>
      </w:r>
    </w:p>
    <w:p w14:paraId="4F270E3C" w14:textId="77777777" w:rsidR="004F6198" w:rsidRPr="00B0173F" w:rsidRDefault="00BB2E3B" w:rsidP="004F6198">
      <w:pPr>
        <w:spacing w:before="100" w:beforeAutospacing="1" w:after="100" w:afterAutospacing="1" w:line="240" w:lineRule="auto"/>
        <w:ind w:left="720"/>
        <w:rPr>
          <w:rFonts w:ascii="Calibri" w:eastAsia="Times New Roman" w:hAnsi="Calibri" w:cs="Calibri"/>
          <w:sz w:val="24"/>
          <w:szCs w:val="24"/>
          <w:lang w:eastAsia="pl-PL"/>
        </w:rPr>
      </w:pPr>
      <w:sdt>
        <w:sdtPr>
          <w:rPr>
            <w:rFonts w:ascii="Calibri" w:eastAsia="Times New Roman" w:hAnsi="Calibri" w:cs="Calibri"/>
            <w:sz w:val="24"/>
            <w:szCs w:val="24"/>
            <w:lang w:eastAsia="pl-PL"/>
          </w:rPr>
          <w:id w:val="-161009026"/>
          <w14:checkbox>
            <w14:checked w14:val="0"/>
            <w14:checkedState w14:val="2612" w14:font="MS Gothic"/>
            <w14:uncheckedState w14:val="2610" w14:font="MS Gothic"/>
          </w14:checkbox>
        </w:sdtPr>
        <w:sdtEndPr/>
        <w:sdtContent>
          <w:r w:rsidR="004F6198" w:rsidRPr="0089561F">
            <w:rPr>
              <w:rFonts w:ascii="Segoe UI Symbol" w:eastAsia="Times New Roman" w:hAnsi="Segoe UI Symbol" w:cs="Segoe UI Symbol"/>
              <w:sz w:val="24"/>
              <w:szCs w:val="24"/>
              <w:lang w:eastAsia="pl-PL"/>
            </w:rPr>
            <w:t>☐</w:t>
          </w:r>
        </w:sdtContent>
      </w:sdt>
      <w:r w:rsidR="004F6198" w:rsidRPr="00B0173F">
        <w:rPr>
          <w:rFonts w:ascii="Calibri" w:eastAsia="Times New Roman" w:hAnsi="Calibri" w:cs="Calibri"/>
          <w:sz w:val="24"/>
          <w:szCs w:val="24"/>
          <w:lang w:eastAsia="pl-PL"/>
        </w:rPr>
        <w:t xml:space="preserve">TAK (opis): </w:t>
      </w:r>
      <w:r w:rsidR="004F6198" w:rsidRPr="00B0173F">
        <w:rPr>
          <w:rFonts w:ascii="Calibri" w:eastAsia="Times New Roman" w:hAnsi="Calibri" w:cs="Calibri"/>
          <w:i/>
          <w:iCs/>
          <w:sz w:val="24"/>
          <w:szCs w:val="24"/>
          <w:lang w:eastAsia="pl-PL"/>
        </w:rPr>
        <w:t>......................................................................................................................................</w:t>
      </w:r>
    </w:p>
    <w:p w14:paraId="2859E672" w14:textId="77777777" w:rsidR="004F6198" w:rsidRPr="00B0173F" w:rsidRDefault="004F6198" w:rsidP="004F6198">
      <w:pPr>
        <w:spacing w:before="100" w:beforeAutospacing="1" w:after="100" w:afterAutospacing="1" w:line="240" w:lineRule="auto"/>
        <w:rPr>
          <w:rFonts w:ascii="Calibri" w:eastAsia="Times New Roman" w:hAnsi="Calibri" w:cs="Calibri"/>
          <w:sz w:val="24"/>
          <w:szCs w:val="24"/>
          <w:lang w:eastAsia="pl-PL"/>
        </w:rPr>
      </w:pPr>
      <w:bookmarkStart w:id="16" w:name="_Hlk223465673"/>
      <w:r w:rsidRPr="00B0173F">
        <w:rPr>
          <w:rFonts w:ascii="Calibri" w:eastAsia="Times New Roman" w:hAnsi="Calibri" w:cs="Calibri"/>
          <w:sz w:val="24"/>
          <w:szCs w:val="24"/>
          <w:lang w:eastAsia="pl-PL"/>
        </w:rPr>
        <w:t>Wykonawca oświadcza, że wraz z podpisaniem niniejszego protokołu:</w:t>
      </w:r>
    </w:p>
    <w:p w14:paraId="1BEA644E" w14:textId="77777777" w:rsidR="004F6198" w:rsidRPr="00B0173F" w:rsidRDefault="004F6198" w:rsidP="00F555A6">
      <w:pPr>
        <w:numPr>
          <w:ilvl w:val="0"/>
          <w:numId w:val="15"/>
        </w:numPr>
        <w:spacing w:before="100" w:beforeAutospacing="1" w:after="100" w:afterAutospacing="1" w:line="240" w:lineRule="auto"/>
        <w:rPr>
          <w:rFonts w:ascii="Calibri" w:eastAsia="Times New Roman" w:hAnsi="Calibri" w:cs="Calibri"/>
          <w:sz w:val="24"/>
          <w:szCs w:val="24"/>
          <w:lang w:eastAsia="pl-PL"/>
        </w:rPr>
      </w:pPr>
      <w:r w:rsidRPr="00B0173F">
        <w:rPr>
          <w:rFonts w:ascii="Calibri" w:eastAsia="Times New Roman" w:hAnsi="Calibri" w:cs="Calibri"/>
          <w:sz w:val="24"/>
          <w:szCs w:val="24"/>
          <w:lang w:eastAsia="pl-PL"/>
        </w:rPr>
        <w:lastRenderedPageBreak/>
        <w:t>Przenosi na Zamawiającego autorskie prawa majątkowe oraz prawa pokrewne do nagrania i materiałów graficznych wymienionych w pkt I, na polach eksploatacji określonych w § 7 Umowy.</w:t>
      </w:r>
    </w:p>
    <w:p w14:paraId="0A16C35B" w14:textId="77777777" w:rsidR="004F6198" w:rsidRPr="00B0173F" w:rsidRDefault="004F6198" w:rsidP="00F555A6">
      <w:pPr>
        <w:numPr>
          <w:ilvl w:val="0"/>
          <w:numId w:val="15"/>
        </w:numPr>
        <w:contextualSpacing/>
        <w:jc w:val="both"/>
        <w:rPr>
          <w:rFonts w:ascii="Calibri" w:hAnsi="Calibri" w:cs="Calibri"/>
          <w:sz w:val="24"/>
          <w:szCs w:val="24"/>
        </w:rPr>
      </w:pPr>
      <w:r w:rsidRPr="00B0173F">
        <w:rPr>
          <w:rFonts w:ascii="Calibri" w:hAnsi="Calibri" w:cs="Calibri"/>
          <w:sz w:val="24"/>
          <w:szCs w:val="24"/>
        </w:rPr>
        <w:t xml:space="preserve">Uregulował wszelkie kwestie prawne związane z utrwaleniem, wykorzystaniem i rozpowszechnianiem wizerunku osób biorących udział w produkcji </w:t>
      </w:r>
      <w:proofErr w:type="spellStart"/>
      <w:r w:rsidRPr="00B0173F">
        <w:rPr>
          <w:rFonts w:ascii="Calibri" w:hAnsi="Calibri" w:cs="Calibri"/>
          <w:sz w:val="24"/>
          <w:szCs w:val="24"/>
        </w:rPr>
        <w:t>webinarów</w:t>
      </w:r>
      <w:proofErr w:type="spellEnd"/>
      <w:r w:rsidRPr="00B0173F">
        <w:rPr>
          <w:rFonts w:ascii="Calibri" w:hAnsi="Calibri" w:cs="Calibri"/>
          <w:sz w:val="24"/>
          <w:szCs w:val="24"/>
        </w:rPr>
        <w:t xml:space="preserve">, w szczególności z zakresu prawa autorskiego i Rozporządzenia Parlamentu Europejskiego i Rady (UE) 2016/679 (RODO), </w:t>
      </w:r>
    </w:p>
    <w:p w14:paraId="26512452" w14:textId="77777777" w:rsidR="004F6198" w:rsidRPr="00B0173F" w:rsidRDefault="004F6198" w:rsidP="00F555A6">
      <w:pPr>
        <w:numPr>
          <w:ilvl w:val="0"/>
          <w:numId w:val="15"/>
        </w:numPr>
        <w:contextualSpacing/>
        <w:jc w:val="both"/>
        <w:rPr>
          <w:rFonts w:ascii="Calibri" w:hAnsi="Calibri" w:cs="Calibri"/>
          <w:sz w:val="24"/>
          <w:szCs w:val="24"/>
        </w:rPr>
      </w:pPr>
      <w:bookmarkStart w:id="17" w:name="_Hlk223465993"/>
      <w:bookmarkStart w:id="18" w:name="_Hlk223465630"/>
      <w:r w:rsidRPr="00B0173F">
        <w:rPr>
          <w:rFonts w:ascii="Calibri" w:hAnsi="Calibri" w:cs="Calibri"/>
          <w:sz w:val="24"/>
          <w:szCs w:val="24"/>
        </w:rPr>
        <w:t>Posiada wszelkie zgody na wykorzystanie wizerunku osób utrwalonych w nagraniu (w tym tłumacza PJM) i przenosi prawo do ich wykorzystania na Zamawiającego.</w:t>
      </w:r>
      <w:bookmarkEnd w:id="17"/>
    </w:p>
    <w:bookmarkEnd w:id="16"/>
    <w:bookmarkEnd w:id="18"/>
    <w:p w14:paraId="11EB225A" w14:textId="77777777" w:rsidR="004F6198" w:rsidRPr="00B0173F" w:rsidRDefault="00BB2E3B" w:rsidP="004F6198">
      <w:pPr>
        <w:spacing w:before="100" w:beforeAutospacing="1" w:after="100" w:afterAutospacing="1" w:line="240" w:lineRule="auto"/>
        <w:rPr>
          <w:rFonts w:ascii="Calibri" w:eastAsia="Times New Roman" w:hAnsi="Calibri" w:cs="Calibri"/>
          <w:sz w:val="24"/>
          <w:szCs w:val="24"/>
          <w:lang w:eastAsia="pl-PL"/>
        </w:rPr>
      </w:pPr>
      <w:sdt>
        <w:sdtPr>
          <w:rPr>
            <w:rFonts w:ascii="Calibri" w:eastAsia="Times New Roman" w:hAnsi="Calibri" w:cs="Calibri"/>
            <w:sz w:val="24"/>
            <w:szCs w:val="24"/>
            <w:lang w:eastAsia="pl-PL"/>
          </w:rPr>
          <w:id w:val="826402916"/>
          <w14:checkbox>
            <w14:checked w14:val="0"/>
            <w14:checkedState w14:val="2612" w14:font="MS Gothic"/>
            <w14:uncheckedState w14:val="2610" w14:font="MS Gothic"/>
          </w14:checkbox>
        </w:sdtPr>
        <w:sdtEndPr/>
        <w:sdtContent>
          <w:r w:rsidR="004F6198" w:rsidRPr="0089561F">
            <w:rPr>
              <w:rFonts w:ascii="Segoe UI Symbol" w:eastAsia="Times New Roman" w:hAnsi="Segoe UI Symbol" w:cs="Segoe UI Symbol"/>
              <w:sz w:val="24"/>
              <w:szCs w:val="24"/>
              <w:lang w:eastAsia="pl-PL"/>
            </w:rPr>
            <w:t>☐</w:t>
          </w:r>
        </w:sdtContent>
      </w:sdt>
      <w:r w:rsidR="004F6198" w:rsidRPr="00B0173F">
        <w:rPr>
          <w:rFonts w:ascii="Calibri" w:eastAsia="Times New Roman" w:hAnsi="Calibri" w:cs="Calibri"/>
          <w:sz w:val="24"/>
          <w:szCs w:val="24"/>
          <w:lang w:eastAsia="pl-PL"/>
        </w:rPr>
        <w:t xml:space="preserve">Zamawiający dokonuje odbioru Usługi bez zastrzeżeń, co stanowi podstawę do wystawienia faktury VAT </w:t>
      </w:r>
    </w:p>
    <w:p w14:paraId="049191E5" w14:textId="77777777" w:rsidR="004F6198" w:rsidRPr="00B0173F" w:rsidRDefault="00BB2E3B" w:rsidP="004F6198">
      <w:pPr>
        <w:spacing w:before="100" w:beforeAutospacing="1" w:after="100" w:afterAutospacing="1" w:line="240" w:lineRule="auto"/>
        <w:rPr>
          <w:rFonts w:ascii="Calibri" w:eastAsia="Times New Roman" w:hAnsi="Calibri" w:cs="Calibri"/>
          <w:sz w:val="24"/>
          <w:szCs w:val="24"/>
          <w:lang w:eastAsia="pl-PL"/>
        </w:rPr>
      </w:pPr>
      <w:sdt>
        <w:sdtPr>
          <w:rPr>
            <w:rFonts w:ascii="Calibri" w:eastAsia="Times New Roman" w:hAnsi="Calibri" w:cs="Calibri"/>
            <w:sz w:val="24"/>
            <w:szCs w:val="24"/>
            <w:lang w:eastAsia="pl-PL"/>
          </w:rPr>
          <w:id w:val="-202098526"/>
          <w14:checkbox>
            <w14:checked w14:val="0"/>
            <w14:checkedState w14:val="2612" w14:font="MS Gothic"/>
            <w14:uncheckedState w14:val="2610" w14:font="MS Gothic"/>
          </w14:checkbox>
        </w:sdtPr>
        <w:sdtEndPr/>
        <w:sdtContent>
          <w:r w:rsidR="004F6198" w:rsidRPr="0089561F">
            <w:rPr>
              <w:rFonts w:ascii="Segoe UI Symbol" w:eastAsia="Times New Roman" w:hAnsi="Segoe UI Symbol" w:cs="Segoe UI Symbol"/>
              <w:sz w:val="24"/>
              <w:szCs w:val="24"/>
              <w:lang w:eastAsia="pl-PL"/>
            </w:rPr>
            <w:t>☐</w:t>
          </w:r>
        </w:sdtContent>
      </w:sdt>
      <w:r w:rsidR="004F6198" w:rsidRPr="00B0173F">
        <w:rPr>
          <w:rFonts w:ascii="Calibri" w:eastAsia="Times New Roman" w:hAnsi="Calibri" w:cs="Calibri"/>
          <w:sz w:val="24"/>
          <w:szCs w:val="24"/>
          <w:lang w:eastAsia="pl-PL"/>
        </w:rPr>
        <w:t xml:space="preserve">Zamawiający dokonuje odbioru Usługi z zastrzeżeniami / odmawia odbioru (niewłaściwe skreślić) ze względu na: </w:t>
      </w:r>
      <w:r w:rsidR="004F6198" w:rsidRPr="00B0173F">
        <w:rPr>
          <w:rFonts w:ascii="Calibri" w:eastAsia="Times New Roman" w:hAnsi="Calibri" w:cs="Calibri"/>
          <w:i/>
          <w:iCs/>
          <w:sz w:val="24"/>
          <w:szCs w:val="24"/>
          <w:lang w:eastAsia="pl-PL"/>
        </w:rPr>
        <w:t>......................................................................................................................................</w:t>
      </w:r>
    </w:p>
    <w:p w14:paraId="5F969E56" w14:textId="77777777" w:rsidR="004F6198" w:rsidRPr="00B0173F" w:rsidRDefault="004F6198" w:rsidP="004F6198">
      <w:pPr>
        <w:rPr>
          <w:rFonts w:ascii="Calibri" w:hAnsi="Calibri" w:cs="Calibri"/>
          <w:sz w:val="24"/>
          <w:szCs w:val="24"/>
        </w:rPr>
      </w:pPr>
    </w:p>
    <w:p w14:paraId="30452029" w14:textId="77777777" w:rsidR="004F6198" w:rsidRPr="00B0173F" w:rsidRDefault="004F6198" w:rsidP="004F6198">
      <w:pPr>
        <w:tabs>
          <w:tab w:val="center" w:pos="7735"/>
        </w:tabs>
        <w:spacing w:after="0" w:line="276" w:lineRule="auto"/>
        <w:jc w:val="both"/>
        <w:rPr>
          <w:rFonts w:ascii="Calibri" w:hAnsi="Calibri" w:cs="Calibri"/>
          <w:b/>
          <w:sz w:val="24"/>
          <w:szCs w:val="24"/>
        </w:rPr>
      </w:pPr>
    </w:p>
    <w:p w14:paraId="66EF9358" w14:textId="77777777" w:rsidR="004F6198" w:rsidRPr="00B0173F" w:rsidRDefault="004F6198" w:rsidP="004F6198">
      <w:pPr>
        <w:tabs>
          <w:tab w:val="center" w:pos="7735"/>
        </w:tabs>
        <w:spacing w:after="0" w:line="276" w:lineRule="auto"/>
        <w:jc w:val="both"/>
        <w:rPr>
          <w:rFonts w:ascii="Calibri" w:hAnsi="Calibri" w:cs="Calibri"/>
          <w:sz w:val="24"/>
          <w:szCs w:val="24"/>
        </w:rPr>
      </w:pPr>
      <w:r w:rsidRPr="00B0173F">
        <w:rPr>
          <w:rFonts w:ascii="Calibri" w:hAnsi="Calibri" w:cs="Calibri"/>
          <w:b/>
          <w:bCs/>
          <w:sz w:val="24"/>
          <w:szCs w:val="24"/>
        </w:rPr>
        <w:t>Podpis Zamawiającego</w:t>
      </w:r>
      <w:r w:rsidRPr="00B0173F">
        <w:rPr>
          <w:rFonts w:ascii="Calibri" w:hAnsi="Calibri" w:cs="Calibri"/>
          <w:b/>
          <w:sz w:val="24"/>
          <w:szCs w:val="24"/>
        </w:rPr>
        <w:tab/>
      </w:r>
      <w:r w:rsidRPr="00B0173F">
        <w:rPr>
          <w:rFonts w:ascii="Calibri" w:hAnsi="Calibri" w:cs="Calibri"/>
          <w:b/>
          <w:bCs/>
          <w:sz w:val="24"/>
          <w:szCs w:val="24"/>
        </w:rPr>
        <w:t>Podpis Wykonawcy</w:t>
      </w:r>
    </w:p>
    <w:p w14:paraId="0FF477A1" w14:textId="77777777" w:rsidR="004F6198" w:rsidRPr="00B0173F" w:rsidRDefault="004F6198" w:rsidP="004F6198">
      <w:pPr>
        <w:spacing w:after="0" w:line="276" w:lineRule="auto"/>
        <w:ind w:left="-15"/>
        <w:jc w:val="both"/>
        <w:rPr>
          <w:rFonts w:ascii="Calibri" w:hAnsi="Calibri" w:cs="Calibri"/>
          <w:sz w:val="24"/>
          <w:szCs w:val="24"/>
        </w:rPr>
      </w:pPr>
    </w:p>
    <w:p w14:paraId="309E1B1B" w14:textId="77777777" w:rsidR="004F6198" w:rsidRPr="00B0173F" w:rsidRDefault="004F6198" w:rsidP="004F6198">
      <w:pPr>
        <w:spacing w:after="0" w:line="276" w:lineRule="auto"/>
        <w:ind w:left="-15"/>
        <w:jc w:val="both"/>
        <w:rPr>
          <w:rFonts w:ascii="Calibri" w:hAnsi="Calibri" w:cs="Calibri"/>
          <w:sz w:val="24"/>
          <w:szCs w:val="24"/>
        </w:rPr>
        <w:sectPr w:rsidR="004F6198" w:rsidRPr="00B0173F">
          <w:pgSz w:w="11906" w:h="16838"/>
          <w:pgMar w:top="1417" w:right="1417" w:bottom="1417" w:left="1417" w:header="708" w:footer="708" w:gutter="0"/>
          <w:cols w:space="708"/>
          <w:docGrid w:linePitch="360"/>
        </w:sectPr>
      </w:pPr>
    </w:p>
    <w:p w14:paraId="3C829674" w14:textId="5E5323BD" w:rsidR="004F6198" w:rsidRPr="00B0173F" w:rsidRDefault="004F6198" w:rsidP="00B0173F">
      <w:pPr>
        <w:pStyle w:val="Nagwek1"/>
        <w:rPr>
          <w:b w:val="0"/>
          <w:szCs w:val="24"/>
        </w:rPr>
      </w:pPr>
      <w:r w:rsidRPr="00B0173F">
        <w:rPr>
          <w:szCs w:val="24"/>
        </w:rPr>
        <w:lastRenderedPageBreak/>
        <w:t>Z</w:t>
      </w:r>
      <w:r w:rsidR="00ED2EF5" w:rsidRPr="00B0173F">
        <w:rPr>
          <w:szCs w:val="24"/>
        </w:rPr>
        <w:t>ałącznik nr</w:t>
      </w:r>
      <w:r w:rsidRPr="00B0173F">
        <w:rPr>
          <w:szCs w:val="24"/>
        </w:rPr>
        <w:t xml:space="preserve"> 3 </w:t>
      </w:r>
      <w:r w:rsidR="00ED2EF5" w:rsidRPr="00B0173F">
        <w:rPr>
          <w:szCs w:val="24"/>
        </w:rPr>
        <w:t>do</w:t>
      </w:r>
      <w:r w:rsidRPr="00B0173F">
        <w:rPr>
          <w:szCs w:val="24"/>
        </w:rPr>
        <w:t xml:space="preserve"> </w:t>
      </w:r>
      <w:r w:rsidR="0015019F" w:rsidRPr="00B0173F">
        <w:rPr>
          <w:szCs w:val="24"/>
        </w:rPr>
        <w:t>umowy</w:t>
      </w:r>
      <w:bookmarkStart w:id="19" w:name="_Hlk198639542"/>
    </w:p>
    <w:p w14:paraId="6F145F9B" w14:textId="77777777" w:rsidR="0015019F" w:rsidRPr="00B0173F" w:rsidRDefault="0015019F" w:rsidP="00B0173F">
      <w:pPr>
        <w:autoSpaceDE w:val="0"/>
        <w:autoSpaceDN w:val="0"/>
        <w:adjustRightInd w:val="0"/>
        <w:spacing w:line="276" w:lineRule="auto"/>
        <w:jc w:val="center"/>
        <w:rPr>
          <w:rFonts w:ascii="Calibri" w:eastAsia="Times New Roman" w:hAnsi="Calibri" w:cs="Calibri"/>
          <w:b/>
          <w:bCs/>
          <w:sz w:val="24"/>
          <w:szCs w:val="24"/>
          <w:lang w:eastAsia="pl-PL"/>
        </w:rPr>
      </w:pPr>
    </w:p>
    <w:p w14:paraId="78D2AA17" w14:textId="07D770F0" w:rsidR="004F6198" w:rsidRPr="00B0173F" w:rsidRDefault="004F6198" w:rsidP="00B0173F">
      <w:pPr>
        <w:pStyle w:val="Nagwek2"/>
        <w:rPr>
          <w:rFonts w:ascii="Calibri" w:hAnsi="Calibri" w:cs="Calibri"/>
          <w:b w:val="0"/>
          <w:szCs w:val="24"/>
        </w:rPr>
      </w:pPr>
      <w:r w:rsidRPr="00B0173F">
        <w:rPr>
          <w:rFonts w:ascii="Calibri" w:hAnsi="Calibri" w:cs="Calibri"/>
          <w:szCs w:val="24"/>
        </w:rPr>
        <w:t>UMOWA O ZACHOWANIU POUFNOŚCI</w:t>
      </w:r>
    </w:p>
    <w:p w14:paraId="44D43F46" w14:textId="77777777" w:rsidR="004F6198" w:rsidRPr="00B0173F" w:rsidRDefault="004F6198" w:rsidP="004F6198">
      <w:pPr>
        <w:autoSpaceDE w:val="0"/>
        <w:autoSpaceDN w:val="0"/>
        <w:adjustRightInd w:val="0"/>
        <w:spacing w:line="276" w:lineRule="auto"/>
        <w:ind w:firstLine="227"/>
        <w:jc w:val="both"/>
        <w:rPr>
          <w:rFonts w:ascii="Calibri" w:hAnsi="Calibri" w:cs="Calibri"/>
          <w:sz w:val="24"/>
          <w:szCs w:val="24"/>
        </w:rPr>
      </w:pPr>
    </w:p>
    <w:p w14:paraId="1D8C3148" w14:textId="77777777" w:rsidR="004F6198" w:rsidRPr="00B0173F" w:rsidRDefault="004F6198" w:rsidP="004F6198">
      <w:pPr>
        <w:autoSpaceDE w:val="0"/>
        <w:autoSpaceDN w:val="0"/>
        <w:adjustRightInd w:val="0"/>
        <w:spacing w:line="276" w:lineRule="auto"/>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zawarta w dniu […] w Warszawie pomiędzy:</w:t>
      </w:r>
    </w:p>
    <w:p w14:paraId="264B4A42" w14:textId="77777777" w:rsidR="004F6198" w:rsidRPr="00B0173F" w:rsidRDefault="004F6198" w:rsidP="004F6198">
      <w:pPr>
        <w:autoSpaceDE w:val="0"/>
        <w:autoSpaceDN w:val="0"/>
        <w:adjustRightInd w:val="0"/>
        <w:spacing w:line="276" w:lineRule="auto"/>
        <w:rPr>
          <w:rFonts w:ascii="Calibri" w:eastAsia="Times New Roman" w:hAnsi="Calibri" w:cs="Calibri"/>
          <w:sz w:val="24"/>
          <w:szCs w:val="24"/>
          <w:lang w:eastAsia="pl-PL"/>
        </w:rPr>
      </w:pPr>
      <w:r w:rsidRPr="00B0173F">
        <w:rPr>
          <w:rFonts w:ascii="Calibri" w:eastAsia="Times New Roman" w:hAnsi="Calibri" w:cs="Calibri"/>
          <w:b/>
          <w:bCs/>
          <w:sz w:val="24"/>
          <w:szCs w:val="24"/>
          <w:lang w:eastAsia="pl-PL"/>
        </w:rPr>
        <w:t xml:space="preserve">Narodowym Funduszem Zdrowia </w:t>
      </w:r>
      <w:r w:rsidRPr="00B0173F">
        <w:rPr>
          <w:rFonts w:ascii="Calibri" w:eastAsia="Times New Roman" w:hAnsi="Calibri" w:cs="Calibri"/>
          <w:sz w:val="24"/>
          <w:szCs w:val="24"/>
          <w:lang w:eastAsia="pl-PL"/>
        </w:rPr>
        <w:t>z siedzibą w Warszawie przy ul. Rakowieckiej 26/30, kod pocztowy 02-528, posiadającym numery NIP 1070001057 oraz REGON: 015817985 reprezentowanym przez</w:t>
      </w:r>
    </w:p>
    <w:p w14:paraId="316C9B2C" w14:textId="77777777" w:rsidR="004F6198" w:rsidRPr="00B0173F" w:rsidRDefault="004F6198" w:rsidP="004F6198">
      <w:pPr>
        <w:autoSpaceDE w:val="0"/>
        <w:autoSpaceDN w:val="0"/>
        <w:adjustRightInd w:val="0"/>
        <w:spacing w:line="276" w:lineRule="auto"/>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w:t>
      </w:r>
    </w:p>
    <w:p w14:paraId="2E89AE9E" w14:textId="77777777" w:rsidR="004F6198" w:rsidRPr="00B0173F" w:rsidRDefault="004F6198" w:rsidP="004F6198">
      <w:pPr>
        <w:autoSpaceDE w:val="0"/>
        <w:autoSpaceDN w:val="0"/>
        <w:adjustRightInd w:val="0"/>
        <w:spacing w:line="276" w:lineRule="auto"/>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 xml:space="preserve">‒ zwanym dalej: </w:t>
      </w:r>
      <w:r w:rsidRPr="00B0173F">
        <w:rPr>
          <w:rFonts w:ascii="Calibri" w:eastAsia="Times New Roman" w:hAnsi="Calibri" w:cs="Calibri"/>
          <w:b/>
          <w:bCs/>
          <w:sz w:val="24"/>
          <w:szCs w:val="24"/>
          <w:lang w:eastAsia="pl-PL"/>
        </w:rPr>
        <w:t>„ZAMAWIAJĄCYM”</w:t>
      </w:r>
    </w:p>
    <w:p w14:paraId="72FCAFBF" w14:textId="77777777" w:rsidR="004F6198" w:rsidRPr="00B0173F" w:rsidRDefault="004F6198" w:rsidP="004F6198">
      <w:pPr>
        <w:autoSpaceDE w:val="0"/>
        <w:autoSpaceDN w:val="0"/>
        <w:adjustRightInd w:val="0"/>
        <w:spacing w:line="276" w:lineRule="auto"/>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a</w:t>
      </w:r>
    </w:p>
    <w:p w14:paraId="62EF361C" w14:textId="77777777" w:rsidR="004F6198" w:rsidRPr="00B0173F" w:rsidRDefault="004F6198" w:rsidP="004F6198">
      <w:pPr>
        <w:autoSpaceDE w:val="0"/>
        <w:autoSpaceDN w:val="0"/>
        <w:adjustRightInd w:val="0"/>
        <w:spacing w:line="276" w:lineRule="auto"/>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w:t>
      </w:r>
    </w:p>
    <w:p w14:paraId="0DFBB69A" w14:textId="77777777" w:rsidR="004F6198" w:rsidRPr="00B0173F" w:rsidRDefault="004F6198" w:rsidP="004F6198">
      <w:pPr>
        <w:autoSpaceDE w:val="0"/>
        <w:autoSpaceDN w:val="0"/>
        <w:adjustRightInd w:val="0"/>
        <w:spacing w:line="276" w:lineRule="auto"/>
        <w:rPr>
          <w:rFonts w:ascii="Calibri" w:eastAsia="Times New Roman" w:hAnsi="Calibri" w:cs="Calibri"/>
          <w:b/>
          <w:bCs/>
          <w:sz w:val="24"/>
          <w:szCs w:val="24"/>
          <w:lang w:eastAsia="pl-PL"/>
        </w:rPr>
      </w:pPr>
      <w:r w:rsidRPr="00B0173F">
        <w:rPr>
          <w:rFonts w:ascii="Calibri" w:eastAsia="Times New Roman" w:hAnsi="Calibri" w:cs="Calibri"/>
          <w:sz w:val="24"/>
          <w:szCs w:val="24"/>
          <w:lang w:eastAsia="pl-PL"/>
        </w:rPr>
        <w:t xml:space="preserve">‒ zwanym dalej: </w:t>
      </w:r>
      <w:r w:rsidRPr="00B0173F">
        <w:rPr>
          <w:rFonts w:ascii="Calibri" w:eastAsia="Times New Roman" w:hAnsi="Calibri" w:cs="Calibri"/>
          <w:b/>
          <w:bCs/>
          <w:sz w:val="24"/>
          <w:szCs w:val="24"/>
          <w:lang w:eastAsia="pl-PL"/>
        </w:rPr>
        <w:t>„WYKONAWCĄ”</w:t>
      </w:r>
    </w:p>
    <w:p w14:paraId="0C98F10A" w14:textId="77777777" w:rsidR="004F6198" w:rsidRPr="00B0173F" w:rsidRDefault="004F6198" w:rsidP="004F6198">
      <w:pPr>
        <w:autoSpaceDE w:val="0"/>
        <w:autoSpaceDN w:val="0"/>
        <w:adjustRightInd w:val="0"/>
        <w:spacing w:line="276" w:lineRule="auto"/>
        <w:rPr>
          <w:rFonts w:ascii="Calibri" w:eastAsia="Times New Roman" w:hAnsi="Calibri" w:cs="Calibri"/>
          <w:b/>
          <w:bCs/>
          <w:sz w:val="24"/>
          <w:szCs w:val="24"/>
          <w:lang w:eastAsia="pl-PL"/>
        </w:rPr>
      </w:pPr>
    </w:p>
    <w:p w14:paraId="6263BDDC" w14:textId="77777777" w:rsidR="004F6198" w:rsidRPr="00B0173F" w:rsidRDefault="004F6198" w:rsidP="004F6198">
      <w:pPr>
        <w:autoSpaceDE w:val="0"/>
        <w:autoSpaceDN w:val="0"/>
        <w:adjustRightInd w:val="0"/>
        <w:spacing w:line="276" w:lineRule="auto"/>
        <w:jc w:val="both"/>
        <w:rPr>
          <w:rFonts w:ascii="Calibri" w:eastAsia="Times New Roman" w:hAnsi="Calibri" w:cs="Calibri"/>
          <w:b/>
          <w:bCs/>
          <w:sz w:val="24"/>
          <w:szCs w:val="24"/>
          <w:lang w:eastAsia="pl-PL"/>
        </w:rPr>
      </w:pPr>
      <w:r w:rsidRPr="00B0173F">
        <w:rPr>
          <w:rFonts w:ascii="Calibri" w:eastAsia="Times New Roman" w:hAnsi="Calibri" w:cs="Calibri"/>
          <w:b/>
          <w:bCs/>
          <w:sz w:val="24"/>
          <w:szCs w:val="24"/>
          <w:lang w:eastAsia="pl-PL"/>
        </w:rPr>
        <w:t xml:space="preserve">Zamawiający </w:t>
      </w:r>
      <w:r w:rsidRPr="00B0173F">
        <w:rPr>
          <w:rFonts w:ascii="Calibri" w:eastAsia="Times New Roman" w:hAnsi="Calibri" w:cs="Calibri"/>
          <w:sz w:val="24"/>
          <w:szCs w:val="24"/>
          <w:lang w:eastAsia="pl-PL"/>
        </w:rPr>
        <w:t xml:space="preserve">i </w:t>
      </w:r>
      <w:r w:rsidRPr="00B0173F">
        <w:rPr>
          <w:rFonts w:ascii="Calibri" w:eastAsia="Times New Roman" w:hAnsi="Calibri" w:cs="Calibri"/>
          <w:b/>
          <w:bCs/>
          <w:sz w:val="24"/>
          <w:szCs w:val="24"/>
          <w:lang w:eastAsia="pl-PL"/>
        </w:rPr>
        <w:t xml:space="preserve">Wykonawca </w:t>
      </w:r>
      <w:r w:rsidRPr="00B0173F">
        <w:rPr>
          <w:rFonts w:ascii="Calibri" w:eastAsia="Times New Roman" w:hAnsi="Calibri" w:cs="Calibri"/>
          <w:sz w:val="24"/>
          <w:szCs w:val="24"/>
          <w:lang w:eastAsia="pl-PL"/>
        </w:rPr>
        <w:t xml:space="preserve">zwani są w dalszej części umowy łącznie </w:t>
      </w:r>
      <w:r w:rsidRPr="00B0173F">
        <w:rPr>
          <w:rFonts w:ascii="Calibri" w:eastAsia="Times New Roman" w:hAnsi="Calibri" w:cs="Calibri"/>
          <w:b/>
          <w:bCs/>
          <w:sz w:val="24"/>
          <w:szCs w:val="24"/>
          <w:lang w:eastAsia="pl-PL"/>
        </w:rPr>
        <w:t>„Stronami”</w:t>
      </w:r>
      <w:r w:rsidRPr="00B0173F">
        <w:rPr>
          <w:rFonts w:ascii="Calibri" w:eastAsia="Times New Roman" w:hAnsi="Calibri" w:cs="Calibri"/>
          <w:sz w:val="24"/>
          <w:szCs w:val="24"/>
          <w:lang w:eastAsia="pl-PL"/>
        </w:rPr>
        <w:t>, a każdy z nich z osobna</w:t>
      </w:r>
      <w:r w:rsidRPr="00B0173F">
        <w:rPr>
          <w:rFonts w:ascii="Calibri" w:eastAsia="Times New Roman" w:hAnsi="Calibri" w:cs="Calibri"/>
          <w:b/>
          <w:bCs/>
          <w:sz w:val="24"/>
          <w:szCs w:val="24"/>
          <w:lang w:eastAsia="pl-PL"/>
        </w:rPr>
        <w:t xml:space="preserve"> „Stroną”.</w:t>
      </w:r>
    </w:p>
    <w:p w14:paraId="277787BA" w14:textId="77777777" w:rsidR="004F6198" w:rsidRPr="00B0173F" w:rsidRDefault="004F6198" w:rsidP="004F6198">
      <w:pPr>
        <w:spacing w:line="276" w:lineRule="auto"/>
        <w:jc w:val="center"/>
        <w:rPr>
          <w:rFonts w:ascii="Calibri" w:hAnsi="Calibri" w:cs="Calibri"/>
          <w:b/>
          <w:bCs/>
          <w:color w:val="000000" w:themeColor="text1"/>
          <w:sz w:val="24"/>
          <w:szCs w:val="24"/>
        </w:rPr>
      </w:pPr>
      <w:r w:rsidRPr="00B0173F">
        <w:rPr>
          <w:rFonts w:ascii="Calibri" w:hAnsi="Calibri" w:cs="Calibri"/>
          <w:b/>
          <w:bCs/>
          <w:color w:val="000000" w:themeColor="text1"/>
          <w:sz w:val="24"/>
          <w:szCs w:val="24"/>
        </w:rPr>
        <w:t>Preambuła</w:t>
      </w:r>
    </w:p>
    <w:p w14:paraId="2F9EA624" w14:textId="77777777" w:rsidR="004F6198" w:rsidRPr="00B0173F" w:rsidRDefault="004F6198" w:rsidP="004F6198">
      <w:pPr>
        <w:spacing w:line="276" w:lineRule="auto"/>
        <w:jc w:val="both"/>
        <w:rPr>
          <w:rFonts w:ascii="Calibri" w:hAnsi="Calibri" w:cs="Calibri"/>
          <w:color w:val="000000" w:themeColor="text1"/>
          <w:sz w:val="24"/>
          <w:szCs w:val="24"/>
        </w:rPr>
      </w:pPr>
      <w:r w:rsidRPr="00B0173F">
        <w:rPr>
          <w:rFonts w:ascii="Calibri" w:hAnsi="Calibri" w:cs="Calibri"/>
          <w:b/>
          <w:bCs/>
          <w:color w:val="000000" w:themeColor="text1"/>
          <w:sz w:val="24"/>
          <w:szCs w:val="24"/>
        </w:rPr>
        <w:t>W związku z:</w:t>
      </w:r>
    </w:p>
    <w:p w14:paraId="74587610" w14:textId="77777777" w:rsidR="004F6198" w:rsidRPr="00B0173F" w:rsidRDefault="004F6198" w:rsidP="00B0173F">
      <w:pPr>
        <w:rPr>
          <w:rFonts w:ascii="Calibri" w:hAnsi="Calibri" w:cs="Calibri"/>
          <w:color w:val="000000" w:themeColor="text1"/>
          <w:sz w:val="24"/>
          <w:szCs w:val="24"/>
        </w:rPr>
      </w:pPr>
      <w:r w:rsidRPr="00B0173F">
        <w:rPr>
          <w:rFonts w:ascii="Calibri" w:hAnsi="Calibri" w:cs="Calibri"/>
          <w:color w:val="000000" w:themeColor="text1"/>
          <w:sz w:val="24"/>
          <w:szCs w:val="24"/>
        </w:rPr>
        <w:t xml:space="preserve">zawarciem Umowy nr ……….……… z dnia ……………………., której przedmiotem jest </w:t>
      </w:r>
      <w:r w:rsidRPr="00B0173F">
        <w:rPr>
          <w:rFonts w:ascii="Calibri" w:hAnsi="Calibri" w:cs="Calibri"/>
          <w:sz w:val="24"/>
          <w:szCs w:val="24"/>
        </w:rPr>
        <w:t>„</w:t>
      </w:r>
      <w:r w:rsidRPr="00B0173F">
        <w:rPr>
          <w:rFonts w:ascii="Calibri" w:hAnsi="Calibri" w:cs="Calibri"/>
          <w:b/>
          <w:bCs/>
          <w:sz w:val="24"/>
          <w:szCs w:val="24"/>
          <w:lang w:eastAsia="pl-PL"/>
        </w:rPr>
        <w:t>Usługa przygotowania i zapewnienia zaplecza technicznego oraz organizacyjnego dla potrzeb realizacji warsztatów szkoleniowych w formie webinariów</w:t>
      </w:r>
      <w:r w:rsidRPr="00B0173F">
        <w:rPr>
          <w:rFonts w:ascii="Calibri" w:hAnsi="Calibri" w:cs="Calibri"/>
          <w:sz w:val="24"/>
          <w:szCs w:val="24"/>
          <w:lang w:eastAsia="pl-PL"/>
        </w:rPr>
        <w:t xml:space="preserve">” </w:t>
      </w:r>
      <w:r w:rsidRPr="00B0173F">
        <w:rPr>
          <w:rFonts w:ascii="Calibri" w:eastAsia="Calibri" w:hAnsi="Calibri" w:cs="Calibri"/>
          <w:sz w:val="24"/>
          <w:szCs w:val="24"/>
          <w:lang w:eastAsia="ar-SA"/>
        </w:rPr>
        <w:t>w ramach projektu „Działania zwiększające kompetencje koordynatorów opieki w placówkach POZ",</w:t>
      </w:r>
      <w:r w:rsidRPr="00B0173F">
        <w:rPr>
          <w:rFonts w:ascii="Calibri" w:hAnsi="Calibri" w:cs="Calibri"/>
          <w:color w:val="000000" w:themeColor="text1"/>
          <w:sz w:val="24"/>
          <w:szCs w:val="24"/>
        </w:rPr>
        <w:t xml:space="preserve"> zwanej dalej „Umową podstawową”, strony w celu właściwej ochrony Informacji o charakterze poufnym udostępnianych wzajemnie w toku współpracy, postanawiają co następuje:</w:t>
      </w:r>
    </w:p>
    <w:p w14:paraId="00B62C7E" w14:textId="77777777" w:rsidR="004F6198" w:rsidRPr="00B0173F" w:rsidRDefault="004F6198" w:rsidP="004F6198">
      <w:pPr>
        <w:spacing w:line="276" w:lineRule="auto"/>
        <w:ind w:firstLine="227"/>
        <w:jc w:val="center"/>
        <w:rPr>
          <w:rFonts w:ascii="Calibri" w:hAnsi="Calibri" w:cs="Calibri"/>
          <w:b/>
          <w:bCs/>
          <w:color w:val="000000" w:themeColor="text1"/>
          <w:sz w:val="24"/>
          <w:szCs w:val="24"/>
        </w:rPr>
      </w:pPr>
      <w:r w:rsidRPr="00B0173F">
        <w:rPr>
          <w:rFonts w:ascii="Calibri" w:hAnsi="Calibri" w:cs="Calibri"/>
          <w:b/>
          <w:bCs/>
          <w:color w:val="000000" w:themeColor="text1"/>
          <w:sz w:val="24"/>
          <w:szCs w:val="24"/>
        </w:rPr>
        <w:t>§ 1.</w:t>
      </w:r>
    </w:p>
    <w:p w14:paraId="67D587CE" w14:textId="77777777" w:rsidR="004F6198" w:rsidRPr="00B0173F" w:rsidRDefault="004F6198" w:rsidP="00F555A6">
      <w:pPr>
        <w:numPr>
          <w:ilvl w:val="6"/>
          <w:numId w:val="39"/>
        </w:numPr>
        <w:spacing w:after="0" w:line="276" w:lineRule="auto"/>
        <w:ind w:left="567"/>
        <w:contextualSpacing/>
        <w:jc w:val="both"/>
        <w:rPr>
          <w:rFonts w:ascii="Calibri" w:hAnsi="Calibri" w:cs="Calibri"/>
          <w:color w:val="000000" w:themeColor="text1"/>
          <w:sz w:val="24"/>
          <w:szCs w:val="24"/>
        </w:rPr>
      </w:pPr>
      <w:r w:rsidRPr="00B0173F">
        <w:rPr>
          <w:rFonts w:ascii="Calibri" w:hAnsi="Calibri" w:cs="Calibri"/>
          <w:color w:val="000000" w:themeColor="text1"/>
          <w:sz w:val="24"/>
          <w:szCs w:val="24"/>
        </w:rPr>
        <w:t>Strony przewidują, że w związku z zawarciem Umowy podstawowej mogą ujawniać sobie wzajemnie Informacje o charakterze poufnym.</w:t>
      </w:r>
    </w:p>
    <w:p w14:paraId="05C7E639" w14:textId="77777777" w:rsidR="004F6198" w:rsidRPr="00B0173F" w:rsidRDefault="004F6198" w:rsidP="00F555A6">
      <w:pPr>
        <w:numPr>
          <w:ilvl w:val="6"/>
          <w:numId w:val="39"/>
        </w:numPr>
        <w:spacing w:after="0" w:line="276" w:lineRule="auto"/>
        <w:ind w:left="567"/>
        <w:contextualSpacing/>
        <w:jc w:val="both"/>
        <w:rPr>
          <w:rFonts w:ascii="Calibri" w:hAnsi="Calibri" w:cs="Calibri"/>
          <w:color w:val="000000" w:themeColor="text1"/>
          <w:sz w:val="24"/>
          <w:szCs w:val="24"/>
        </w:rPr>
      </w:pPr>
      <w:r w:rsidRPr="00B0173F">
        <w:rPr>
          <w:rFonts w:ascii="Calibri" w:hAnsi="Calibri" w:cs="Calibri"/>
          <w:color w:val="000000" w:themeColor="text1"/>
          <w:sz w:val="24"/>
          <w:szCs w:val="24"/>
        </w:rPr>
        <w:t xml:space="preserve">Przez „Informacje o charakterze poufnym” w rozumieniu umowy należy rozumieć, wszelkie informacje lub dane dotyczące strony lub jej kontrahentów, które nie są jawne z mocy prawa powszechnie obowiązującego (w tym w szczególności: informacje lub dane dotyczące działalności strony, w tym informacje dotyczące infrastruktury, bezpieczeństwa, świadczeniobiorców, świadczeniodawców, organizacyjne, finansowe, prawne, biznesowe, </w:t>
      </w:r>
      <w:r w:rsidRPr="00B0173F">
        <w:rPr>
          <w:rFonts w:ascii="Calibri" w:hAnsi="Calibri" w:cs="Calibri"/>
          <w:color w:val="000000" w:themeColor="text1"/>
          <w:sz w:val="24"/>
          <w:szCs w:val="24"/>
        </w:rPr>
        <w:lastRenderedPageBreak/>
        <w:t>techniczne, know-how, informacje chronione na mocy przepisów powszechnie obowiązujących lub inne informacje mające wartość gospodarczą, w tym także informacje pozyskane w wyniku analizy lub przetworzenia dostarczonych informacji), powzięte przez drugą Stronę w związku z prowadzonymi negocjacjami, niezależnie od sposobu i formy ich wyrażenia (np. w formie pisemnej, elektronicznej, dokumentowej, ustnej).</w:t>
      </w:r>
    </w:p>
    <w:p w14:paraId="60D7C55D" w14:textId="77777777" w:rsidR="004F6198" w:rsidRPr="00B0173F" w:rsidRDefault="004F6198" w:rsidP="004F6198">
      <w:pPr>
        <w:spacing w:line="276" w:lineRule="auto"/>
        <w:ind w:firstLine="227"/>
        <w:jc w:val="center"/>
        <w:rPr>
          <w:rFonts w:ascii="Calibri" w:hAnsi="Calibri" w:cs="Calibri"/>
          <w:b/>
          <w:bCs/>
          <w:color w:val="000000" w:themeColor="text1"/>
          <w:sz w:val="24"/>
          <w:szCs w:val="24"/>
        </w:rPr>
      </w:pPr>
      <w:r w:rsidRPr="00B0173F">
        <w:rPr>
          <w:rFonts w:ascii="Calibri" w:hAnsi="Calibri" w:cs="Calibri"/>
          <w:b/>
          <w:bCs/>
          <w:color w:val="000000" w:themeColor="text1"/>
          <w:sz w:val="24"/>
          <w:szCs w:val="24"/>
        </w:rPr>
        <w:t>§ 2.</w:t>
      </w:r>
    </w:p>
    <w:p w14:paraId="50BB6484" w14:textId="77777777" w:rsidR="004F6198" w:rsidRPr="00B0173F" w:rsidRDefault="004F6198" w:rsidP="004F6198">
      <w:pPr>
        <w:spacing w:line="276" w:lineRule="auto"/>
        <w:ind w:firstLine="227"/>
        <w:jc w:val="both"/>
        <w:rPr>
          <w:rFonts w:ascii="Calibri" w:hAnsi="Calibri" w:cs="Calibri"/>
          <w:color w:val="000000" w:themeColor="text1"/>
          <w:sz w:val="24"/>
          <w:szCs w:val="24"/>
        </w:rPr>
      </w:pPr>
      <w:r w:rsidRPr="00B0173F">
        <w:rPr>
          <w:rFonts w:ascii="Calibri" w:hAnsi="Calibri" w:cs="Calibri"/>
          <w:color w:val="000000" w:themeColor="text1"/>
          <w:sz w:val="24"/>
          <w:szCs w:val="24"/>
        </w:rPr>
        <w:t>Przedmiotem umowy nie są objęte informacje:</w:t>
      </w:r>
    </w:p>
    <w:p w14:paraId="400BECBA" w14:textId="77777777" w:rsidR="004F6198" w:rsidRPr="00B0173F" w:rsidRDefault="004F6198" w:rsidP="00F555A6">
      <w:pPr>
        <w:numPr>
          <w:ilvl w:val="1"/>
          <w:numId w:val="40"/>
        </w:numPr>
        <w:spacing w:after="0" w:line="276" w:lineRule="auto"/>
        <w:ind w:left="709"/>
        <w:contextualSpacing/>
        <w:jc w:val="both"/>
        <w:rPr>
          <w:rFonts w:ascii="Calibri" w:hAnsi="Calibri" w:cs="Calibri"/>
          <w:color w:val="000000" w:themeColor="text1"/>
          <w:sz w:val="24"/>
          <w:szCs w:val="24"/>
        </w:rPr>
      </w:pPr>
      <w:r w:rsidRPr="00B0173F">
        <w:rPr>
          <w:rFonts w:ascii="Calibri" w:hAnsi="Calibri" w:cs="Calibri"/>
          <w:color w:val="000000" w:themeColor="text1"/>
          <w:sz w:val="24"/>
          <w:szCs w:val="24"/>
        </w:rPr>
        <w:t>które są lub stały się dostępne, niezależnie od powodu, za wyjątkiem naruszenia przez daną Stronę treści umowy;</w:t>
      </w:r>
    </w:p>
    <w:p w14:paraId="24856E12" w14:textId="77777777" w:rsidR="004F6198" w:rsidRPr="00B0173F" w:rsidRDefault="004F6198" w:rsidP="00F555A6">
      <w:pPr>
        <w:numPr>
          <w:ilvl w:val="1"/>
          <w:numId w:val="40"/>
        </w:numPr>
        <w:spacing w:after="0" w:line="276" w:lineRule="auto"/>
        <w:ind w:left="709"/>
        <w:contextualSpacing/>
        <w:jc w:val="both"/>
        <w:rPr>
          <w:rFonts w:ascii="Calibri" w:hAnsi="Calibri" w:cs="Calibri"/>
          <w:color w:val="000000" w:themeColor="text1"/>
          <w:sz w:val="24"/>
          <w:szCs w:val="24"/>
        </w:rPr>
      </w:pPr>
      <w:r w:rsidRPr="00B0173F">
        <w:rPr>
          <w:rFonts w:ascii="Calibri" w:hAnsi="Calibri" w:cs="Calibri"/>
          <w:color w:val="000000" w:themeColor="text1"/>
          <w:sz w:val="24"/>
          <w:szCs w:val="24"/>
        </w:rPr>
        <w:t>których ujawnienie zostało poprzedzone uzyskaniem zgody drugiej Strony, sporządzonej w formie pisemnej pod rygorem nieważności;</w:t>
      </w:r>
    </w:p>
    <w:p w14:paraId="2DDC5B7E" w14:textId="77777777" w:rsidR="004F6198" w:rsidRPr="00B0173F" w:rsidRDefault="004F6198" w:rsidP="00F555A6">
      <w:pPr>
        <w:numPr>
          <w:ilvl w:val="1"/>
          <w:numId w:val="40"/>
        </w:numPr>
        <w:spacing w:after="0" w:line="276" w:lineRule="auto"/>
        <w:ind w:left="709"/>
        <w:contextualSpacing/>
        <w:jc w:val="both"/>
        <w:rPr>
          <w:rFonts w:ascii="Calibri" w:hAnsi="Calibri" w:cs="Calibri"/>
          <w:color w:val="000000" w:themeColor="text1"/>
          <w:sz w:val="24"/>
          <w:szCs w:val="24"/>
        </w:rPr>
      </w:pPr>
      <w:r w:rsidRPr="00B0173F">
        <w:rPr>
          <w:rFonts w:ascii="Calibri" w:hAnsi="Calibri" w:cs="Calibri"/>
          <w:color w:val="000000" w:themeColor="text1"/>
          <w:sz w:val="24"/>
          <w:szCs w:val="24"/>
        </w:rPr>
        <w:t>do których ujawnienia Strona jest zobowiązana na podstawie bezwzględnie obowiązujących przepisów prawa, w tym w szczególności: ustawy z dnia 6 września 2001 r. o dostępie do informacji publicznej (Dz. U. z 2022 r. poz. 902) oraz ustawy z dnia 23 grudnia 1994 r. o Najwyższej Izbie Kontroli (Dz. U. z 2022 r. poz. 623);</w:t>
      </w:r>
    </w:p>
    <w:p w14:paraId="79AEB807" w14:textId="77777777" w:rsidR="004F6198" w:rsidRPr="00B0173F" w:rsidRDefault="004F6198" w:rsidP="00F555A6">
      <w:pPr>
        <w:numPr>
          <w:ilvl w:val="1"/>
          <w:numId w:val="40"/>
        </w:numPr>
        <w:spacing w:after="0" w:line="276" w:lineRule="auto"/>
        <w:ind w:left="709"/>
        <w:contextualSpacing/>
        <w:jc w:val="both"/>
        <w:rPr>
          <w:rFonts w:ascii="Calibri" w:hAnsi="Calibri" w:cs="Calibri"/>
          <w:color w:val="000000" w:themeColor="text1"/>
          <w:sz w:val="24"/>
          <w:szCs w:val="24"/>
        </w:rPr>
      </w:pPr>
      <w:r w:rsidRPr="00B0173F">
        <w:rPr>
          <w:rFonts w:ascii="Calibri" w:hAnsi="Calibri" w:cs="Calibri"/>
          <w:color w:val="000000" w:themeColor="text1"/>
          <w:sz w:val="24"/>
          <w:szCs w:val="24"/>
        </w:rPr>
        <w:t>które są objęte zatwierdzonymi przez wszystkie Strony i uzgodnionymi w treści ewentualnej ugody wnioskami do sądów prowadzących postępowania;</w:t>
      </w:r>
    </w:p>
    <w:p w14:paraId="3ED6DAC8" w14:textId="77777777" w:rsidR="004F6198" w:rsidRPr="00B0173F" w:rsidRDefault="004F6198" w:rsidP="00F555A6">
      <w:pPr>
        <w:numPr>
          <w:ilvl w:val="1"/>
          <w:numId w:val="40"/>
        </w:numPr>
        <w:spacing w:after="0" w:line="276" w:lineRule="auto"/>
        <w:ind w:left="709"/>
        <w:contextualSpacing/>
        <w:jc w:val="both"/>
        <w:rPr>
          <w:rFonts w:ascii="Calibri" w:hAnsi="Calibri" w:cs="Calibri"/>
          <w:color w:val="000000" w:themeColor="text1"/>
          <w:sz w:val="24"/>
          <w:szCs w:val="24"/>
        </w:rPr>
      </w:pPr>
      <w:r w:rsidRPr="00B0173F">
        <w:rPr>
          <w:rFonts w:ascii="Calibri" w:hAnsi="Calibri" w:cs="Calibri"/>
          <w:color w:val="000000" w:themeColor="text1"/>
          <w:sz w:val="24"/>
          <w:szCs w:val="24"/>
        </w:rPr>
        <w:t>którymi dana Strona dysponowała przed zawarciem umowy lub otrzymała je w inny sposób, niż od drugiej Strony w toku negocjacji lub realizacji Umowy podstawowej, których dotyczy umowa, którą to okoliczność jest w stanie udowodnić.</w:t>
      </w:r>
    </w:p>
    <w:p w14:paraId="5393F668" w14:textId="77777777" w:rsidR="004F6198" w:rsidRPr="00B0173F" w:rsidRDefault="004F6198" w:rsidP="004F6198">
      <w:pPr>
        <w:spacing w:line="276" w:lineRule="auto"/>
        <w:ind w:firstLine="227"/>
        <w:jc w:val="center"/>
        <w:rPr>
          <w:rFonts w:ascii="Calibri" w:hAnsi="Calibri" w:cs="Calibri"/>
          <w:b/>
          <w:bCs/>
          <w:color w:val="000000" w:themeColor="text1"/>
          <w:sz w:val="24"/>
          <w:szCs w:val="24"/>
        </w:rPr>
      </w:pPr>
      <w:r w:rsidRPr="00B0173F">
        <w:rPr>
          <w:rFonts w:ascii="Calibri" w:hAnsi="Calibri" w:cs="Calibri"/>
          <w:b/>
          <w:bCs/>
          <w:color w:val="000000" w:themeColor="text1"/>
          <w:sz w:val="24"/>
          <w:szCs w:val="24"/>
        </w:rPr>
        <w:t>§ 3.</w:t>
      </w:r>
    </w:p>
    <w:p w14:paraId="6E60E61F" w14:textId="77777777" w:rsidR="004F6198" w:rsidRPr="00B0173F" w:rsidRDefault="004F6198" w:rsidP="004F6198">
      <w:pPr>
        <w:spacing w:line="276" w:lineRule="auto"/>
        <w:jc w:val="both"/>
        <w:rPr>
          <w:rFonts w:ascii="Calibri" w:hAnsi="Calibri" w:cs="Calibri"/>
          <w:color w:val="000000" w:themeColor="text1"/>
          <w:sz w:val="24"/>
          <w:szCs w:val="24"/>
        </w:rPr>
      </w:pPr>
      <w:r w:rsidRPr="00B0173F">
        <w:rPr>
          <w:rFonts w:ascii="Calibri" w:hAnsi="Calibri" w:cs="Calibri"/>
          <w:color w:val="000000" w:themeColor="text1"/>
          <w:sz w:val="24"/>
          <w:szCs w:val="24"/>
        </w:rPr>
        <w:t>Strony zobowiązują się do podjęcia wszelkich środków zmierzających do zachowania w poufności Informacji o charakterze poufnym, w tym w szczególności zobowiązują się do:</w:t>
      </w:r>
    </w:p>
    <w:p w14:paraId="16691426" w14:textId="77777777" w:rsidR="004F6198" w:rsidRPr="00B0173F" w:rsidRDefault="004F6198" w:rsidP="00F555A6">
      <w:pPr>
        <w:numPr>
          <w:ilvl w:val="1"/>
          <w:numId w:val="38"/>
        </w:numPr>
        <w:spacing w:after="0" w:line="276" w:lineRule="auto"/>
        <w:contextualSpacing/>
        <w:jc w:val="both"/>
        <w:rPr>
          <w:rFonts w:ascii="Calibri" w:hAnsi="Calibri" w:cs="Calibri"/>
          <w:color w:val="000000" w:themeColor="text1"/>
          <w:sz w:val="24"/>
          <w:szCs w:val="24"/>
        </w:rPr>
      </w:pPr>
      <w:r w:rsidRPr="00B0173F">
        <w:rPr>
          <w:rFonts w:ascii="Calibri" w:hAnsi="Calibri" w:cs="Calibri"/>
          <w:color w:val="000000" w:themeColor="text1"/>
          <w:sz w:val="24"/>
          <w:szCs w:val="24"/>
        </w:rPr>
        <w:t>powstrzymania się od ujawniania Informacji o charakterze poufnym osobom trzecim, a także pracownikom, kontrahentom i innym podmiotom powiązanym ze Stroną, niezależnie od podstawy prawnej - którzy nie uczestniczą bezpośrednio w realizacji Umowy podstawowej;</w:t>
      </w:r>
    </w:p>
    <w:p w14:paraId="5836A409" w14:textId="77777777" w:rsidR="004F6198" w:rsidRPr="00B0173F" w:rsidRDefault="004F6198" w:rsidP="00F555A6">
      <w:pPr>
        <w:numPr>
          <w:ilvl w:val="1"/>
          <w:numId w:val="38"/>
        </w:numPr>
        <w:spacing w:after="0" w:line="276" w:lineRule="auto"/>
        <w:contextualSpacing/>
        <w:jc w:val="both"/>
        <w:rPr>
          <w:rFonts w:ascii="Calibri" w:hAnsi="Calibri" w:cs="Calibri"/>
          <w:color w:val="000000" w:themeColor="text1"/>
          <w:sz w:val="24"/>
          <w:szCs w:val="24"/>
        </w:rPr>
      </w:pPr>
      <w:r w:rsidRPr="00B0173F">
        <w:rPr>
          <w:rFonts w:ascii="Calibri" w:hAnsi="Calibri" w:cs="Calibri"/>
          <w:color w:val="000000" w:themeColor="text1"/>
          <w:sz w:val="24"/>
          <w:szCs w:val="24"/>
        </w:rPr>
        <w:t>powstrzymania się od wykorzystywania Informacji o charakterze poufnym do jakichkolwiek celów z wyjątkiem sytuacji, w których wykorzystanie Informacji o charakterze poufnym będzie bezwzględnie wymagane i uzasadnione w celu wykonania Umowy podstawowej;</w:t>
      </w:r>
    </w:p>
    <w:p w14:paraId="433FC9E2" w14:textId="77777777" w:rsidR="004F6198" w:rsidRPr="00B0173F" w:rsidRDefault="004F6198" w:rsidP="00F555A6">
      <w:pPr>
        <w:numPr>
          <w:ilvl w:val="1"/>
          <w:numId w:val="38"/>
        </w:numPr>
        <w:spacing w:after="0" w:line="276" w:lineRule="auto"/>
        <w:contextualSpacing/>
        <w:jc w:val="both"/>
        <w:rPr>
          <w:rFonts w:ascii="Calibri" w:hAnsi="Calibri" w:cs="Calibri"/>
          <w:color w:val="000000" w:themeColor="text1"/>
          <w:sz w:val="24"/>
          <w:szCs w:val="24"/>
        </w:rPr>
      </w:pPr>
      <w:r w:rsidRPr="00B0173F">
        <w:rPr>
          <w:rFonts w:ascii="Calibri" w:hAnsi="Calibri" w:cs="Calibri"/>
          <w:color w:val="000000" w:themeColor="text1"/>
          <w:sz w:val="24"/>
          <w:szCs w:val="24"/>
        </w:rPr>
        <w:t xml:space="preserve">powstrzymania się od wykorzystywania Informacji o charakterze poufnym w jakichkolwiek postępowaniach sądowych, administracyjnych, arbitrażowych, w tym w międzynarodowym arbitrażu inwestycyjnym lub mediacyjnych, lub jakichkolwiek innych postępowaniach mających na celu rozstrzygnięcie faktycznych lub prawnych sporów wynikających ze współpracy pomiędzy Stronami lub w związku z nią, w tym w szczególności sporów pozostających w jakimkolwiek związku z Umową podstawową, w jakiejkolwiek formie, w tym w szczególności w charakterze dowodu oraz niepowoływania się na wspomniane informacje w tego rodzaju postępowaniach – ustnie czy też na piśmie. W szczególności, Informacje </w:t>
      </w:r>
      <w:r w:rsidRPr="00B0173F">
        <w:rPr>
          <w:rFonts w:ascii="Calibri" w:hAnsi="Calibri" w:cs="Calibri"/>
          <w:color w:val="000000" w:themeColor="text1"/>
          <w:sz w:val="24"/>
          <w:szCs w:val="24"/>
        </w:rPr>
        <w:lastRenderedPageBreak/>
        <w:t>o charakterze poufnym i wszystkie uzgodnienia poczynione przez Strony w trakcie rozmów zmierzających do zawarcia Umowy podstawowej lub w związku z wykonaniem Umowy podstawowej nie mogą stanowić dowodu w postępowaniach ani nie mogą być traktowane jako przyznanie jakichkolwiek okoliczności faktycznych bądź uznanie jakichkolwiek roszczeń;</w:t>
      </w:r>
    </w:p>
    <w:p w14:paraId="0130AA10" w14:textId="77777777" w:rsidR="004F6198" w:rsidRPr="00B0173F" w:rsidRDefault="004F6198" w:rsidP="00F555A6">
      <w:pPr>
        <w:numPr>
          <w:ilvl w:val="1"/>
          <w:numId w:val="38"/>
        </w:numPr>
        <w:spacing w:after="0" w:line="276" w:lineRule="auto"/>
        <w:contextualSpacing/>
        <w:jc w:val="both"/>
        <w:rPr>
          <w:rFonts w:ascii="Calibri" w:hAnsi="Calibri" w:cs="Calibri"/>
          <w:color w:val="000000" w:themeColor="text1"/>
          <w:sz w:val="24"/>
          <w:szCs w:val="24"/>
        </w:rPr>
      </w:pPr>
      <w:r w:rsidRPr="00B0173F">
        <w:rPr>
          <w:rFonts w:ascii="Calibri" w:hAnsi="Calibri" w:cs="Calibri"/>
          <w:color w:val="000000" w:themeColor="text1"/>
          <w:sz w:val="24"/>
          <w:szCs w:val="24"/>
        </w:rPr>
        <w:t>zabezpieczenia Informacji o charakterze poufnym przed ich ujawnieniem, pozyskaniem lub wykorzystaniem przez osoby trzecie, które nie były do tego upoważnione na mocy umowy, przy zachowaniu co najmniej takiego samego poziomu staranności jak stosowany przez Stronę wobec własnych informacji i danych o charakterze poufnym;</w:t>
      </w:r>
    </w:p>
    <w:p w14:paraId="42F8DBD0" w14:textId="77777777" w:rsidR="004F6198" w:rsidRPr="00B0173F" w:rsidRDefault="004F6198" w:rsidP="00F555A6">
      <w:pPr>
        <w:numPr>
          <w:ilvl w:val="1"/>
          <w:numId w:val="38"/>
        </w:numPr>
        <w:spacing w:after="0" w:line="276" w:lineRule="auto"/>
        <w:contextualSpacing/>
        <w:jc w:val="both"/>
        <w:rPr>
          <w:rFonts w:ascii="Calibri" w:hAnsi="Calibri" w:cs="Calibri"/>
          <w:color w:val="000000" w:themeColor="text1"/>
          <w:sz w:val="24"/>
          <w:szCs w:val="24"/>
        </w:rPr>
      </w:pPr>
      <w:r w:rsidRPr="00B0173F">
        <w:rPr>
          <w:rFonts w:ascii="Calibri" w:hAnsi="Calibri" w:cs="Calibri"/>
          <w:color w:val="000000" w:themeColor="text1"/>
          <w:sz w:val="24"/>
          <w:szCs w:val="24"/>
        </w:rPr>
        <w:t>powstrzymania się przed kopiowaniem, utrwalaniem lub powielaniem pozyskanych Informacji o charakterze poufnym w jakikolwiek sposób w celach innych niż związane z wykonaniem umowy.</w:t>
      </w:r>
    </w:p>
    <w:p w14:paraId="601596A6" w14:textId="77777777" w:rsidR="004F6198" w:rsidRPr="00B0173F" w:rsidRDefault="004F6198" w:rsidP="004F6198">
      <w:pPr>
        <w:spacing w:line="276" w:lineRule="auto"/>
        <w:ind w:firstLine="227"/>
        <w:jc w:val="center"/>
        <w:rPr>
          <w:rFonts w:ascii="Calibri" w:hAnsi="Calibri" w:cs="Calibri"/>
          <w:b/>
          <w:bCs/>
          <w:color w:val="000000" w:themeColor="text1"/>
          <w:sz w:val="24"/>
          <w:szCs w:val="24"/>
        </w:rPr>
      </w:pPr>
      <w:r w:rsidRPr="00B0173F">
        <w:rPr>
          <w:rFonts w:ascii="Calibri" w:hAnsi="Calibri" w:cs="Calibri"/>
          <w:b/>
          <w:bCs/>
          <w:color w:val="000000" w:themeColor="text1"/>
          <w:sz w:val="24"/>
          <w:szCs w:val="24"/>
        </w:rPr>
        <w:t>§ 4.</w:t>
      </w:r>
    </w:p>
    <w:p w14:paraId="37414CAD" w14:textId="77777777" w:rsidR="004F6198" w:rsidRPr="00B0173F" w:rsidRDefault="004F6198" w:rsidP="00F555A6">
      <w:pPr>
        <w:numPr>
          <w:ilvl w:val="6"/>
          <w:numId w:val="41"/>
        </w:numPr>
        <w:spacing w:after="0" w:line="276" w:lineRule="auto"/>
        <w:ind w:left="709"/>
        <w:contextualSpacing/>
        <w:jc w:val="both"/>
        <w:rPr>
          <w:rFonts w:ascii="Calibri" w:hAnsi="Calibri" w:cs="Calibri"/>
          <w:color w:val="000000" w:themeColor="text1"/>
          <w:sz w:val="24"/>
          <w:szCs w:val="24"/>
        </w:rPr>
      </w:pPr>
      <w:r w:rsidRPr="00B0173F">
        <w:rPr>
          <w:rFonts w:ascii="Calibri" w:hAnsi="Calibri" w:cs="Calibri"/>
          <w:color w:val="000000" w:themeColor="text1"/>
          <w:sz w:val="24"/>
          <w:szCs w:val="24"/>
        </w:rPr>
        <w:t>Przedstawiciele Strony biorący udział w realizacji Umowy podstawowej są zobowiązani do złożenia oświadczenia zobowiązującego ich do zachowania w tajemnicy Informacje o charakterze poufnym według wzoru określonego w załączniku nr 1 do umowy, które Strona niezwłocznie przekaże drugiej Stronie. Oświadczenie stanowi integralną część umowy. Brak podpisania oświadczenia lub wycofanie oświadczenia skutkuje upoważnieniem drugiej strony do wypowiedzenia Umowy podstawowej.</w:t>
      </w:r>
    </w:p>
    <w:p w14:paraId="5F2751AD" w14:textId="77777777" w:rsidR="004F6198" w:rsidRPr="00B0173F" w:rsidRDefault="004F6198" w:rsidP="00F555A6">
      <w:pPr>
        <w:numPr>
          <w:ilvl w:val="6"/>
          <w:numId w:val="41"/>
        </w:numPr>
        <w:spacing w:after="0" w:line="276" w:lineRule="auto"/>
        <w:ind w:left="709"/>
        <w:contextualSpacing/>
        <w:jc w:val="both"/>
        <w:rPr>
          <w:rFonts w:ascii="Calibri" w:hAnsi="Calibri" w:cs="Calibri"/>
          <w:color w:val="000000" w:themeColor="text1"/>
          <w:sz w:val="24"/>
          <w:szCs w:val="24"/>
        </w:rPr>
      </w:pPr>
      <w:r w:rsidRPr="00B0173F">
        <w:rPr>
          <w:rFonts w:ascii="Calibri" w:hAnsi="Calibri" w:cs="Calibri"/>
          <w:color w:val="000000" w:themeColor="text1"/>
          <w:sz w:val="24"/>
          <w:szCs w:val="24"/>
        </w:rPr>
        <w:t>W przypadku podjęcia przez jedną ze Stron współpracy z osobami trzecimi (podwykonawcami) zmierzającej do wykonania przedmiotu Umowy podstawowej, przed przekazaniem tym osobom trzecim Informacji o charakterze poufnym, Strona ta pozostaje zobowiązana uzyskać zgodę drugiej Strony i wprowadzić w relacjach z osobami trzecimi obowiązek zachowania w poufności Informacji o charakterze poufnym, przez takie osoby trzecie.</w:t>
      </w:r>
    </w:p>
    <w:p w14:paraId="027548F8" w14:textId="77777777" w:rsidR="004F6198" w:rsidRPr="00B0173F" w:rsidRDefault="004F6198" w:rsidP="00F555A6">
      <w:pPr>
        <w:numPr>
          <w:ilvl w:val="6"/>
          <w:numId w:val="41"/>
        </w:numPr>
        <w:spacing w:after="0" w:line="276" w:lineRule="auto"/>
        <w:ind w:left="709"/>
        <w:contextualSpacing/>
        <w:jc w:val="both"/>
        <w:rPr>
          <w:rFonts w:ascii="Calibri" w:hAnsi="Calibri" w:cs="Calibri"/>
          <w:color w:val="000000" w:themeColor="text1"/>
          <w:sz w:val="24"/>
          <w:szCs w:val="24"/>
        </w:rPr>
      </w:pPr>
      <w:r w:rsidRPr="00B0173F">
        <w:rPr>
          <w:rFonts w:ascii="Calibri" w:hAnsi="Calibri" w:cs="Calibri"/>
          <w:color w:val="000000" w:themeColor="text1"/>
          <w:sz w:val="24"/>
          <w:szCs w:val="24"/>
        </w:rPr>
        <w:t>W przypadku wniosku o dostęp do Informacji o charakterze poufnym, złożonego na podstawie przepisów prawa powszechnie obowiązującego, w tym w szczególności na podstawie ustawy o dostępie do informacji publicznej, Strona do której skierowano wniosek każdorazowo wystąpi do drugiej Strony o potwierdzenie czy informacje, których dotyczy wystąpienie, spełniają przesłanki informacji o charakterze poufnym, a ich udostępnienie podlegać będzie ograniczeniu na podstawie przepisów tej ustawy.</w:t>
      </w:r>
    </w:p>
    <w:p w14:paraId="687D13E1" w14:textId="77777777" w:rsidR="004F6198" w:rsidRPr="00B0173F" w:rsidRDefault="004F6198" w:rsidP="00F555A6">
      <w:pPr>
        <w:numPr>
          <w:ilvl w:val="6"/>
          <w:numId w:val="41"/>
        </w:numPr>
        <w:spacing w:after="0" w:line="276" w:lineRule="auto"/>
        <w:ind w:left="709"/>
        <w:contextualSpacing/>
        <w:jc w:val="both"/>
        <w:rPr>
          <w:rFonts w:ascii="Calibri" w:hAnsi="Calibri" w:cs="Calibri"/>
          <w:color w:val="000000" w:themeColor="text1"/>
          <w:sz w:val="24"/>
          <w:szCs w:val="24"/>
        </w:rPr>
      </w:pPr>
      <w:r w:rsidRPr="00B0173F">
        <w:rPr>
          <w:rFonts w:ascii="Calibri" w:hAnsi="Calibri" w:cs="Calibri"/>
          <w:color w:val="000000" w:themeColor="text1"/>
          <w:sz w:val="24"/>
          <w:szCs w:val="24"/>
        </w:rPr>
        <w:t>W przypadku wygaśnięcia umowy lub Umowy podstawowej, Strony pozostają zobligowane do zwrócenia lub zniszczenia Informacji o charakterze poufnym – wedle woli Strony, której te informacje dotyczą. Obowiązek, o którym mowa w zdaniu poprzedzającym powinien zostać wykonany niezwłocznie, nie później jednak niż w terminie 14 dni począwszy od chwili wygaśnięcia którejkolwiek z umów.</w:t>
      </w:r>
    </w:p>
    <w:p w14:paraId="21708B04" w14:textId="77777777" w:rsidR="004F6198" w:rsidRPr="00B0173F" w:rsidRDefault="004F6198" w:rsidP="004F6198">
      <w:pPr>
        <w:spacing w:line="276" w:lineRule="auto"/>
        <w:ind w:firstLine="227"/>
        <w:jc w:val="center"/>
        <w:rPr>
          <w:rFonts w:ascii="Calibri" w:hAnsi="Calibri" w:cs="Calibri"/>
          <w:b/>
          <w:bCs/>
          <w:color w:val="000000" w:themeColor="text1"/>
          <w:sz w:val="24"/>
          <w:szCs w:val="24"/>
        </w:rPr>
      </w:pPr>
      <w:r w:rsidRPr="00B0173F">
        <w:rPr>
          <w:rFonts w:ascii="Calibri" w:hAnsi="Calibri" w:cs="Calibri"/>
          <w:b/>
          <w:bCs/>
          <w:color w:val="000000" w:themeColor="text1"/>
          <w:sz w:val="24"/>
          <w:szCs w:val="24"/>
        </w:rPr>
        <w:t>§ 5.</w:t>
      </w:r>
    </w:p>
    <w:p w14:paraId="7591CEA0" w14:textId="77777777" w:rsidR="004F6198" w:rsidRPr="00B0173F" w:rsidRDefault="004F6198" w:rsidP="00F555A6">
      <w:pPr>
        <w:numPr>
          <w:ilvl w:val="6"/>
          <w:numId w:val="42"/>
        </w:numPr>
        <w:spacing w:after="0" w:line="276" w:lineRule="auto"/>
        <w:ind w:left="709"/>
        <w:contextualSpacing/>
        <w:jc w:val="both"/>
        <w:rPr>
          <w:rFonts w:ascii="Calibri" w:hAnsi="Calibri" w:cs="Calibri"/>
          <w:color w:val="000000" w:themeColor="text1"/>
          <w:sz w:val="24"/>
          <w:szCs w:val="24"/>
        </w:rPr>
      </w:pPr>
      <w:r w:rsidRPr="00B0173F">
        <w:rPr>
          <w:rFonts w:ascii="Calibri" w:hAnsi="Calibri" w:cs="Calibri"/>
          <w:color w:val="000000" w:themeColor="text1"/>
          <w:sz w:val="24"/>
          <w:szCs w:val="24"/>
        </w:rPr>
        <w:t>Strony ponoszą odpowiedzialność za przestrzeganie postanowień umowy na zasadzie ryzyka.</w:t>
      </w:r>
    </w:p>
    <w:p w14:paraId="75B0B679" w14:textId="77777777" w:rsidR="004F6198" w:rsidRPr="00B0173F" w:rsidRDefault="004F6198" w:rsidP="00F555A6">
      <w:pPr>
        <w:numPr>
          <w:ilvl w:val="6"/>
          <w:numId w:val="42"/>
        </w:numPr>
        <w:spacing w:after="0" w:line="276" w:lineRule="auto"/>
        <w:ind w:left="709"/>
        <w:contextualSpacing/>
        <w:jc w:val="both"/>
        <w:rPr>
          <w:rFonts w:ascii="Calibri" w:hAnsi="Calibri" w:cs="Calibri"/>
          <w:color w:val="000000" w:themeColor="text1"/>
          <w:sz w:val="24"/>
          <w:szCs w:val="24"/>
        </w:rPr>
      </w:pPr>
      <w:r w:rsidRPr="00B0173F">
        <w:rPr>
          <w:rFonts w:ascii="Calibri" w:hAnsi="Calibri" w:cs="Calibri"/>
          <w:color w:val="000000" w:themeColor="text1"/>
          <w:sz w:val="24"/>
          <w:szCs w:val="24"/>
        </w:rPr>
        <w:lastRenderedPageBreak/>
        <w:t>Strony ponoszą odpowiedzialność za przestrzeganie postanowień umowy przez wszystkie osoby fizyczne i prawne, którymi się posługują w celu wykonania przedmiotu umowy podstawowej, w tym pracowników, podwykonawców, pracowników podwykonawców i inne osoby, które będą zaangażowane w proces realizacji Umowy podstawowej.</w:t>
      </w:r>
    </w:p>
    <w:p w14:paraId="175544F5" w14:textId="77777777" w:rsidR="004F6198" w:rsidRPr="00B0173F" w:rsidRDefault="004F6198" w:rsidP="00F555A6">
      <w:pPr>
        <w:numPr>
          <w:ilvl w:val="6"/>
          <w:numId w:val="42"/>
        </w:numPr>
        <w:spacing w:after="0" w:line="276" w:lineRule="auto"/>
        <w:ind w:left="709"/>
        <w:contextualSpacing/>
        <w:jc w:val="both"/>
        <w:rPr>
          <w:rFonts w:ascii="Calibri" w:hAnsi="Calibri" w:cs="Calibri"/>
          <w:color w:val="000000" w:themeColor="text1"/>
          <w:sz w:val="24"/>
          <w:szCs w:val="24"/>
        </w:rPr>
      </w:pPr>
      <w:r w:rsidRPr="00B0173F">
        <w:rPr>
          <w:rFonts w:ascii="Calibri" w:hAnsi="Calibri" w:cs="Calibri"/>
          <w:color w:val="000000" w:themeColor="text1"/>
          <w:sz w:val="24"/>
          <w:szCs w:val="24"/>
        </w:rPr>
        <w:t>W przypadku naruszenia przez jedną ze Stron obowiązków dotyczących Informacji o charakterze poufnym, o których mowa w umowie, zobowiązuje się ona do zapłaty na rzecz drugiej Strony kary umownej:</w:t>
      </w:r>
    </w:p>
    <w:p w14:paraId="3D432E5D" w14:textId="77777777" w:rsidR="004F6198" w:rsidRPr="00B0173F" w:rsidRDefault="004F6198" w:rsidP="00F555A6">
      <w:pPr>
        <w:numPr>
          <w:ilvl w:val="2"/>
          <w:numId w:val="46"/>
        </w:numPr>
        <w:autoSpaceDE w:val="0"/>
        <w:autoSpaceDN w:val="0"/>
        <w:adjustRightInd w:val="0"/>
        <w:spacing w:after="0" w:line="276" w:lineRule="auto"/>
        <w:ind w:left="1134" w:hanging="321"/>
        <w:contextualSpacing/>
        <w:jc w:val="both"/>
        <w:rPr>
          <w:rFonts w:ascii="Calibri" w:eastAsia="Times New Roman" w:hAnsi="Calibri" w:cs="Calibri"/>
          <w:color w:val="000000" w:themeColor="text1"/>
          <w:sz w:val="24"/>
          <w:szCs w:val="24"/>
          <w:lang w:eastAsia="pl-PL"/>
        </w:rPr>
      </w:pPr>
      <w:r w:rsidRPr="00B0173F">
        <w:rPr>
          <w:rFonts w:ascii="Calibri" w:eastAsia="Times New Roman" w:hAnsi="Calibri" w:cs="Calibri"/>
          <w:color w:val="000000" w:themeColor="text1"/>
          <w:sz w:val="24"/>
          <w:szCs w:val="24"/>
          <w:lang w:eastAsia="pl-PL"/>
        </w:rPr>
        <w:t xml:space="preserve">w kwocie </w:t>
      </w:r>
      <w:r w:rsidRPr="00B0173F">
        <w:rPr>
          <w:rFonts w:ascii="Calibri" w:hAnsi="Calibri" w:cs="Calibri"/>
          <w:sz w:val="24"/>
          <w:szCs w:val="24"/>
        </w:rPr>
        <w:t xml:space="preserve">10 000,00 zł (słownie: dziesięć tysięcy zł 00/100) </w:t>
      </w:r>
      <w:r w:rsidRPr="00B0173F">
        <w:rPr>
          <w:rFonts w:ascii="Calibri" w:eastAsia="Times New Roman" w:hAnsi="Calibri" w:cs="Calibri"/>
          <w:color w:val="000000" w:themeColor="text1"/>
          <w:sz w:val="24"/>
          <w:szCs w:val="24"/>
          <w:lang w:eastAsia="pl-PL"/>
        </w:rPr>
        <w:t>- za każdą ujawnioną Informację o charakterze poufnym;</w:t>
      </w:r>
    </w:p>
    <w:p w14:paraId="55568AF0" w14:textId="77777777" w:rsidR="004F6198" w:rsidRPr="00B0173F" w:rsidRDefault="004F6198" w:rsidP="00F555A6">
      <w:pPr>
        <w:numPr>
          <w:ilvl w:val="2"/>
          <w:numId w:val="46"/>
        </w:numPr>
        <w:autoSpaceDE w:val="0"/>
        <w:autoSpaceDN w:val="0"/>
        <w:adjustRightInd w:val="0"/>
        <w:spacing w:after="0" w:line="276" w:lineRule="auto"/>
        <w:ind w:left="1134" w:hanging="321"/>
        <w:contextualSpacing/>
        <w:jc w:val="both"/>
        <w:rPr>
          <w:rFonts w:ascii="Calibri" w:eastAsia="Times New Roman" w:hAnsi="Calibri" w:cs="Calibri"/>
          <w:color w:val="000000" w:themeColor="text1"/>
          <w:sz w:val="24"/>
          <w:szCs w:val="24"/>
          <w:lang w:eastAsia="pl-PL"/>
        </w:rPr>
      </w:pPr>
      <w:r w:rsidRPr="00B0173F">
        <w:rPr>
          <w:rFonts w:ascii="Calibri" w:eastAsia="Times New Roman" w:hAnsi="Calibri" w:cs="Calibri"/>
          <w:color w:val="000000" w:themeColor="text1"/>
          <w:sz w:val="24"/>
          <w:szCs w:val="24"/>
          <w:lang w:eastAsia="pl-PL"/>
        </w:rPr>
        <w:t xml:space="preserve">w kwocie </w:t>
      </w:r>
      <w:r w:rsidRPr="00B0173F">
        <w:rPr>
          <w:rFonts w:ascii="Calibri" w:hAnsi="Calibri" w:cs="Calibri"/>
          <w:sz w:val="24"/>
          <w:szCs w:val="24"/>
        </w:rPr>
        <w:t>1 000,00 zł (słownie: jeden tysiąc zł 00/100)</w:t>
      </w:r>
      <w:r w:rsidRPr="00B0173F">
        <w:rPr>
          <w:rFonts w:ascii="Calibri" w:eastAsia="Times New Roman" w:hAnsi="Calibri" w:cs="Calibri"/>
          <w:color w:val="000000" w:themeColor="text1"/>
          <w:sz w:val="24"/>
          <w:szCs w:val="24"/>
          <w:lang w:eastAsia="pl-PL"/>
        </w:rPr>
        <w:t xml:space="preserve"> - za każde niezłożone oświadczenie.</w:t>
      </w:r>
    </w:p>
    <w:p w14:paraId="741CFB44" w14:textId="77777777" w:rsidR="004F6198" w:rsidRPr="00B0173F" w:rsidRDefault="004F6198" w:rsidP="00F555A6">
      <w:pPr>
        <w:numPr>
          <w:ilvl w:val="6"/>
          <w:numId w:val="42"/>
        </w:numPr>
        <w:spacing w:after="0" w:line="276" w:lineRule="auto"/>
        <w:ind w:left="709"/>
        <w:contextualSpacing/>
        <w:jc w:val="both"/>
        <w:rPr>
          <w:rFonts w:ascii="Calibri" w:hAnsi="Calibri" w:cs="Calibri"/>
          <w:color w:val="000000" w:themeColor="text1"/>
          <w:sz w:val="24"/>
          <w:szCs w:val="24"/>
        </w:rPr>
      </w:pPr>
      <w:r w:rsidRPr="00B0173F">
        <w:rPr>
          <w:rFonts w:ascii="Calibri" w:hAnsi="Calibri" w:cs="Calibri"/>
          <w:color w:val="000000" w:themeColor="text1"/>
          <w:sz w:val="24"/>
          <w:szCs w:val="24"/>
        </w:rPr>
        <w:t>Strona winna naruszenia zapłaci drugiej Stronie kary umowne w terminie do 14 dni od daty doręczenia noty obciążeniowej zawierającej wezwanie do zapłaty, na rachunek bankowy w nim wskazany.</w:t>
      </w:r>
    </w:p>
    <w:p w14:paraId="16E056FE" w14:textId="77777777" w:rsidR="004F6198" w:rsidRPr="00B0173F" w:rsidRDefault="004F6198" w:rsidP="00F555A6">
      <w:pPr>
        <w:numPr>
          <w:ilvl w:val="6"/>
          <w:numId w:val="42"/>
        </w:numPr>
        <w:spacing w:after="0" w:line="276" w:lineRule="auto"/>
        <w:ind w:left="709"/>
        <w:contextualSpacing/>
        <w:jc w:val="both"/>
        <w:rPr>
          <w:rFonts w:ascii="Calibri" w:hAnsi="Calibri" w:cs="Calibri"/>
          <w:color w:val="000000" w:themeColor="text1"/>
          <w:sz w:val="24"/>
          <w:szCs w:val="24"/>
        </w:rPr>
      </w:pPr>
      <w:r w:rsidRPr="00B0173F">
        <w:rPr>
          <w:rFonts w:ascii="Calibri" w:hAnsi="Calibri" w:cs="Calibri"/>
          <w:color w:val="000000" w:themeColor="text1"/>
          <w:sz w:val="24"/>
          <w:szCs w:val="24"/>
        </w:rPr>
        <w:t>Strony zastrzegają prawo do dochodzenia, na zasadach ogólnych, odszkodowania w wysokości przewyższającej kwotę wynikającą z kary umownej, w przypadku, gdy szkoda poniesiona przez Stronę poszkodowaną przekracza wysokość kary umownej.</w:t>
      </w:r>
    </w:p>
    <w:p w14:paraId="37760858" w14:textId="77777777" w:rsidR="004F6198" w:rsidRPr="00B0173F" w:rsidRDefault="004F6198" w:rsidP="00F555A6">
      <w:pPr>
        <w:numPr>
          <w:ilvl w:val="6"/>
          <w:numId w:val="42"/>
        </w:numPr>
        <w:spacing w:after="0" w:line="276" w:lineRule="auto"/>
        <w:ind w:left="709"/>
        <w:contextualSpacing/>
        <w:jc w:val="both"/>
        <w:rPr>
          <w:rFonts w:ascii="Calibri" w:hAnsi="Calibri" w:cs="Calibri"/>
          <w:color w:val="000000" w:themeColor="text1"/>
          <w:sz w:val="24"/>
          <w:szCs w:val="24"/>
        </w:rPr>
      </w:pPr>
      <w:r w:rsidRPr="00B0173F">
        <w:rPr>
          <w:rFonts w:ascii="Calibri" w:hAnsi="Calibri" w:cs="Calibri"/>
          <w:color w:val="000000" w:themeColor="text1"/>
          <w:sz w:val="24"/>
          <w:szCs w:val="24"/>
        </w:rPr>
        <w:t>Stronie dochodzącej kary umownej przysługuje prawo potrącenia naliczonych kar umownych oznaczonych w niniejszym paragrafie, z wynagrodzenia przysługującego drugiej Stronie na mocy Umowy podstawowej, na co druga Strona wyraża zgodę i do czego upoważnia pierwszą Stronę bez potrzeby uzyskania pisemnego potwierdzenia.</w:t>
      </w:r>
    </w:p>
    <w:p w14:paraId="462AE90B" w14:textId="77777777" w:rsidR="004F6198" w:rsidRPr="00B0173F" w:rsidRDefault="004F6198" w:rsidP="004F6198">
      <w:pPr>
        <w:spacing w:line="276" w:lineRule="auto"/>
        <w:ind w:firstLine="227"/>
        <w:jc w:val="center"/>
        <w:rPr>
          <w:rFonts w:ascii="Calibri" w:hAnsi="Calibri" w:cs="Calibri"/>
          <w:b/>
          <w:bCs/>
          <w:color w:val="000000" w:themeColor="text1"/>
          <w:sz w:val="24"/>
          <w:szCs w:val="24"/>
        </w:rPr>
      </w:pPr>
      <w:r w:rsidRPr="00B0173F">
        <w:rPr>
          <w:rFonts w:ascii="Calibri" w:hAnsi="Calibri" w:cs="Calibri"/>
          <w:b/>
          <w:bCs/>
          <w:color w:val="000000" w:themeColor="text1"/>
          <w:sz w:val="24"/>
          <w:szCs w:val="24"/>
        </w:rPr>
        <w:t>§ 6.</w:t>
      </w:r>
    </w:p>
    <w:p w14:paraId="773B1300" w14:textId="77777777" w:rsidR="004F6198" w:rsidRPr="00B0173F" w:rsidRDefault="004F6198" w:rsidP="00F555A6">
      <w:pPr>
        <w:numPr>
          <w:ilvl w:val="6"/>
          <w:numId w:val="43"/>
        </w:numPr>
        <w:spacing w:after="0" w:line="276" w:lineRule="auto"/>
        <w:ind w:left="709"/>
        <w:contextualSpacing/>
        <w:jc w:val="both"/>
        <w:rPr>
          <w:rFonts w:ascii="Calibri" w:hAnsi="Calibri" w:cs="Calibri"/>
          <w:color w:val="000000" w:themeColor="text1"/>
          <w:sz w:val="24"/>
          <w:szCs w:val="24"/>
        </w:rPr>
      </w:pPr>
      <w:r w:rsidRPr="00B0173F">
        <w:rPr>
          <w:rFonts w:ascii="Calibri" w:hAnsi="Calibri" w:cs="Calibri"/>
          <w:color w:val="000000" w:themeColor="text1"/>
          <w:sz w:val="24"/>
          <w:szCs w:val="24"/>
        </w:rPr>
        <w:t>Umowa wchodzi w życie z dniem podpisania jej przez Strony.</w:t>
      </w:r>
    </w:p>
    <w:p w14:paraId="3054D632" w14:textId="77777777" w:rsidR="004F6198" w:rsidRPr="00B0173F" w:rsidRDefault="004F6198" w:rsidP="00F555A6">
      <w:pPr>
        <w:numPr>
          <w:ilvl w:val="0"/>
          <w:numId w:val="43"/>
        </w:numPr>
        <w:spacing w:after="0" w:line="276" w:lineRule="auto"/>
        <w:ind w:left="709"/>
        <w:contextualSpacing/>
        <w:jc w:val="both"/>
        <w:rPr>
          <w:rFonts w:ascii="Calibri" w:hAnsi="Calibri" w:cs="Calibri"/>
          <w:color w:val="000000" w:themeColor="text1"/>
          <w:sz w:val="24"/>
          <w:szCs w:val="24"/>
        </w:rPr>
      </w:pPr>
      <w:r w:rsidRPr="00B0173F">
        <w:rPr>
          <w:rFonts w:ascii="Calibri" w:hAnsi="Calibri" w:cs="Calibri"/>
          <w:color w:val="000000" w:themeColor="text1"/>
          <w:sz w:val="24"/>
          <w:szCs w:val="24"/>
        </w:rPr>
        <w:t xml:space="preserve">Obowiązek zachowania poufności Informacji o charakterze poufnym trwa </w:t>
      </w:r>
      <w:r w:rsidRPr="00B0173F">
        <w:rPr>
          <w:rFonts w:ascii="Calibri" w:hAnsi="Calibri" w:cs="Calibri"/>
          <w:sz w:val="24"/>
          <w:szCs w:val="24"/>
        </w:rPr>
        <w:t>zarówno w okresie wykonywania umowy, jak i w terminie 5 lat od daty jej wygaśnięcia</w:t>
      </w:r>
      <w:r w:rsidRPr="00B0173F">
        <w:rPr>
          <w:rFonts w:ascii="Calibri" w:hAnsi="Calibri" w:cs="Calibri"/>
          <w:color w:val="000000" w:themeColor="text1"/>
          <w:sz w:val="24"/>
          <w:szCs w:val="24"/>
        </w:rPr>
        <w:t xml:space="preserve"> i dotyczy także informacji pozyskanych przed podpisaniem umowy w trakcie prowadzonych przez Strony negocjacji dotyczących współpracy.</w:t>
      </w:r>
    </w:p>
    <w:p w14:paraId="41AA04EB" w14:textId="77777777" w:rsidR="004F6198" w:rsidRPr="00B0173F" w:rsidRDefault="004F6198" w:rsidP="004F6198">
      <w:pPr>
        <w:spacing w:line="276" w:lineRule="auto"/>
        <w:ind w:firstLine="227"/>
        <w:jc w:val="center"/>
        <w:rPr>
          <w:rFonts w:ascii="Calibri" w:hAnsi="Calibri" w:cs="Calibri"/>
          <w:b/>
          <w:bCs/>
          <w:color w:val="000000" w:themeColor="text1"/>
          <w:sz w:val="24"/>
          <w:szCs w:val="24"/>
        </w:rPr>
      </w:pPr>
      <w:r w:rsidRPr="00B0173F">
        <w:rPr>
          <w:rFonts w:ascii="Calibri" w:hAnsi="Calibri" w:cs="Calibri"/>
          <w:b/>
          <w:bCs/>
          <w:color w:val="000000" w:themeColor="text1"/>
          <w:sz w:val="24"/>
          <w:szCs w:val="24"/>
        </w:rPr>
        <w:t>§ 7.</w:t>
      </w:r>
    </w:p>
    <w:p w14:paraId="328B9386" w14:textId="77777777" w:rsidR="004F6198" w:rsidRPr="00B0173F" w:rsidRDefault="004F6198" w:rsidP="00F555A6">
      <w:pPr>
        <w:numPr>
          <w:ilvl w:val="6"/>
          <w:numId w:val="44"/>
        </w:numPr>
        <w:spacing w:after="0" w:line="276" w:lineRule="auto"/>
        <w:ind w:left="709"/>
        <w:contextualSpacing/>
        <w:jc w:val="both"/>
        <w:rPr>
          <w:rFonts w:ascii="Calibri" w:hAnsi="Calibri" w:cs="Calibri"/>
          <w:color w:val="000000" w:themeColor="text1"/>
          <w:sz w:val="24"/>
          <w:szCs w:val="24"/>
        </w:rPr>
      </w:pPr>
      <w:r w:rsidRPr="00B0173F">
        <w:rPr>
          <w:rFonts w:ascii="Calibri" w:hAnsi="Calibri" w:cs="Calibri"/>
          <w:color w:val="000000" w:themeColor="text1"/>
          <w:sz w:val="24"/>
          <w:szCs w:val="24"/>
        </w:rPr>
        <w:t>Strony będą dążyć, by wszelkie spory wynikłe w trakcie i w związku z wykonywaniem umowy zostały rozwiązane polubownie.</w:t>
      </w:r>
    </w:p>
    <w:p w14:paraId="2FA74197" w14:textId="77777777" w:rsidR="004F6198" w:rsidRPr="00B0173F" w:rsidRDefault="004F6198" w:rsidP="00F555A6">
      <w:pPr>
        <w:numPr>
          <w:ilvl w:val="0"/>
          <w:numId w:val="44"/>
        </w:numPr>
        <w:spacing w:after="0" w:line="276" w:lineRule="auto"/>
        <w:ind w:left="709"/>
        <w:contextualSpacing/>
        <w:jc w:val="both"/>
        <w:rPr>
          <w:rFonts w:ascii="Calibri" w:hAnsi="Calibri" w:cs="Calibri"/>
          <w:color w:val="000000" w:themeColor="text1"/>
          <w:sz w:val="24"/>
          <w:szCs w:val="24"/>
        </w:rPr>
      </w:pPr>
      <w:r w:rsidRPr="00B0173F">
        <w:rPr>
          <w:rFonts w:ascii="Calibri" w:hAnsi="Calibri" w:cs="Calibri"/>
          <w:color w:val="000000" w:themeColor="text1"/>
          <w:sz w:val="24"/>
          <w:szCs w:val="24"/>
        </w:rPr>
        <w:t>W przypadku gdy zastosowanie ust. 1 nie jest możliwe bądź nie doprowadziło do oczekiwanych rezultatów, wszelkie spory wynikłe w trakcie i w związku z wykonywaniem umowy rozstrzygane będą przez sąd właściwy dla siedziby Zamawiającego.</w:t>
      </w:r>
    </w:p>
    <w:p w14:paraId="3E8C0364" w14:textId="77777777" w:rsidR="004F6198" w:rsidRPr="00B0173F" w:rsidRDefault="004F6198" w:rsidP="004F6198">
      <w:pPr>
        <w:spacing w:line="276" w:lineRule="auto"/>
        <w:ind w:firstLine="227"/>
        <w:jc w:val="center"/>
        <w:rPr>
          <w:rFonts w:ascii="Calibri" w:hAnsi="Calibri" w:cs="Calibri"/>
          <w:b/>
          <w:bCs/>
          <w:color w:val="000000" w:themeColor="text1"/>
          <w:sz w:val="24"/>
          <w:szCs w:val="24"/>
        </w:rPr>
      </w:pPr>
      <w:r w:rsidRPr="00B0173F">
        <w:rPr>
          <w:rFonts w:ascii="Calibri" w:hAnsi="Calibri" w:cs="Calibri"/>
          <w:b/>
          <w:bCs/>
          <w:color w:val="000000" w:themeColor="text1"/>
          <w:sz w:val="24"/>
          <w:szCs w:val="24"/>
        </w:rPr>
        <w:t>§ 8.</w:t>
      </w:r>
    </w:p>
    <w:p w14:paraId="1C6ADC63" w14:textId="77777777" w:rsidR="004F6198" w:rsidRPr="00B0173F" w:rsidRDefault="004F6198" w:rsidP="00F555A6">
      <w:pPr>
        <w:numPr>
          <w:ilvl w:val="6"/>
          <w:numId w:val="45"/>
        </w:numPr>
        <w:spacing w:after="0" w:line="276" w:lineRule="auto"/>
        <w:ind w:left="709"/>
        <w:contextualSpacing/>
        <w:jc w:val="both"/>
        <w:rPr>
          <w:rFonts w:ascii="Calibri" w:hAnsi="Calibri" w:cs="Calibri"/>
          <w:color w:val="000000" w:themeColor="text1"/>
          <w:sz w:val="24"/>
          <w:szCs w:val="24"/>
        </w:rPr>
      </w:pPr>
      <w:r w:rsidRPr="00B0173F">
        <w:rPr>
          <w:rFonts w:ascii="Calibri" w:hAnsi="Calibri" w:cs="Calibri"/>
          <w:color w:val="000000" w:themeColor="text1"/>
          <w:sz w:val="24"/>
          <w:szCs w:val="24"/>
        </w:rPr>
        <w:t>W zakresie nieuregulowanym umową stosuje się obowiązujące przepisy prawa, w szczególności ustawę z 23 kwietnia 1964 r. - Kodeks cywilny (Dz. U. z 2024 r. poz. 1061, z </w:t>
      </w:r>
      <w:proofErr w:type="spellStart"/>
      <w:r w:rsidRPr="00B0173F">
        <w:rPr>
          <w:rFonts w:ascii="Calibri" w:hAnsi="Calibri" w:cs="Calibri"/>
          <w:color w:val="000000" w:themeColor="text1"/>
          <w:sz w:val="24"/>
          <w:szCs w:val="24"/>
        </w:rPr>
        <w:t>późn</w:t>
      </w:r>
      <w:proofErr w:type="spellEnd"/>
      <w:r w:rsidRPr="00B0173F">
        <w:rPr>
          <w:rFonts w:ascii="Calibri" w:hAnsi="Calibri" w:cs="Calibri"/>
          <w:color w:val="000000" w:themeColor="text1"/>
          <w:sz w:val="24"/>
          <w:szCs w:val="24"/>
        </w:rPr>
        <w:t>. zm.) oraz ustawę z 16 kwietnia 1993 r. o zwalczaniu nieuczciwej konkurencji (Dz. U. z 2022 r. poz. 1233).</w:t>
      </w:r>
    </w:p>
    <w:p w14:paraId="4A957943" w14:textId="77777777" w:rsidR="004F6198" w:rsidRPr="00B0173F" w:rsidRDefault="004F6198" w:rsidP="00F555A6">
      <w:pPr>
        <w:numPr>
          <w:ilvl w:val="0"/>
          <w:numId w:val="45"/>
        </w:numPr>
        <w:spacing w:after="0" w:line="276" w:lineRule="auto"/>
        <w:ind w:left="709"/>
        <w:contextualSpacing/>
        <w:jc w:val="both"/>
        <w:rPr>
          <w:rFonts w:ascii="Calibri" w:hAnsi="Calibri" w:cs="Calibri"/>
          <w:color w:val="000000" w:themeColor="text1"/>
          <w:sz w:val="24"/>
          <w:szCs w:val="24"/>
        </w:rPr>
      </w:pPr>
      <w:r w:rsidRPr="00B0173F">
        <w:rPr>
          <w:rFonts w:ascii="Calibri" w:hAnsi="Calibri" w:cs="Calibri"/>
          <w:color w:val="000000" w:themeColor="text1"/>
          <w:sz w:val="24"/>
          <w:szCs w:val="24"/>
        </w:rPr>
        <w:lastRenderedPageBreak/>
        <w:t>W przypadku gdy jakiekolwiek postanowienie umowy zostanie uznane przez właściwy sąd za nieważne lub niewykonalne, umowa, wraz z całością pozostałych postanowień, pozostanie w pełni obowiązująca, tak jak gdyby to nieważne lub niewykonalne postanowienie nigdy nie stanowiło jej części.</w:t>
      </w:r>
    </w:p>
    <w:p w14:paraId="6359DB20" w14:textId="77777777" w:rsidR="004F6198" w:rsidRPr="00B0173F" w:rsidRDefault="004F6198" w:rsidP="00F555A6">
      <w:pPr>
        <w:numPr>
          <w:ilvl w:val="0"/>
          <w:numId w:val="45"/>
        </w:numPr>
        <w:spacing w:after="0" w:line="276" w:lineRule="auto"/>
        <w:ind w:left="709"/>
        <w:contextualSpacing/>
        <w:jc w:val="both"/>
        <w:rPr>
          <w:rFonts w:ascii="Calibri" w:hAnsi="Calibri" w:cs="Calibri"/>
          <w:color w:val="000000" w:themeColor="text1"/>
          <w:sz w:val="24"/>
          <w:szCs w:val="24"/>
        </w:rPr>
      </w:pPr>
      <w:r w:rsidRPr="00B0173F">
        <w:rPr>
          <w:rFonts w:ascii="Calibri" w:hAnsi="Calibri" w:cs="Calibri"/>
          <w:color w:val="000000" w:themeColor="text1"/>
          <w:sz w:val="24"/>
          <w:szCs w:val="24"/>
        </w:rPr>
        <w:t>Zmiany i uzupełnienie postanowień umowy wymagają dla swej ważności formy pisemnej pod rygorem nieważności.</w:t>
      </w:r>
    </w:p>
    <w:p w14:paraId="09384806" w14:textId="77777777" w:rsidR="004F6198" w:rsidRPr="00B0173F" w:rsidRDefault="004F6198" w:rsidP="00F555A6">
      <w:pPr>
        <w:numPr>
          <w:ilvl w:val="0"/>
          <w:numId w:val="45"/>
        </w:numPr>
        <w:spacing w:after="0" w:line="276" w:lineRule="auto"/>
        <w:ind w:left="709" w:hanging="357"/>
        <w:contextualSpacing/>
        <w:jc w:val="both"/>
        <w:rPr>
          <w:rFonts w:ascii="Calibri" w:hAnsi="Calibri" w:cs="Calibri"/>
          <w:color w:val="000000" w:themeColor="text1"/>
          <w:sz w:val="24"/>
          <w:szCs w:val="24"/>
        </w:rPr>
      </w:pPr>
      <w:r w:rsidRPr="00B0173F">
        <w:rPr>
          <w:rFonts w:ascii="Calibri" w:hAnsi="Calibri" w:cs="Calibri"/>
          <w:color w:val="000000" w:themeColor="text1"/>
          <w:sz w:val="24"/>
          <w:szCs w:val="24"/>
        </w:rPr>
        <w:t>Ilekroć umowa przewiduje obowiązek zachowania formy pisemnej (niezależnie od nadanego rygoru jej niezachowania), Strony wskazują, że dopuszczalne jest zastosowanie jako równoznacznej formy elektronicznej określonej w art. 78</w:t>
      </w:r>
      <w:r w:rsidRPr="00B0173F">
        <w:rPr>
          <w:rFonts w:ascii="Calibri" w:hAnsi="Calibri" w:cs="Calibri"/>
          <w:color w:val="000000" w:themeColor="text1"/>
          <w:sz w:val="24"/>
          <w:szCs w:val="24"/>
          <w:vertAlign w:val="superscript"/>
        </w:rPr>
        <w:t>1</w:t>
      </w:r>
      <w:r w:rsidRPr="00B0173F">
        <w:rPr>
          <w:rFonts w:ascii="Calibri" w:hAnsi="Calibri" w:cs="Calibri"/>
          <w:color w:val="000000" w:themeColor="text1"/>
          <w:sz w:val="24"/>
          <w:szCs w:val="24"/>
        </w:rPr>
        <w:t> Kodeksu cywilnego. Reguła powyższa znajduje zastosowanie również wówczas, gdy umowa przewiduje obowiązek podpisania dokumentu. Każda ze Stron potwierdza, że używany przez nią podpis elektroniczny jest kwalifikowanym podpisem elektronicznym w rozumieniu Kodeksu cywilnego, wydanym przez kwalifikowanego dostawcę usług zaufania oraz spełnia wymogi dla kwalifikowanego podpisu elektronicznego zawarte w Rozporządzeniu Parlamentu Europejskiego i Rady (UE) nr 910/2014 z dnia 23 lipca 2014 r. w sprawie identyfikacji elektronicznej i usług zaufania w odniesieniu do transakcji elektronicznych na rynku wewnętrznym oraz uchylające dyrektywę 1999/93/WE (</w:t>
      </w:r>
      <w:proofErr w:type="spellStart"/>
      <w:r w:rsidRPr="00B0173F">
        <w:rPr>
          <w:rFonts w:ascii="Calibri" w:hAnsi="Calibri" w:cs="Calibri"/>
          <w:color w:val="000000" w:themeColor="text1"/>
          <w:sz w:val="24"/>
          <w:szCs w:val="24"/>
        </w:rPr>
        <w:t>eIDAS</w:t>
      </w:r>
      <w:proofErr w:type="spellEnd"/>
      <w:r w:rsidRPr="00B0173F">
        <w:rPr>
          <w:rFonts w:ascii="Calibri" w:hAnsi="Calibri" w:cs="Calibri"/>
          <w:color w:val="000000" w:themeColor="text1"/>
          <w:sz w:val="24"/>
          <w:szCs w:val="24"/>
        </w:rPr>
        <w:t>).</w:t>
      </w:r>
    </w:p>
    <w:p w14:paraId="4F2FC926" w14:textId="77777777" w:rsidR="004F6198" w:rsidRPr="00B0173F" w:rsidRDefault="004F6198" w:rsidP="00F555A6">
      <w:pPr>
        <w:numPr>
          <w:ilvl w:val="0"/>
          <w:numId w:val="45"/>
        </w:numPr>
        <w:spacing w:after="0" w:line="276" w:lineRule="auto"/>
        <w:ind w:left="709" w:hanging="357"/>
        <w:contextualSpacing/>
        <w:jc w:val="both"/>
        <w:rPr>
          <w:rFonts w:ascii="Calibri" w:hAnsi="Calibri" w:cs="Calibri"/>
          <w:color w:val="000000" w:themeColor="text1"/>
          <w:sz w:val="24"/>
          <w:szCs w:val="24"/>
        </w:rPr>
      </w:pPr>
      <w:r w:rsidRPr="00B0173F">
        <w:rPr>
          <w:rFonts w:ascii="Calibri" w:hAnsi="Calibri" w:cs="Calibri"/>
          <w:color w:val="000000" w:themeColor="text1"/>
          <w:sz w:val="24"/>
          <w:szCs w:val="24"/>
        </w:rPr>
        <w:t> Dla uniknięcia wątpliwości Strony potwierdzają, że wszystkie czynności, dla których umowa wymagają formy pisemnej (w tym zawarcie umowy), mogą być dokonane przez Strony, według swojego wyboru, zarówno poprzez złożenie własnoręcznego podpisu na papierowym egzemplarzu dokumentu, jak również poprzez naniesienie kwalifikowanego podpisu elektronicznego, spełniającego wymagania, o których mowa w ust. 4, na pliku cyfrowym w formacie pdf, niezależnie od formy podpisu drugiej Strony. W przypadku, gdy dokument zostanie sporządzony w formie elektronicznej przez którąkolwiek ze Stron, zostanie on dostarczony drugiej Stronie poprzez platformę Zakupową Zamawiającego.</w:t>
      </w:r>
    </w:p>
    <w:p w14:paraId="77448EC4" w14:textId="77777777" w:rsidR="004F6198" w:rsidRPr="00B0173F" w:rsidRDefault="004F6198" w:rsidP="00F555A6">
      <w:pPr>
        <w:numPr>
          <w:ilvl w:val="0"/>
          <w:numId w:val="45"/>
        </w:numPr>
        <w:spacing w:after="0" w:line="276" w:lineRule="auto"/>
        <w:ind w:left="709" w:hanging="357"/>
        <w:contextualSpacing/>
        <w:jc w:val="both"/>
        <w:rPr>
          <w:rFonts w:ascii="Calibri" w:hAnsi="Calibri" w:cs="Calibri"/>
          <w:color w:val="000000" w:themeColor="text1"/>
          <w:sz w:val="24"/>
          <w:szCs w:val="24"/>
        </w:rPr>
      </w:pPr>
      <w:r w:rsidRPr="00B0173F">
        <w:rPr>
          <w:rFonts w:ascii="Calibri" w:hAnsi="Calibri" w:cs="Calibri"/>
          <w:color w:val="000000" w:themeColor="text1"/>
          <w:sz w:val="24"/>
          <w:szCs w:val="24"/>
        </w:rPr>
        <w:t> W przypadku podpisywania umowy w postaci papierowej podpisem własnoręcznym przez przynajmniej jedną ze Stron, Strona ta sporządzi umowę w dwóch jednobrzmiących egzemplarzach i każdy z nich opatrzy podpisem.</w:t>
      </w:r>
    </w:p>
    <w:p w14:paraId="1C25FED9" w14:textId="77777777" w:rsidR="004F6198" w:rsidRPr="00B0173F" w:rsidRDefault="004F6198" w:rsidP="004F6198">
      <w:pPr>
        <w:spacing w:after="0"/>
        <w:ind w:left="709"/>
        <w:contextualSpacing/>
        <w:jc w:val="both"/>
        <w:rPr>
          <w:rFonts w:ascii="Calibri" w:hAnsi="Calibri" w:cs="Calibri"/>
          <w:color w:val="000000"/>
          <w:sz w:val="24"/>
          <w:szCs w:val="24"/>
        </w:rPr>
      </w:pPr>
    </w:p>
    <w:tbl>
      <w:tblPr>
        <w:tblStyle w:val="AssecoTabela-Siatka1"/>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25"/>
      </w:tblGrid>
      <w:tr w:rsidR="004F6198" w:rsidRPr="0089561F" w14:paraId="3D322A12" w14:textId="77777777" w:rsidTr="005B3A13">
        <w:tc>
          <w:tcPr>
            <w:tcW w:w="4531" w:type="dxa"/>
          </w:tcPr>
          <w:p w14:paraId="78AE983B" w14:textId="77777777" w:rsidR="004F6198" w:rsidRPr="00B0173F" w:rsidRDefault="004F6198" w:rsidP="004F6198">
            <w:pPr>
              <w:spacing w:line="276" w:lineRule="auto"/>
              <w:jc w:val="center"/>
              <w:rPr>
                <w:rFonts w:ascii="Calibri" w:hAnsi="Calibri" w:cs="Calibri"/>
                <w:sz w:val="24"/>
                <w:szCs w:val="24"/>
              </w:rPr>
            </w:pPr>
            <w:r w:rsidRPr="00B0173F">
              <w:rPr>
                <w:rFonts w:ascii="Calibri" w:hAnsi="Calibri" w:cs="Calibri"/>
                <w:sz w:val="24"/>
                <w:szCs w:val="24"/>
              </w:rPr>
              <w:t>ZAMAWIAJĄCY</w:t>
            </w:r>
          </w:p>
        </w:tc>
        <w:tc>
          <w:tcPr>
            <w:tcW w:w="4825" w:type="dxa"/>
          </w:tcPr>
          <w:p w14:paraId="5D13019F" w14:textId="77777777" w:rsidR="004F6198" w:rsidRPr="00B0173F" w:rsidRDefault="004F6198" w:rsidP="004F6198">
            <w:pPr>
              <w:spacing w:line="276" w:lineRule="auto"/>
              <w:jc w:val="center"/>
              <w:rPr>
                <w:rFonts w:ascii="Calibri" w:hAnsi="Calibri" w:cs="Calibri"/>
                <w:sz w:val="24"/>
                <w:szCs w:val="24"/>
              </w:rPr>
            </w:pPr>
            <w:r w:rsidRPr="00B0173F">
              <w:rPr>
                <w:rFonts w:ascii="Calibri" w:hAnsi="Calibri" w:cs="Calibri"/>
                <w:sz w:val="24"/>
                <w:szCs w:val="24"/>
              </w:rPr>
              <w:t>WYKONAWCA</w:t>
            </w:r>
          </w:p>
        </w:tc>
      </w:tr>
      <w:tr w:rsidR="004F6198" w:rsidRPr="0089561F" w14:paraId="5AEAA25B" w14:textId="77777777" w:rsidTr="005B3A13">
        <w:tc>
          <w:tcPr>
            <w:tcW w:w="4531" w:type="dxa"/>
          </w:tcPr>
          <w:p w14:paraId="4884D14D" w14:textId="77777777" w:rsidR="004F6198" w:rsidRPr="00B0173F" w:rsidRDefault="004F6198" w:rsidP="004F6198">
            <w:pPr>
              <w:spacing w:line="276" w:lineRule="auto"/>
              <w:jc w:val="center"/>
              <w:rPr>
                <w:rFonts w:ascii="Calibri" w:hAnsi="Calibri" w:cs="Calibri"/>
                <w:sz w:val="24"/>
                <w:szCs w:val="24"/>
              </w:rPr>
            </w:pPr>
          </w:p>
          <w:p w14:paraId="2A5E4BDE" w14:textId="77777777" w:rsidR="004F6198" w:rsidRPr="00B0173F" w:rsidRDefault="004F6198" w:rsidP="004F6198">
            <w:pPr>
              <w:spacing w:line="276" w:lineRule="auto"/>
              <w:jc w:val="center"/>
              <w:rPr>
                <w:rFonts w:ascii="Calibri" w:hAnsi="Calibri" w:cs="Calibri"/>
                <w:sz w:val="24"/>
                <w:szCs w:val="24"/>
              </w:rPr>
            </w:pPr>
            <w:r w:rsidRPr="00B0173F">
              <w:rPr>
                <w:rFonts w:ascii="Calibri" w:hAnsi="Calibri" w:cs="Calibri"/>
                <w:sz w:val="24"/>
                <w:szCs w:val="24"/>
              </w:rPr>
              <w:t>/dokument podpisano elektronicznie/</w:t>
            </w:r>
          </w:p>
        </w:tc>
        <w:tc>
          <w:tcPr>
            <w:tcW w:w="4825" w:type="dxa"/>
          </w:tcPr>
          <w:p w14:paraId="7E9155C4" w14:textId="77777777" w:rsidR="004F6198" w:rsidRPr="00B0173F" w:rsidRDefault="004F6198" w:rsidP="004F6198">
            <w:pPr>
              <w:spacing w:line="276" w:lineRule="auto"/>
              <w:jc w:val="center"/>
              <w:rPr>
                <w:rFonts w:ascii="Calibri" w:hAnsi="Calibri" w:cs="Calibri"/>
                <w:sz w:val="24"/>
                <w:szCs w:val="24"/>
              </w:rPr>
            </w:pPr>
          </w:p>
          <w:p w14:paraId="28944368" w14:textId="77777777" w:rsidR="004F6198" w:rsidRPr="00B0173F" w:rsidRDefault="004F6198" w:rsidP="004F6198">
            <w:pPr>
              <w:spacing w:line="276" w:lineRule="auto"/>
              <w:jc w:val="center"/>
              <w:rPr>
                <w:rFonts w:ascii="Calibri" w:hAnsi="Calibri" w:cs="Calibri"/>
                <w:sz w:val="24"/>
                <w:szCs w:val="24"/>
              </w:rPr>
            </w:pPr>
            <w:r w:rsidRPr="00B0173F">
              <w:rPr>
                <w:rFonts w:ascii="Calibri" w:hAnsi="Calibri" w:cs="Calibri"/>
                <w:sz w:val="24"/>
                <w:szCs w:val="24"/>
              </w:rPr>
              <w:t>/dokument podpisano elektronicznie/</w:t>
            </w:r>
          </w:p>
        </w:tc>
      </w:tr>
    </w:tbl>
    <w:p w14:paraId="76635206" w14:textId="77777777" w:rsidR="004F6198" w:rsidRPr="00B0173F" w:rsidRDefault="004F6198" w:rsidP="004F6198">
      <w:pPr>
        <w:spacing w:after="0"/>
        <w:ind w:left="709"/>
        <w:contextualSpacing/>
        <w:jc w:val="both"/>
        <w:rPr>
          <w:rFonts w:ascii="Calibri" w:hAnsi="Calibri" w:cs="Calibri"/>
          <w:color w:val="000000"/>
          <w:sz w:val="24"/>
          <w:szCs w:val="24"/>
        </w:rPr>
      </w:pPr>
    </w:p>
    <w:p w14:paraId="5B4EAFA2" w14:textId="77777777" w:rsidR="004F6198" w:rsidRPr="00B0173F" w:rsidRDefault="004F6198" w:rsidP="004F6198">
      <w:pPr>
        <w:spacing w:after="0"/>
        <w:ind w:left="709"/>
        <w:contextualSpacing/>
        <w:jc w:val="both"/>
        <w:rPr>
          <w:rFonts w:ascii="Calibri" w:hAnsi="Calibri" w:cs="Calibri"/>
          <w:color w:val="000000"/>
          <w:sz w:val="24"/>
          <w:szCs w:val="24"/>
        </w:rPr>
      </w:pPr>
    </w:p>
    <w:p w14:paraId="74B4B2A4" w14:textId="77777777" w:rsidR="004F6198" w:rsidRPr="00B0173F" w:rsidRDefault="004F6198" w:rsidP="004F6198">
      <w:pPr>
        <w:spacing w:line="276" w:lineRule="auto"/>
        <w:jc w:val="both"/>
        <w:rPr>
          <w:rFonts w:ascii="Calibri" w:hAnsi="Calibri" w:cs="Calibri"/>
          <w:color w:val="000000"/>
          <w:sz w:val="24"/>
          <w:szCs w:val="24"/>
          <w:u w:color="000000"/>
        </w:rPr>
        <w:sectPr w:rsidR="004F6198" w:rsidRPr="00B0173F" w:rsidSect="00A333BF">
          <w:endnotePr>
            <w:numFmt w:val="decimal"/>
          </w:endnotePr>
          <w:pgSz w:w="11906" w:h="16838"/>
          <w:pgMar w:top="1440" w:right="1080" w:bottom="1440" w:left="1080" w:header="708" w:footer="333" w:gutter="0"/>
          <w:pgNumType w:start="94"/>
          <w:cols w:space="708"/>
          <w:docGrid w:linePitch="360"/>
        </w:sectPr>
      </w:pPr>
    </w:p>
    <w:p w14:paraId="533620C8" w14:textId="368F054B" w:rsidR="004F6198" w:rsidRPr="00B0173F" w:rsidRDefault="004F6198" w:rsidP="00B0173F">
      <w:pPr>
        <w:pStyle w:val="Nagwek2"/>
        <w:jc w:val="right"/>
        <w:rPr>
          <w:bCs/>
          <w:color w:val="000000" w:themeColor="text1"/>
        </w:rPr>
      </w:pPr>
      <w:r w:rsidRPr="00B0173F">
        <w:rPr>
          <w:b w:val="0"/>
          <w:bCs/>
        </w:rPr>
        <w:lastRenderedPageBreak/>
        <w:fldChar w:fldCharType="begin"/>
      </w:r>
      <w:r w:rsidRPr="00B0173F">
        <w:rPr>
          <w:b w:val="0"/>
          <w:bCs/>
          <w:u w:color="000000"/>
        </w:rPr>
        <w:fldChar w:fldCharType="end"/>
      </w:r>
      <w:r w:rsidRPr="00B0173F">
        <w:rPr>
          <w:b w:val="0"/>
          <w:bCs/>
          <w:u w:color="000000"/>
        </w:rPr>
        <w:t>Załącznik do umowy o zachowaniu poufności</w:t>
      </w:r>
    </w:p>
    <w:p w14:paraId="5E948560" w14:textId="77777777" w:rsidR="004F6198" w:rsidRPr="00B0173F" w:rsidRDefault="004F6198" w:rsidP="004F6198">
      <w:pPr>
        <w:spacing w:line="276" w:lineRule="auto"/>
        <w:ind w:firstLine="227"/>
        <w:jc w:val="both"/>
        <w:rPr>
          <w:rFonts w:ascii="Calibri" w:hAnsi="Calibri" w:cs="Calibri"/>
          <w:color w:val="000000" w:themeColor="text1"/>
          <w:sz w:val="24"/>
          <w:szCs w:val="24"/>
        </w:rPr>
      </w:pPr>
      <w:r w:rsidRPr="00B0173F">
        <w:rPr>
          <w:rFonts w:ascii="Calibri" w:hAnsi="Calibri" w:cs="Calibri"/>
          <w:color w:val="000000" w:themeColor="text1"/>
          <w:sz w:val="24"/>
          <w:szCs w:val="24"/>
        </w:rPr>
        <w:t>……………………………….</w:t>
      </w:r>
    </w:p>
    <w:p w14:paraId="02CDA339" w14:textId="77777777" w:rsidR="004F6198" w:rsidRPr="00B0173F" w:rsidRDefault="004F6198" w:rsidP="004F6198">
      <w:pPr>
        <w:spacing w:line="276" w:lineRule="auto"/>
        <w:ind w:firstLine="227"/>
        <w:jc w:val="both"/>
        <w:rPr>
          <w:rFonts w:ascii="Calibri" w:hAnsi="Calibri" w:cs="Calibri"/>
          <w:color w:val="000000" w:themeColor="text1"/>
          <w:sz w:val="24"/>
          <w:szCs w:val="24"/>
        </w:rPr>
      </w:pPr>
      <w:r w:rsidRPr="00B0173F">
        <w:rPr>
          <w:rFonts w:ascii="Calibri" w:hAnsi="Calibri" w:cs="Calibri"/>
          <w:color w:val="000000" w:themeColor="text1"/>
          <w:sz w:val="24"/>
          <w:szCs w:val="24"/>
        </w:rPr>
        <w:t>(imię i nazwisko)</w:t>
      </w:r>
    </w:p>
    <w:p w14:paraId="25FB720A" w14:textId="77777777" w:rsidR="004F6198" w:rsidRPr="00B0173F" w:rsidRDefault="004F6198" w:rsidP="004F6198">
      <w:pPr>
        <w:spacing w:line="276" w:lineRule="auto"/>
        <w:ind w:firstLine="227"/>
        <w:jc w:val="both"/>
        <w:rPr>
          <w:rFonts w:ascii="Calibri" w:hAnsi="Calibri" w:cs="Calibri"/>
          <w:color w:val="000000" w:themeColor="text1"/>
          <w:sz w:val="24"/>
          <w:szCs w:val="24"/>
        </w:rPr>
      </w:pPr>
      <w:r w:rsidRPr="00B0173F">
        <w:rPr>
          <w:rFonts w:ascii="Calibri" w:hAnsi="Calibri" w:cs="Calibri"/>
          <w:color w:val="000000" w:themeColor="text1"/>
          <w:sz w:val="24"/>
          <w:szCs w:val="24"/>
        </w:rPr>
        <w:t>………………………………</w:t>
      </w:r>
    </w:p>
    <w:p w14:paraId="3A52A32E" w14:textId="77777777" w:rsidR="004F6198" w:rsidRPr="00B0173F" w:rsidRDefault="004F6198" w:rsidP="004F6198">
      <w:pPr>
        <w:spacing w:line="276" w:lineRule="auto"/>
        <w:ind w:firstLine="227"/>
        <w:jc w:val="both"/>
        <w:rPr>
          <w:rFonts w:ascii="Calibri" w:hAnsi="Calibri" w:cs="Calibri"/>
          <w:color w:val="000000" w:themeColor="text1"/>
          <w:sz w:val="24"/>
          <w:szCs w:val="24"/>
        </w:rPr>
      </w:pPr>
      <w:r w:rsidRPr="00B0173F">
        <w:rPr>
          <w:rFonts w:ascii="Calibri" w:hAnsi="Calibri" w:cs="Calibri"/>
          <w:color w:val="000000" w:themeColor="text1"/>
          <w:sz w:val="24"/>
          <w:szCs w:val="24"/>
        </w:rPr>
        <w:t>(nr PESEL a w przypadku jego braku nazwa i nr dokumentu tożsamości)</w:t>
      </w:r>
    </w:p>
    <w:p w14:paraId="0F4AF960" w14:textId="77777777" w:rsidR="004F6198" w:rsidRPr="00B0173F" w:rsidRDefault="004F6198" w:rsidP="004F6198">
      <w:pPr>
        <w:spacing w:line="276" w:lineRule="auto"/>
        <w:jc w:val="center"/>
        <w:rPr>
          <w:rFonts w:ascii="Calibri" w:hAnsi="Calibri" w:cs="Calibri"/>
          <w:b/>
          <w:bCs/>
          <w:color w:val="000000" w:themeColor="text1"/>
          <w:sz w:val="24"/>
          <w:szCs w:val="24"/>
        </w:rPr>
      </w:pPr>
      <w:r w:rsidRPr="00B0173F">
        <w:rPr>
          <w:rFonts w:ascii="Calibri" w:hAnsi="Calibri" w:cs="Calibri"/>
          <w:b/>
          <w:bCs/>
          <w:color w:val="000000" w:themeColor="text1"/>
          <w:sz w:val="24"/>
          <w:szCs w:val="24"/>
        </w:rPr>
        <w:t>OŚWIADCZENIE</w:t>
      </w:r>
    </w:p>
    <w:p w14:paraId="4A4D8D4C" w14:textId="77777777" w:rsidR="004F6198" w:rsidRPr="00B0173F" w:rsidRDefault="004F6198" w:rsidP="004F6198">
      <w:pPr>
        <w:spacing w:line="276" w:lineRule="auto"/>
        <w:jc w:val="center"/>
        <w:rPr>
          <w:rFonts w:ascii="Calibri" w:hAnsi="Calibri" w:cs="Calibri"/>
          <w:b/>
          <w:bCs/>
          <w:color w:val="000000" w:themeColor="text1"/>
          <w:sz w:val="24"/>
          <w:szCs w:val="24"/>
        </w:rPr>
      </w:pPr>
      <w:r w:rsidRPr="00B0173F">
        <w:rPr>
          <w:rFonts w:ascii="Calibri" w:hAnsi="Calibri" w:cs="Calibri"/>
          <w:b/>
          <w:bCs/>
          <w:color w:val="000000" w:themeColor="text1"/>
          <w:sz w:val="24"/>
          <w:szCs w:val="24"/>
        </w:rPr>
        <w:t>o zobowiązaniu do zachowania poufności</w:t>
      </w:r>
    </w:p>
    <w:p w14:paraId="1C328A02" w14:textId="77777777" w:rsidR="004F6198" w:rsidRPr="00B0173F" w:rsidRDefault="004F6198" w:rsidP="004F6198">
      <w:pPr>
        <w:spacing w:line="276" w:lineRule="auto"/>
        <w:ind w:firstLine="227"/>
        <w:jc w:val="both"/>
        <w:rPr>
          <w:rFonts w:ascii="Calibri" w:hAnsi="Calibri" w:cs="Calibri"/>
          <w:color w:val="000000" w:themeColor="text1"/>
          <w:sz w:val="24"/>
          <w:szCs w:val="24"/>
        </w:rPr>
      </w:pPr>
      <w:r w:rsidRPr="00B0173F">
        <w:rPr>
          <w:rFonts w:ascii="Calibri" w:hAnsi="Calibri" w:cs="Calibri"/>
          <w:color w:val="000000" w:themeColor="text1"/>
          <w:sz w:val="24"/>
          <w:szCs w:val="24"/>
        </w:rPr>
        <w:t xml:space="preserve">Ja niżej podpisana/y, działając w imieniu własnym, w związku z realizacją umowy … (oznaczenie umowy) </w:t>
      </w:r>
      <w:r w:rsidRPr="00B0173F">
        <w:rPr>
          <w:rFonts w:ascii="Calibri" w:hAnsi="Calibri" w:cs="Calibri"/>
          <w:b/>
          <w:bCs/>
          <w:sz w:val="24"/>
          <w:szCs w:val="24"/>
        </w:rPr>
        <w:t>„</w:t>
      </w:r>
      <w:r w:rsidRPr="00B0173F">
        <w:rPr>
          <w:rFonts w:ascii="Calibri" w:eastAsia="Times New Roman" w:hAnsi="Calibri" w:cs="Calibri"/>
          <w:b/>
          <w:bCs/>
          <w:sz w:val="24"/>
          <w:szCs w:val="24"/>
          <w:lang w:eastAsia="pl-PL"/>
        </w:rPr>
        <w:t xml:space="preserve">Usługa przygotowania i zapewnienia zaplecza technicznego oraz organizacyjnego dla potrzeb realizacji warsztatów szkoleniowych w formie webinariów” </w:t>
      </w:r>
      <w:r w:rsidRPr="00B0173F">
        <w:rPr>
          <w:rFonts w:ascii="Calibri" w:eastAsia="Calibri" w:hAnsi="Calibri" w:cs="Calibri"/>
          <w:b/>
          <w:bCs/>
          <w:sz w:val="24"/>
          <w:szCs w:val="24"/>
          <w:lang w:eastAsia="ar-SA"/>
        </w:rPr>
        <w:t xml:space="preserve">w ramach projektu „Działania zwiększające kompetencje koordynatorów opieki w placówkach POZ" </w:t>
      </w:r>
      <w:r w:rsidRPr="00B0173F">
        <w:rPr>
          <w:rFonts w:ascii="Calibri" w:hAnsi="Calibri" w:cs="Calibri"/>
          <w:color w:val="000000" w:themeColor="text1"/>
          <w:sz w:val="24"/>
          <w:szCs w:val="24"/>
        </w:rPr>
        <w:t>na rzecz ……………………..… (oznaczenie Wykonawcy), niniejszym, zobowiązuję się do:</w:t>
      </w:r>
    </w:p>
    <w:p w14:paraId="59E529B2" w14:textId="77777777" w:rsidR="004F6198" w:rsidRPr="00B0173F" w:rsidRDefault="004F6198" w:rsidP="00F555A6">
      <w:pPr>
        <w:numPr>
          <w:ilvl w:val="1"/>
          <w:numId w:val="34"/>
        </w:numPr>
        <w:spacing w:after="0" w:line="276" w:lineRule="auto"/>
        <w:ind w:left="567"/>
        <w:contextualSpacing/>
        <w:jc w:val="both"/>
        <w:rPr>
          <w:rFonts w:ascii="Calibri" w:hAnsi="Calibri" w:cs="Calibri"/>
          <w:color w:val="000000" w:themeColor="text1"/>
          <w:sz w:val="24"/>
          <w:szCs w:val="24"/>
        </w:rPr>
      </w:pPr>
      <w:r w:rsidRPr="00B0173F">
        <w:rPr>
          <w:rFonts w:ascii="Calibri" w:hAnsi="Calibri" w:cs="Calibri"/>
          <w:color w:val="000000" w:themeColor="text1"/>
          <w:sz w:val="24"/>
          <w:szCs w:val="24"/>
        </w:rPr>
        <w:t>zachowania w poufności wszystkich Informacji o charakterze poufnym uzyskanych w związku z zawarciem i realizacją umowy, niezależnie od formy w jakiej zostały mi przekazane;</w:t>
      </w:r>
    </w:p>
    <w:p w14:paraId="477D69A1" w14:textId="77777777" w:rsidR="004F6198" w:rsidRPr="00B0173F" w:rsidRDefault="004F6198" w:rsidP="00F555A6">
      <w:pPr>
        <w:numPr>
          <w:ilvl w:val="1"/>
          <w:numId w:val="34"/>
        </w:numPr>
        <w:spacing w:after="0" w:line="276" w:lineRule="auto"/>
        <w:ind w:left="567"/>
        <w:contextualSpacing/>
        <w:jc w:val="both"/>
        <w:rPr>
          <w:rFonts w:ascii="Calibri" w:hAnsi="Calibri" w:cs="Calibri"/>
          <w:color w:val="000000" w:themeColor="text1"/>
          <w:sz w:val="24"/>
          <w:szCs w:val="24"/>
        </w:rPr>
      </w:pPr>
      <w:r w:rsidRPr="00B0173F">
        <w:rPr>
          <w:rFonts w:ascii="Calibri" w:hAnsi="Calibri" w:cs="Calibri"/>
          <w:color w:val="000000" w:themeColor="text1"/>
          <w:sz w:val="24"/>
          <w:szCs w:val="24"/>
        </w:rPr>
        <w:t>wykorzystywania Informacji o charakterze poufnym wyłącznie w celu realizacji przedmiotu umowy.</w:t>
      </w:r>
    </w:p>
    <w:p w14:paraId="314A28C5" w14:textId="77777777" w:rsidR="004F6198" w:rsidRPr="00B0173F" w:rsidRDefault="004F6198" w:rsidP="004F6198">
      <w:pPr>
        <w:spacing w:line="276" w:lineRule="auto"/>
        <w:jc w:val="both"/>
        <w:rPr>
          <w:rFonts w:ascii="Calibri" w:hAnsi="Calibri" w:cs="Calibri"/>
          <w:color w:val="000000" w:themeColor="text1"/>
          <w:sz w:val="24"/>
          <w:szCs w:val="24"/>
        </w:rPr>
      </w:pPr>
      <w:r w:rsidRPr="00B0173F">
        <w:rPr>
          <w:rFonts w:ascii="Calibri" w:hAnsi="Calibri" w:cs="Calibri"/>
          <w:color w:val="000000" w:themeColor="text1"/>
          <w:sz w:val="24"/>
          <w:szCs w:val="24"/>
        </w:rPr>
        <w:t xml:space="preserve">Obowiązek zachowania poufności Informacji o charakterze poufnym trwa </w:t>
      </w:r>
      <w:r w:rsidRPr="00B0173F">
        <w:rPr>
          <w:rFonts w:ascii="Calibri" w:hAnsi="Calibri" w:cs="Calibri"/>
          <w:sz w:val="24"/>
          <w:szCs w:val="24"/>
        </w:rPr>
        <w:t xml:space="preserve">zarówno w okresie wykonywania Umowy, jak i w terminie 5 lat od daty jej wygaśnięcia </w:t>
      </w:r>
      <w:r w:rsidRPr="00B0173F">
        <w:rPr>
          <w:rFonts w:ascii="Calibri" w:hAnsi="Calibri" w:cs="Calibri"/>
          <w:color w:val="000000" w:themeColor="text1"/>
          <w:sz w:val="24"/>
          <w:szCs w:val="24"/>
        </w:rPr>
        <w:t>i dotyczy także informacji pozyskanych przed podpisaniem Umowy w trakcie prowadzonych przez Strony negocjacji dotyczących współpracy.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4536"/>
      </w:tblGrid>
      <w:tr w:rsidR="004F6198" w:rsidRPr="0089561F" w14:paraId="16E4F1CB" w14:textId="77777777" w:rsidTr="005B3A13">
        <w:trPr>
          <w:trHeight w:val="675"/>
        </w:trPr>
        <w:tc>
          <w:tcPr>
            <w:tcW w:w="5040" w:type="dxa"/>
            <w:tcBorders>
              <w:top w:val="nil"/>
              <w:left w:val="nil"/>
              <w:bottom w:val="nil"/>
              <w:right w:val="nil"/>
            </w:tcBorders>
            <w:tcMar>
              <w:top w:w="100" w:type="dxa"/>
            </w:tcMar>
            <w:vAlign w:val="bottom"/>
          </w:tcPr>
          <w:p w14:paraId="050ADAE5" w14:textId="77777777" w:rsidR="004F6198" w:rsidRPr="00B0173F" w:rsidRDefault="004F6198" w:rsidP="004F6198">
            <w:pPr>
              <w:spacing w:line="276" w:lineRule="auto"/>
              <w:jc w:val="both"/>
              <w:rPr>
                <w:rFonts w:ascii="Calibri" w:hAnsi="Calibri" w:cs="Calibri"/>
                <w:color w:val="000000" w:themeColor="text1"/>
                <w:sz w:val="24"/>
                <w:szCs w:val="24"/>
              </w:rPr>
            </w:pPr>
            <w:r w:rsidRPr="00B0173F">
              <w:rPr>
                <w:rFonts w:ascii="Calibri" w:hAnsi="Calibri" w:cs="Calibri"/>
                <w:sz w:val="24"/>
                <w:szCs w:val="24"/>
              </w:rPr>
              <w:t>..........................................................</w:t>
            </w:r>
          </w:p>
        </w:tc>
        <w:tc>
          <w:tcPr>
            <w:tcW w:w="5040" w:type="dxa"/>
            <w:tcBorders>
              <w:top w:val="nil"/>
              <w:left w:val="nil"/>
              <w:bottom w:val="nil"/>
              <w:right w:val="nil"/>
            </w:tcBorders>
            <w:tcMar>
              <w:top w:w="100" w:type="dxa"/>
            </w:tcMar>
            <w:vAlign w:val="bottom"/>
          </w:tcPr>
          <w:p w14:paraId="0C7C480E" w14:textId="77777777" w:rsidR="004F6198" w:rsidRPr="00B0173F" w:rsidRDefault="004F6198" w:rsidP="004F6198">
            <w:pPr>
              <w:spacing w:line="276" w:lineRule="auto"/>
              <w:jc w:val="both"/>
              <w:rPr>
                <w:rFonts w:ascii="Calibri" w:hAnsi="Calibri" w:cs="Calibri"/>
                <w:color w:val="000000" w:themeColor="text1"/>
                <w:sz w:val="24"/>
                <w:szCs w:val="24"/>
              </w:rPr>
            </w:pPr>
            <w:r w:rsidRPr="00B0173F">
              <w:rPr>
                <w:rFonts w:ascii="Calibri" w:hAnsi="Calibri" w:cs="Calibri"/>
                <w:sz w:val="24"/>
                <w:szCs w:val="24"/>
              </w:rPr>
              <w:t>..........................................................</w:t>
            </w:r>
          </w:p>
        </w:tc>
      </w:tr>
      <w:tr w:rsidR="004F6198" w:rsidRPr="0089561F" w14:paraId="005EEAEA" w14:textId="77777777" w:rsidTr="005B3A13">
        <w:tc>
          <w:tcPr>
            <w:tcW w:w="5040" w:type="dxa"/>
            <w:tcBorders>
              <w:top w:val="nil"/>
              <w:left w:val="nil"/>
              <w:bottom w:val="nil"/>
              <w:right w:val="nil"/>
            </w:tcBorders>
            <w:tcMar>
              <w:top w:w="100" w:type="dxa"/>
            </w:tcMar>
            <w:vAlign w:val="center"/>
          </w:tcPr>
          <w:p w14:paraId="681CAEC4" w14:textId="77777777" w:rsidR="004F6198" w:rsidRPr="00B0173F" w:rsidRDefault="004F6198" w:rsidP="004F6198">
            <w:pPr>
              <w:spacing w:line="276" w:lineRule="auto"/>
              <w:jc w:val="both"/>
              <w:rPr>
                <w:rFonts w:ascii="Calibri" w:hAnsi="Calibri" w:cs="Calibri"/>
                <w:color w:val="000000" w:themeColor="text1"/>
                <w:sz w:val="24"/>
                <w:szCs w:val="24"/>
              </w:rPr>
            </w:pPr>
            <w:r w:rsidRPr="00B0173F">
              <w:rPr>
                <w:rFonts w:ascii="Calibri" w:hAnsi="Calibri" w:cs="Calibri"/>
                <w:sz w:val="24"/>
                <w:szCs w:val="24"/>
              </w:rPr>
              <w:t>Miejscowość, data</w:t>
            </w:r>
          </w:p>
        </w:tc>
        <w:tc>
          <w:tcPr>
            <w:tcW w:w="5040" w:type="dxa"/>
            <w:tcBorders>
              <w:top w:val="nil"/>
              <w:left w:val="nil"/>
              <w:bottom w:val="nil"/>
              <w:right w:val="nil"/>
            </w:tcBorders>
            <w:tcMar>
              <w:top w:w="100" w:type="dxa"/>
            </w:tcMar>
            <w:vAlign w:val="center"/>
          </w:tcPr>
          <w:p w14:paraId="2F6993FC" w14:textId="77777777" w:rsidR="004F6198" w:rsidRPr="00B0173F" w:rsidRDefault="004F6198" w:rsidP="004F6198">
            <w:pPr>
              <w:spacing w:line="276" w:lineRule="auto"/>
              <w:jc w:val="both"/>
              <w:rPr>
                <w:rFonts w:ascii="Calibri" w:hAnsi="Calibri" w:cs="Calibri"/>
                <w:color w:val="000000" w:themeColor="text1"/>
                <w:sz w:val="24"/>
                <w:szCs w:val="24"/>
              </w:rPr>
            </w:pPr>
            <w:r w:rsidRPr="00B0173F">
              <w:rPr>
                <w:rFonts w:ascii="Calibri" w:hAnsi="Calibri" w:cs="Calibri"/>
                <w:sz w:val="24"/>
                <w:szCs w:val="24"/>
              </w:rPr>
              <w:t>Czytelny podpis</w:t>
            </w:r>
          </w:p>
        </w:tc>
      </w:tr>
    </w:tbl>
    <w:p w14:paraId="5466C79B" w14:textId="77777777" w:rsidR="004F6198" w:rsidRPr="00B0173F" w:rsidRDefault="004F6198" w:rsidP="004F6198">
      <w:pPr>
        <w:spacing w:line="276" w:lineRule="auto"/>
        <w:jc w:val="both"/>
        <w:rPr>
          <w:rFonts w:ascii="Calibri" w:hAnsi="Calibri" w:cs="Calibri"/>
          <w:color w:val="000000" w:themeColor="text1"/>
          <w:sz w:val="24"/>
          <w:szCs w:val="24"/>
        </w:rPr>
      </w:pPr>
      <w:r w:rsidRPr="00B0173F">
        <w:rPr>
          <w:rFonts w:ascii="Calibri" w:hAnsi="Calibri" w:cs="Calibri"/>
          <w:color w:val="000000" w:themeColor="text1"/>
          <w:sz w:val="24"/>
          <w:szCs w:val="24"/>
        </w:rPr>
        <w:t>Zgodnie z art. 13 ust. 1 i ust. 2 </w:t>
      </w:r>
      <w:r w:rsidRPr="00B0173F">
        <w:rPr>
          <w:rFonts w:ascii="Calibri" w:hAnsi="Calibri" w:cs="Calibri"/>
          <w:i/>
          <w:iCs/>
          <w:color w:val="000000" w:themeColor="text1"/>
          <w:sz w:val="24"/>
          <w:szCs w:val="24"/>
        </w:rPr>
        <w:t>Rozporządzenia Parlamentu Europejskiego i Rady (UE) 2016/679 z dnia 27 kwietnia 2016 r. w sprawie ochrony osób fizycznych w związku z przetwarzaniem danych osobowych i w sprawie swobodnego przepływu takich danych oraz uchylenia dyrektywy 95/46/WE</w:t>
      </w:r>
      <w:r w:rsidRPr="00B0173F">
        <w:rPr>
          <w:rFonts w:ascii="Calibri" w:hAnsi="Calibri" w:cs="Calibri"/>
          <w:color w:val="000000" w:themeColor="text1"/>
          <w:sz w:val="24"/>
          <w:szCs w:val="24"/>
        </w:rPr>
        <w:t xml:space="preserve"> (Ogólne rozporządzenie o ochronie danych – RODO), informuję, że:</w:t>
      </w:r>
    </w:p>
    <w:p w14:paraId="060472C9" w14:textId="77777777" w:rsidR="004F6198" w:rsidRPr="00B0173F" w:rsidRDefault="004F6198" w:rsidP="004F6198">
      <w:pPr>
        <w:spacing w:line="276" w:lineRule="auto"/>
        <w:jc w:val="both"/>
        <w:rPr>
          <w:rFonts w:ascii="Calibri" w:hAnsi="Calibri" w:cs="Calibri"/>
          <w:color w:val="000000" w:themeColor="text1"/>
          <w:sz w:val="24"/>
          <w:szCs w:val="24"/>
        </w:rPr>
      </w:pPr>
      <w:r w:rsidRPr="00B0173F">
        <w:rPr>
          <w:rFonts w:ascii="Calibri" w:hAnsi="Calibri" w:cs="Calibri"/>
          <w:color w:val="000000" w:themeColor="text1"/>
          <w:sz w:val="24"/>
          <w:szCs w:val="24"/>
        </w:rPr>
        <w:t>Administratorem Pana/i danych osobowych jest Narodowy Fundusz Zdrowia z siedzibą w Warszawie przy ul. Rakowieckiej 26/30, kod pocztowy: 02-528, reprezentowany przez Prezesa Narodowego Funduszu Zdrowia.</w:t>
      </w:r>
    </w:p>
    <w:p w14:paraId="73B432FA" w14:textId="77777777" w:rsidR="004F6198" w:rsidRPr="00B0173F" w:rsidRDefault="004F6198" w:rsidP="004F6198">
      <w:pPr>
        <w:spacing w:line="276" w:lineRule="auto"/>
        <w:jc w:val="both"/>
        <w:rPr>
          <w:rFonts w:ascii="Calibri" w:hAnsi="Calibri" w:cs="Calibri"/>
          <w:color w:val="000000" w:themeColor="text1"/>
          <w:sz w:val="24"/>
          <w:szCs w:val="24"/>
        </w:rPr>
      </w:pPr>
      <w:r w:rsidRPr="00B0173F">
        <w:rPr>
          <w:rFonts w:ascii="Calibri" w:hAnsi="Calibri" w:cs="Calibri"/>
          <w:color w:val="000000" w:themeColor="text1"/>
          <w:sz w:val="24"/>
          <w:szCs w:val="24"/>
        </w:rPr>
        <w:lastRenderedPageBreak/>
        <w:t>Dane kontaktowe do Inspektora Ochrony Danych w Centrali Narodowego Funduszu Zdrowia: IOD@nfz.gov.pl,</w:t>
      </w:r>
    </w:p>
    <w:p w14:paraId="6314963B" w14:textId="77777777" w:rsidR="004F6198" w:rsidRPr="00B0173F" w:rsidRDefault="004F6198" w:rsidP="004F6198">
      <w:pPr>
        <w:spacing w:line="276" w:lineRule="auto"/>
        <w:jc w:val="both"/>
        <w:rPr>
          <w:rFonts w:ascii="Calibri" w:hAnsi="Calibri" w:cs="Calibri"/>
          <w:color w:val="000000" w:themeColor="text1"/>
          <w:sz w:val="24"/>
          <w:szCs w:val="24"/>
        </w:rPr>
      </w:pPr>
      <w:r w:rsidRPr="00B0173F">
        <w:rPr>
          <w:rFonts w:ascii="Calibri" w:hAnsi="Calibri" w:cs="Calibri"/>
          <w:color w:val="000000" w:themeColor="text1"/>
          <w:sz w:val="24"/>
          <w:szCs w:val="24"/>
        </w:rPr>
        <w:t>Pana/i dane osobowe przetwarzane będą na podstawie:</w:t>
      </w:r>
    </w:p>
    <w:p w14:paraId="27D4478D" w14:textId="77777777" w:rsidR="004F6198" w:rsidRPr="00B0173F" w:rsidRDefault="004F6198" w:rsidP="004F6198">
      <w:pPr>
        <w:spacing w:line="276" w:lineRule="auto"/>
        <w:ind w:firstLine="227"/>
        <w:jc w:val="both"/>
        <w:rPr>
          <w:rFonts w:ascii="Calibri" w:hAnsi="Calibri" w:cs="Calibri"/>
          <w:color w:val="000000" w:themeColor="text1"/>
          <w:sz w:val="24"/>
          <w:szCs w:val="24"/>
        </w:rPr>
      </w:pPr>
      <w:r w:rsidRPr="00B0173F">
        <w:rPr>
          <w:rFonts w:ascii="Calibri" w:hAnsi="Calibri" w:cs="Calibri"/>
          <w:color w:val="000000" w:themeColor="text1"/>
          <w:sz w:val="24"/>
          <w:szCs w:val="24"/>
        </w:rPr>
        <w:t>- art. 6 ust. 1 lit. b RODO w związku z realizacją umowy;</w:t>
      </w:r>
    </w:p>
    <w:p w14:paraId="15C9B834" w14:textId="77777777" w:rsidR="004F6198" w:rsidRPr="00B0173F" w:rsidRDefault="004F6198" w:rsidP="004F6198">
      <w:pPr>
        <w:spacing w:line="276" w:lineRule="auto"/>
        <w:ind w:firstLine="227"/>
        <w:jc w:val="both"/>
        <w:rPr>
          <w:rFonts w:ascii="Calibri" w:hAnsi="Calibri" w:cs="Calibri"/>
          <w:color w:val="000000" w:themeColor="text1"/>
          <w:sz w:val="24"/>
          <w:szCs w:val="24"/>
        </w:rPr>
      </w:pPr>
      <w:r w:rsidRPr="00B0173F">
        <w:rPr>
          <w:rFonts w:ascii="Calibri" w:hAnsi="Calibri" w:cs="Calibri"/>
          <w:color w:val="000000" w:themeColor="text1"/>
          <w:sz w:val="24"/>
          <w:szCs w:val="24"/>
        </w:rPr>
        <w:t>- art. 6 ust. 1 lit f RODO w celu właściwej realizacji usługi/dostawy, ochrony zasobów NFZ, dochodzenia roszczeń oraz obrony przez roszczeniami.</w:t>
      </w:r>
    </w:p>
    <w:p w14:paraId="76AC5D68" w14:textId="77777777" w:rsidR="004F6198" w:rsidRPr="00B0173F" w:rsidRDefault="004F6198" w:rsidP="004F6198">
      <w:pPr>
        <w:spacing w:line="276" w:lineRule="auto"/>
        <w:jc w:val="both"/>
        <w:rPr>
          <w:rFonts w:ascii="Calibri" w:hAnsi="Calibri" w:cs="Calibri"/>
          <w:color w:val="000000" w:themeColor="text1"/>
          <w:sz w:val="24"/>
          <w:szCs w:val="24"/>
        </w:rPr>
      </w:pPr>
      <w:r w:rsidRPr="00B0173F">
        <w:rPr>
          <w:rFonts w:ascii="Calibri" w:hAnsi="Calibri" w:cs="Calibri"/>
          <w:color w:val="000000" w:themeColor="text1"/>
          <w:sz w:val="24"/>
          <w:szCs w:val="24"/>
        </w:rPr>
        <w:t>Pana/i dane osobowe będą przechowywane przez okres niezbędny na potrzeby realizacji ustawowych zadań Narodowego Funduszu Zdrowia, obrony roszczeń oraz zadań wynikających z ustaw szczególnych, w tym ustawy z dnia 14 lipca 1983 r. o narodowym zasobie archiwalnym i archiwach (Dz. U. z 2020 poz. 164, z </w:t>
      </w:r>
      <w:proofErr w:type="spellStart"/>
      <w:r w:rsidRPr="00B0173F">
        <w:rPr>
          <w:rFonts w:ascii="Calibri" w:hAnsi="Calibri" w:cs="Calibri"/>
          <w:color w:val="000000" w:themeColor="text1"/>
          <w:sz w:val="24"/>
          <w:szCs w:val="24"/>
        </w:rPr>
        <w:t>późn</w:t>
      </w:r>
      <w:proofErr w:type="spellEnd"/>
      <w:r w:rsidRPr="00B0173F">
        <w:rPr>
          <w:rFonts w:ascii="Calibri" w:hAnsi="Calibri" w:cs="Calibri"/>
          <w:color w:val="000000" w:themeColor="text1"/>
          <w:sz w:val="24"/>
          <w:szCs w:val="24"/>
        </w:rPr>
        <w:t>. zm.).</w:t>
      </w:r>
    </w:p>
    <w:p w14:paraId="4D8859AA" w14:textId="77777777" w:rsidR="004F6198" w:rsidRPr="00B0173F" w:rsidRDefault="004F6198" w:rsidP="004F6198">
      <w:pPr>
        <w:spacing w:line="276" w:lineRule="auto"/>
        <w:jc w:val="both"/>
        <w:rPr>
          <w:rFonts w:ascii="Calibri" w:hAnsi="Calibri" w:cs="Calibri"/>
          <w:color w:val="000000" w:themeColor="text1"/>
          <w:sz w:val="24"/>
          <w:szCs w:val="24"/>
        </w:rPr>
      </w:pPr>
      <w:r w:rsidRPr="00B0173F">
        <w:rPr>
          <w:rFonts w:ascii="Calibri" w:hAnsi="Calibri" w:cs="Calibri"/>
          <w:color w:val="000000" w:themeColor="text1"/>
          <w:sz w:val="24"/>
          <w:szCs w:val="24"/>
        </w:rPr>
        <w:t>Posiada Pan/i prawo dostępu do treści swoich danych oraz prawo ich sprostowania, ograniczenia przetworzenia, prawo do przenoszenia danych (o ile w danych przypadkach przysługuje), prawo wniesienia sprzeciwu, prawo do cofnięcia zgody w dowolnym momencie bez wpływu na zgodność z prawem przetwarzania (jeżeli przetwarzanie odbywa się na podstawie zgody), którego dokonano na podstawie zgody przed jej cofnięciem.</w:t>
      </w:r>
    </w:p>
    <w:p w14:paraId="02E4A468" w14:textId="77777777" w:rsidR="004F6198" w:rsidRPr="00B0173F" w:rsidRDefault="004F6198" w:rsidP="004F6198">
      <w:pPr>
        <w:spacing w:line="276" w:lineRule="auto"/>
        <w:jc w:val="both"/>
        <w:rPr>
          <w:rFonts w:ascii="Calibri" w:hAnsi="Calibri" w:cs="Calibri"/>
          <w:color w:val="000000" w:themeColor="text1"/>
          <w:sz w:val="24"/>
          <w:szCs w:val="24"/>
        </w:rPr>
      </w:pPr>
      <w:r w:rsidRPr="00B0173F">
        <w:rPr>
          <w:rFonts w:ascii="Calibri" w:hAnsi="Calibri" w:cs="Calibri"/>
          <w:color w:val="000000" w:themeColor="text1"/>
          <w:sz w:val="24"/>
          <w:szCs w:val="24"/>
        </w:rPr>
        <w:t>Od czynności podjętych przez administratora danych osobowych, w związku z przetwarzaniem danych osobowych, przysługuje Panu/i prawo wniesienia skargi do Prezesa Urzędu Ochrony Danych Osobowych.</w:t>
      </w:r>
    </w:p>
    <w:p w14:paraId="1883CE80" w14:textId="77777777" w:rsidR="004F6198" w:rsidRPr="00B0173F" w:rsidRDefault="004F6198" w:rsidP="004F6198">
      <w:pPr>
        <w:spacing w:line="276" w:lineRule="auto"/>
        <w:jc w:val="both"/>
        <w:rPr>
          <w:rFonts w:ascii="Calibri" w:hAnsi="Calibri" w:cs="Calibri"/>
          <w:b/>
          <w:bCs/>
          <w:sz w:val="24"/>
          <w:szCs w:val="24"/>
        </w:rPr>
      </w:pPr>
      <w:r w:rsidRPr="00B0173F">
        <w:rPr>
          <w:rFonts w:ascii="Calibri" w:hAnsi="Calibri" w:cs="Calibri"/>
          <w:color w:val="000000" w:themeColor="text1"/>
          <w:sz w:val="24"/>
          <w:szCs w:val="24"/>
        </w:rPr>
        <w:t>Przekazane przez Pana/nią dane nie posłużą do zautomatyzowanego podejmowania decyzji jak również profilowania. Konsekwencją niepodpisania oświadczenia będzie brak możliwości właściwej realizacji umowy.</w:t>
      </w:r>
      <w:bookmarkEnd w:id="19"/>
    </w:p>
    <w:p w14:paraId="1395B822" w14:textId="77777777" w:rsidR="004F6198" w:rsidRPr="00B0173F" w:rsidRDefault="004F6198" w:rsidP="004F6198">
      <w:pPr>
        <w:spacing w:after="0" w:line="276" w:lineRule="auto"/>
        <w:ind w:firstLine="227"/>
        <w:jc w:val="both"/>
        <w:rPr>
          <w:rFonts w:ascii="Calibri" w:hAnsi="Calibri" w:cs="Calibri"/>
          <w:sz w:val="24"/>
          <w:szCs w:val="24"/>
        </w:rPr>
      </w:pPr>
    </w:p>
    <w:p w14:paraId="71C59A3C" w14:textId="77777777" w:rsidR="004F6198" w:rsidRPr="00B0173F" w:rsidRDefault="004F6198" w:rsidP="004F6198">
      <w:pPr>
        <w:spacing w:after="0" w:line="276" w:lineRule="auto"/>
        <w:jc w:val="both"/>
        <w:rPr>
          <w:rFonts w:ascii="Calibri" w:hAnsi="Calibri" w:cs="Calibri"/>
          <w:sz w:val="24"/>
          <w:szCs w:val="24"/>
        </w:rPr>
        <w:sectPr w:rsidR="004F6198" w:rsidRPr="00B0173F">
          <w:footerReference w:type="default" r:id="rId25"/>
          <w:pgSz w:w="11906" w:h="16838"/>
          <w:pgMar w:top="1417" w:right="1417" w:bottom="1417" w:left="1417" w:header="708" w:footer="708" w:gutter="0"/>
          <w:cols w:space="708"/>
          <w:docGrid w:linePitch="360"/>
        </w:sectPr>
      </w:pPr>
    </w:p>
    <w:p w14:paraId="44BADE3E" w14:textId="3548E8CD" w:rsidR="004F6198" w:rsidRPr="00B0173F" w:rsidRDefault="004F6198" w:rsidP="00B0173F">
      <w:pPr>
        <w:pStyle w:val="Nagwek1"/>
        <w:rPr>
          <w:b w:val="0"/>
          <w:szCs w:val="24"/>
        </w:rPr>
      </w:pPr>
      <w:r w:rsidRPr="00B0173F">
        <w:rPr>
          <w:szCs w:val="24"/>
        </w:rPr>
        <w:lastRenderedPageBreak/>
        <w:t>Z</w:t>
      </w:r>
      <w:r w:rsidR="00ED2EF5" w:rsidRPr="00B0173F">
        <w:rPr>
          <w:szCs w:val="24"/>
        </w:rPr>
        <w:t>ałącznik nr</w:t>
      </w:r>
      <w:r w:rsidRPr="00B0173F">
        <w:rPr>
          <w:szCs w:val="24"/>
        </w:rPr>
        <w:t xml:space="preserve"> 4 </w:t>
      </w:r>
      <w:r w:rsidR="00ED2EF5" w:rsidRPr="00B0173F">
        <w:rPr>
          <w:szCs w:val="24"/>
        </w:rPr>
        <w:t xml:space="preserve">do </w:t>
      </w:r>
      <w:r w:rsidR="000E5F17">
        <w:rPr>
          <w:szCs w:val="24"/>
        </w:rPr>
        <w:t>u</w:t>
      </w:r>
      <w:r w:rsidR="00ED2EF5" w:rsidRPr="00B0173F">
        <w:rPr>
          <w:szCs w:val="24"/>
        </w:rPr>
        <w:t>mowy</w:t>
      </w:r>
    </w:p>
    <w:p w14:paraId="5D4EE2FF" w14:textId="77777777" w:rsidR="00DD07CB" w:rsidRPr="00B0173F" w:rsidRDefault="00DD07CB" w:rsidP="00B0173F">
      <w:pPr>
        <w:spacing w:line="276" w:lineRule="auto"/>
        <w:jc w:val="center"/>
        <w:rPr>
          <w:rFonts w:ascii="Calibri" w:hAnsi="Calibri" w:cs="Calibri"/>
          <w:sz w:val="24"/>
          <w:szCs w:val="24"/>
        </w:rPr>
      </w:pPr>
    </w:p>
    <w:p w14:paraId="4FECC079" w14:textId="31DD0F38" w:rsidR="004F6198" w:rsidRPr="00B0173F" w:rsidRDefault="004F6198" w:rsidP="00B0173F">
      <w:pPr>
        <w:pStyle w:val="Nagwek2"/>
        <w:rPr>
          <w:b w:val="0"/>
        </w:rPr>
      </w:pPr>
      <w:r w:rsidRPr="00B0173F">
        <w:t>UMOWA POWIERZENIA PRZETWARZANIA</w:t>
      </w:r>
      <w:r w:rsidR="00DD07CB" w:rsidRPr="00DD07CB">
        <w:t xml:space="preserve"> </w:t>
      </w:r>
      <w:r w:rsidRPr="00B0173F">
        <w:t>DANYCH OSOBOWYCH</w:t>
      </w:r>
    </w:p>
    <w:p w14:paraId="48A0B487" w14:textId="77777777" w:rsidR="004F6198" w:rsidRPr="00B0173F" w:rsidRDefault="004F6198" w:rsidP="004F6198">
      <w:pPr>
        <w:autoSpaceDE w:val="0"/>
        <w:autoSpaceDN w:val="0"/>
        <w:adjustRightInd w:val="0"/>
        <w:spacing w:line="276" w:lineRule="auto"/>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zawarta w dniu […] w Warszawie pomiędzy:</w:t>
      </w:r>
    </w:p>
    <w:p w14:paraId="583A7F53" w14:textId="77777777" w:rsidR="004F6198" w:rsidRPr="00B0173F" w:rsidRDefault="004F6198" w:rsidP="004F6198">
      <w:pPr>
        <w:autoSpaceDE w:val="0"/>
        <w:autoSpaceDN w:val="0"/>
        <w:adjustRightInd w:val="0"/>
        <w:spacing w:line="276" w:lineRule="auto"/>
        <w:rPr>
          <w:rFonts w:ascii="Calibri" w:eastAsia="Times New Roman" w:hAnsi="Calibri" w:cs="Calibri"/>
          <w:sz w:val="24"/>
          <w:szCs w:val="24"/>
          <w:lang w:eastAsia="pl-PL"/>
        </w:rPr>
      </w:pPr>
      <w:r w:rsidRPr="00B0173F">
        <w:rPr>
          <w:rFonts w:ascii="Calibri" w:eastAsia="Times New Roman" w:hAnsi="Calibri" w:cs="Calibri"/>
          <w:b/>
          <w:bCs/>
          <w:sz w:val="24"/>
          <w:szCs w:val="24"/>
          <w:lang w:eastAsia="pl-PL"/>
        </w:rPr>
        <w:t xml:space="preserve">Narodowym Funduszem Zdrowia </w:t>
      </w:r>
      <w:r w:rsidRPr="00B0173F">
        <w:rPr>
          <w:rFonts w:ascii="Calibri" w:eastAsia="Times New Roman" w:hAnsi="Calibri" w:cs="Calibri"/>
          <w:sz w:val="24"/>
          <w:szCs w:val="24"/>
          <w:lang w:eastAsia="pl-PL"/>
        </w:rPr>
        <w:t>z siedzibą w Warszawie przy ul. Rakowieckiej 26/30, kod pocztowy 02-528, posiadającym numery NIP 1070001057 oraz REGON: 015817985 reprezentowanym przez</w:t>
      </w:r>
    </w:p>
    <w:p w14:paraId="57337CA6" w14:textId="77777777" w:rsidR="004F6198" w:rsidRPr="00B0173F" w:rsidRDefault="004F6198" w:rsidP="004F6198">
      <w:pPr>
        <w:autoSpaceDE w:val="0"/>
        <w:autoSpaceDN w:val="0"/>
        <w:adjustRightInd w:val="0"/>
        <w:spacing w:line="276" w:lineRule="auto"/>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w:t>
      </w:r>
    </w:p>
    <w:p w14:paraId="6D41E2EA" w14:textId="77777777" w:rsidR="004F6198" w:rsidRPr="00B0173F" w:rsidRDefault="004F6198" w:rsidP="004F6198">
      <w:pPr>
        <w:spacing w:line="276" w:lineRule="auto"/>
        <w:jc w:val="both"/>
        <w:rPr>
          <w:rFonts w:ascii="Calibri" w:eastAsia="Calibri" w:hAnsi="Calibri" w:cs="Calibri"/>
          <w:sz w:val="24"/>
          <w:szCs w:val="24"/>
        </w:rPr>
      </w:pPr>
      <w:r w:rsidRPr="00B0173F">
        <w:rPr>
          <w:rFonts w:ascii="Calibri" w:eastAsia="Times New Roman" w:hAnsi="Calibri" w:cs="Calibri"/>
          <w:sz w:val="24"/>
          <w:szCs w:val="24"/>
          <w:lang w:eastAsia="pl-PL"/>
        </w:rPr>
        <w:t xml:space="preserve">‒ zwanym dalej: </w:t>
      </w:r>
      <w:r w:rsidRPr="00B0173F">
        <w:rPr>
          <w:rFonts w:ascii="Calibri" w:eastAsia="Times New Roman" w:hAnsi="Calibri" w:cs="Calibri"/>
          <w:b/>
          <w:bCs/>
          <w:sz w:val="24"/>
          <w:szCs w:val="24"/>
          <w:lang w:eastAsia="pl-PL"/>
        </w:rPr>
        <w:t>„ZAMAWIAJĄCYM” lub</w:t>
      </w:r>
      <w:r w:rsidRPr="00B0173F">
        <w:rPr>
          <w:rFonts w:ascii="Calibri" w:eastAsia="Times New Roman" w:hAnsi="Calibri" w:cs="Calibri"/>
          <w:sz w:val="24"/>
          <w:szCs w:val="24"/>
          <w:lang w:eastAsia="pl-PL"/>
        </w:rPr>
        <w:t xml:space="preserve"> </w:t>
      </w:r>
      <w:r w:rsidRPr="00B0173F">
        <w:rPr>
          <w:rFonts w:ascii="Calibri" w:eastAsia="Times New Roman" w:hAnsi="Calibri" w:cs="Calibri"/>
          <w:b/>
          <w:bCs/>
          <w:sz w:val="24"/>
          <w:szCs w:val="24"/>
          <w:lang w:eastAsia="pl-PL"/>
        </w:rPr>
        <w:t>„</w:t>
      </w:r>
      <w:r w:rsidRPr="00B0173F">
        <w:rPr>
          <w:rFonts w:ascii="Calibri" w:eastAsia="Calibri" w:hAnsi="Calibri" w:cs="Calibri"/>
          <w:b/>
          <w:bCs/>
          <w:sz w:val="24"/>
          <w:szCs w:val="24"/>
        </w:rPr>
        <w:t>POWIERZAJĄCYM” LUB „ADMINISTRATOREM”,</w:t>
      </w:r>
    </w:p>
    <w:p w14:paraId="13AB1975" w14:textId="77777777" w:rsidR="004F6198" w:rsidRPr="00B0173F" w:rsidRDefault="004F6198" w:rsidP="004F6198">
      <w:pPr>
        <w:autoSpaceDE w:val="0"/>
        <w:autoSpaceDN w:val="0"/>
        <w:adjustRightInd w:val="0"/>
        <w:spacing w:line="276" w:lineRule="auto"/>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a</w:t>
      </w:r>
    </w:p>
    <w:p w14:paraId="25FC4717" w14:textId="77777777" w:rsidR="004F6198" w:rsidRPr="00B0173F" w:rsidRDefault="004F6198" w:rsidP="004F6198">
      <w:pPr>
        <w:autoSpaceDE w:val="0"/>
        <w:autoSpaceDN w:val="0"/>
        <w:adjustRightInd w:val="0"/>
        <w:spacing w:line="276" w:lineRule="auto"/>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w:t>
      </w:r>
    </w:p>
    <w:p w14:paraId="5A400FED" w14:textId="77777777" w:rsidR="004F6198" w:rsidRPr="00B0173F" w:rsidRDefault="004F6198" w:rsidP="004F6198">
      <w:pPr>
        <w:autoSpaceDE w:val="0"/>
        <w:autoSpaceDN w:val="0"/>
        <w:adjustRightInd w:val="0"/>
        <w:spacing w:line="276" w:lineRule="auto"/>
        <w:rPr>
          <w:rFonts w:ascii="Calibri" w:eastAsia="Times New Roman" w:hAnsi="Calibri" w:cs="Calibri"/>
          <w:b/>
          <w:bCs/>
          <w:sz w:val="24"/>
          <w:szCs w:val="24"/>
          <w:lang w:eastAsia="pl-PL"/>
        </w:rPr>
      </w:pPr>
      <w:r w:rsidRPr="00B0173F">
        <w:rPr>
          <w:rFonts w:ascii="Calibri" w:eastAsia="Times New Roman" w:hAnsi="Calibri" w:cs="Calibri"/>
          <w:sz w:val="24"/>
          <w:szCs w:val="24"/>
          <w:lang w:eastAsia="pl-PL"/>
        </w:rPr>
        <w:t xml:space="preserve">‒ zwanym dalej: </w:t>
      </w:r>
      <w:r w:rsidRPr="00B0173F">
        <w:rPr>
          <w:rFonts w:ascii="Calibri" w:eastAsia="Times New Roman" w:hAnsi="Calibri" w:cs="Calibri"/>
          <w:b/>
          <w:bCs/>
          <w:sz w:val="24"/>
          <w:szCs w:val="24"/>
          <w:lang w:eastAsia="pl-PL"/>
        </w:rPr>
        <w:t xml:space="preserve">„WYKONAWCĄ” </w:t>
      </w:r>
      <w:r w:rsidRPr="00B0173F">
        <w:rPr>
          <w:rFonts w:ascii="Calibri" w:eastAsia="Luxi Sans" w:hAnsi="Calibri" w:cs="Calibri"/>
          <w:sz w:val="24"/>
          <w:szCs w:val="24"/>
        </w:rPr>
        <w:t xml:space="preserve">lub </w:t>
      </w:r>
      <w:r w:rsidRPr="00B0173F">
        <w:rPr>
          <w:rFonts w:ascii="Calibri" w:eastAsia="Luxi Sans" w:hAnsi="Calibri" w:cs="Calibri"/>
          <w:b/>
          <w:bCs/>
          <w:sz w:val="24"/>
          <w:szCs w:val="24"/>
        </w:rPr>
        <w:t>„PODMIOTEM PRZETWARZAJĄCYM”,</w:t>
      </w:r>
    </w:p>
    <w:p w14:paraId="66AFD761" w14:textId="77777777" w:rsidR="004F6198" w:rsidRPr="00B0173F" w:rsidRDefault="004F6198" w:rsidP="004F6198">
      <w:pPr>
        <w:autoSpaceDE w:val="0"/>
        <w:autoSpaceDN w:val="0"/>
        <w:adjustRightInd w:val="0"/>
        <w:spacing w:line="276" w:lineRule="auto"/>
        <w:rPr>
          <w:rFonts w:ascii="Calibri" w:eastAsia="Times New Roman" w:hAnsi="Calibri" w:cs="Calibri"/>
          <w:b/>
          <w:bCs/>
          <w:sz w:val="24"/>
          <w:szCs w:val="24"/>
          <w:lang w:eastAsia="pl-PL"/>
        </w:rPr>
      </w:pPr>
    </w:p>
    <w:p w14:paraId="02E68DBE" w14:textId="77777777" w:rsidR="004F6198" w:rsidRPr="00B0173F" w:rsidRDefault="004F6198" w:rsidP="004F6198">
      <w:pPr>
        <w:autoSpaceDE w:val="0"/>
        <w:autoSpaceDN w:val="0"/>
        <w:adjustRightInd w:val="0"/>
        <w:spacing w:line="276" w:lineRule="auto"/>
        <w:jc w:val="both"/>
        <w:rPr>
          <w:rFonts w:ascii="Calibri" w:eastAsia="Times New Roman" w:hAnsi="Calibri" w:cs="Calibri"/>
          <w:b/>
          <w:bCs/>
          <w:sz w:val="24"/>
          <w:szCs w:val="24"/>
          <w:lang w:eastAsia="pl-PL"/>
        </w:rPr>
      </w:pPr>
      <w:r w:rsidRPr="00B0173F">
        <w:rPr>
          <w:rFonts w:ascii="Calibri" w:eastAsia="Times New Roman" w:hAnsi="Calibri" w:cs="Calibri"/>
          <w:b/>
          <w:bCs/>
          <w:sz w:val="24"/>
          <w:szCs w:val="24"/>
          <w:lang w:eastAsia="pl-PL"/>
        </w:rPr>
        <w:t xml:space="preserve">Zamawiający </w:t>
      </w:r>
      <w:r w:rsidRPr="00B0173F">
        <w:rPr>
          <w:rFonts w:ascii="Calibri" w:eastAsia="Times New Roman" w:hAnsi="Calibri" w:cs="Calibri"/>
          <w:sz w:val="24"/>
          <w:szCs w:val="24"/>
          <w:lang w:eastAsia="pl-PL"/>
        </w:rPr>
        <w:t xml:space="preserve">i </w:t>
      </w:r>
      <w:r w:rsidRPr="00B0173F">
        <w:rPr>
          <w:rFonts w:ascii="Calibri" w:eastAsia="Times New Roman" w:hAnsi="Calibri" w:cs="Calibri"/>
          <w:b/>
          <w:bCs/>
          <w:sz w:val="24"/>
          <w:szCs w:val="24"/>
          <w:lang w:eastAsia="pl-PL"/>
        </w:rPr>
        <w:t xml:space="preserve">Wykonawca </w:t>
      </w:r>
      <w:r w:rsidRPr="00B0173F">
        <w:rPr>
          <w:rFonts w:ascii="Calibri" w:eastAsia="Times New Roman" w:hAnsi="Calibri" w:cs="Calibri"/>
          <w:sz w:val="24"/>
          <w:szCs w:val="24"/>
          <w:lang w:eastAsia="pl-PL"/>
        </w:rPr>
        <w:t xml:space="preserve">zwani są w dalszej części Umowy łącznie </w:t>
      </w:r>
      <w:r w:rsidRPr="00B0173F">
        <w:rPr>
          <w:rFonts w:ascii="Calibri" w:eastAsia="Times New Roman" w:hAnsi="Calibri" w:cs="Calibri"/>
          <w:b/>
          <w:bCs/>
          <w:sz w:val="24"/>
          <w:szCs w:val="24"/>
          <w:lang w:eastAsia="pl-PL"/>
        </w:rPr>
        <w:t>„Stronami”</w:t>
      </w:r>
      <w:r w:rsidRPr="00B0173F">
        <w:rPr>
          <w:rFonts w:ascii="Calibri" w:eastAsia="Times New Roman" w:hAnsi="Calibri" w:cs="Calibri"/>
          <w:sz w:val="24"/>
          <w:szCs w:val="24"/>
          <w:lang w:eastAsia="pl-PL"/>
        </w:rPr>
        <w:t>, a każdy z nich z osobna</w:t>
      </w:r>
      <w:r w:rsidRPr="00B0173F">
        <w:rPr>
          <w:rFonts w:ascii="Calibri" w:eastAsia="Times New Roman" w:hAnsi="Calibri" w:cs="Calibri"/>
          <w:b/>
          <w:bCs/>
          <w:sz w:val="24"/>
          <w:szCs w:val="24"/>
          <w:lang w:eastAsia="pl-PL"/>
        </w:rPr>
        <w:t xml:space="preserve"> „Stroną”.</w:t>
      </w:r>
    </w:p>
    <w:p w14:paraId="61D85BE8" w14:textId="77777777" w:rsidR="004F6198" w:rsidRPr="00B0173F" w:rsidRDefault="004F6198" w:rsidP="004F6198">
      <w:pPr>
        <w:spacing w:line="276" w:lineRule="auto"/>
        <w:jc w:val="both"/>
        <w:rPr>
          <w:rFonts w:ascii="Calibri" w:hAnsi="Calibri" w:cs="Calibri"/>
          <w:sz w:val="24"/>
          <w:szCs w:val="24"/>
        </w:rPr>
      </w:pPr>
    </w:p>
    <w:p w14:paraId="444AC1BA" w14:textId="77777777" w:rsidR="004F6198" w:rsidRPr="00B0173F" w:rsidRDefault="004F6198" w:rsidP="004F6198">
      <w:pPr>
        <w:autoSpaceDE w:val="0"/>
        <w:adjustRightInd w:val="0"/>
        <w:spacing w:line="276" w:lineRule="auto"/>
        <w:jc w:val="both"/>
        <w:rPr>
          <w:rFonts w:ascii="Calibri" w:hAnsi="Calibri" w:cs="Calibri"/>
          <w:sz w:val="24"/>
          <w:szCs w:val="24"/>
        </w:rPr>
      </w:pPr>
      <w:r w:rsidRPr="00B0173F">
        <w:rPr>
          <w:rFonts w:ascii="Calibri" w:hAnsi="Calibri" w:cs="Calibri"/>
          <w:sz w:val="24"/>
          <w:szCs w:val="24"/>
        </w:rPr>
        <w:t xml:space="preserve">W związku z zawarciem przez Strony umowy nr […] z dnia […], której przedmiotem jest </w:t>
      </w:r>
      <w:r w:rsidRPr="00B0173F">
        <w:rPr>
          <w:rFonts w:ascii="Calibri" w:hAnsi="Calibri" w:cs="Calibri"/>
          <w:b/>
          <w:bCs/>
          <w:sz w:val="24"/>
          <w:szCs w:val="24"/>
        </w:rPr>
        <w:t>„</w:t>
      </w:r>
      <w:r w:rsidRPr="00B0173F">
        <w:rPr>
          <w:rFonts w:ascii="Calibri" w:eastAsia="Times New Roman" w:hAnsi="Calibri" w:cs="Calibri"/>
          <w:b/>
          <w:bCs/>
          <w:sz w:val="24"/>
          <w:szCs w:val="24"/>
          <w:lang w:eastAsia="pl-PL"/>
        </w:rPr>
        <w:t xml:space="preserve">Usługa przygotowania i zapewnienia zaplecza technicznego oraz organizacyjnego dla potrzeb realizacji warsztatów szkoleniowych w formie webinariów” </w:t>
      </w:r>
      <w:r w:rsidRPr="00B0173F">
        <w:rPr>
          <w:rFonts w:ascii="Calibri" w:eastAsia="Calibri" w:hAnsi="Calibri" w:cs="Calibri"/>
          <w:b/>
          <w:bCs/>
          <w:sz w:val="24"/>
          <w:szCs w:val="24"/>
          <w:lang w:eastAsia="ar-SA"/>
        </w:rPr>
        <w:t>w ramach projektu „Działania zwiększające kompetencje koordynatorów opieki w placówkach POZ".</w:t>
      </w:r>
      <w:r w:rsidRPr="00B0173F">
        <w:rPr>
          <w:rFonts w:ascii="Calibri" w:hAnsi="Calibri" w:cs="Calibri"/>
          <w:b/>
          <w:bCs/>
          <w:sz w:val="24"/>
          <w:szCs w:val="24"/>
        </w:rPr>
        <w:t xml:space="preserve"> </w:t>
      </w:r>
      <w:r w:rsidRPr="00B0173F">
        <w:rPr>
          <w:rFonts w:ascii="Calibri" w:hAnsi="Calibri" w:cs="Calibri"/>
          <w:sz w:val="24"/>
          <w:szCs w:val="24"/>
        </w:rPr>
        <w:t>Strony w celu właściwego zabezpieczenia przetwarzania danych osobowych w ramach realizacji umowy podstawowej postanawiają, co następuje:</w:t>
      </w:r>
      <w:bookmarkStart w:id="20" w:name="_Hlk222685909"/>
      <w:bookmarkEnd w:id="20"/>
    </w:p>
    <w:p w14:paraId="02F6E360" w14:textId="4A0269D6" w:rsidR="004F6198" w:rsidRPr="00B0173F" w:rsidRDefault="004F6198" w:rsidP="004F6198">
      <w:pPr>
        <w:spacing w:after="0" w:line="276" w:lineRule="auto"/>
        <w:jc w:val="center"/>
        <w:rPr>
          <w:rFonts w:ascii="Calibri" w:hAnsi="Calibri" w:cs="Calibri"/>
          <w:b/>
          <w:bCs/>
          <w:sz w:val="24"/>
          <w:szCs w:val="24"/>
        </w:rPr>
      </w:pPr>
      <w:r w:rsidRPr="00B0173F">
        <w:rPr>
          <w:rFonts w:ascii="Calibri" w:hAnsi="Calibri" w:cs="Calibri"/>
          <w:b/>
          <w:bCs/>
          <w:sz w:val="24"/>
          <w:szCs w:val="24"/>
        </w:rPr>
        <w:t>§ 1</w:t>
      </w:r>
    </w:p>
    <w:p w14:paraId="547D9571" w14:textId="77777777" w:rsidR="004F6198" w:rsidRPr="00B0173F" w:rsidRDefault="004F6198" w:rsidP="004F6198">
      <w:pPr>
        <w:spacing w:after="0" w:line="276" w:lineRule="auto"/>
        <w:jc w:val="center"/>
        <w:rPr>
          <w:rFonts w:ascii="Calibri" w:hAnsi="Calibri" w:cs="Calibri"/>
          <w:b/>
          <w:bCs/>
          <w:sz w:val="24"/>
          <w:szCs w:val="24"/>
        </w:rPr>
      </w:pPr>
      <w:r w:rsidRPr="00B0173F">
        <w:rPr>
          <w:rFonts w:ascii="Calibri" w:hAnsi="Calibri" w:cs="Calibri"/>
          <w:b/>
          <w:bCs/>
          <w:sz w:val="24"/>
          <w:szCs w:val="24"/>
        </w:rPr>
        <w:t>Przedmiot umowy</w:t>
      </w:r>
    </w:p>
    <w:p w14:paraId="70DAF966" w14:textId="77777777" w:rsidR="004F6198" w:rsidRPr="00B0173F" w:rsidRDefault="004F6198" w:rsidP="00F555A6">
      <w:pPr>
        <w:widowControl w:val="0"/>
        <w:numPr>
          <w:ilvl w:val="0"/>
          <w:numId w:val="25"/>
        </w:numPr>
        <w:suppressAutoHyphens/>
        <w:spacing w:after="0" w:line="276" w:lineRule="auto"/>
        <w:ind w:left="284" w:hanging="284"/>
        <w:jc w:val="both"/>
        <w:rPr>
          <w:rFonts w:ascii="Calibri" w:eastAsia="Calibri" w:hAnsi="Calibri" w:cs="Calibri"/>
          <w:sz w:val="24"/>
          <w:szCs w:val="24"/>
        </w:rPr>
      </w:pPr>
      <w:r w:rsidRPr="00B0173F">
        <w:rPr>
          <w:rFonts w:ascii="Calibri" w:eastAsia="Calibri" w:hAnsi="Calibri" w:cs="Calibri"/>
          <w:sz w:val="24"/>
          <w:szCs w:val="24"/>
        </w:rPr>
        <w:t>Niniejsza Umowa określa warunki przetwarzania przez Podmiot przetwarzający danych osobowych osób, określonych w ust. 3, w zakresie, o którym mowa w ust. 4, zwanych dalej „Danymi osobowymi”.</w:t>
      </w:r>
    </w:p>
    <w:p w14:paraId="1B9EBDBC" w14:textId="77777777" w:rsidR="004F6198" w:rsidRPr="00B0173F" w:rsidRDefault="004F6198" w:rsidP="00F555A6">
      <w:pPr>
        <w:widowControl w:val="0"/>
        <w:numPr>
          <w:ilvl w:val="0"/>
          <w:numId w:val="25"/>
        </w:numPr>
        <w:suppressAutoHyphens/>
        <w:spacing w:after="0" w:line="276" w:lineRule="auto"/>
        <w:ind w:left="284" w:hanging="284"/>
        <w:jc w:val="both"/>
        <w:rPr>
          <w:rFonts w:ascii="Calibri" w:hAnsi="Calibri" w:cs="Calibri"/>
          <w:sz w:val="24"/>
          <w:szCs w:val="24"/>
        </w:rPr>
      </w:pPr>
      <w:r w:rsidRPr="00B0173F">
        <w:rPr>
          <w:rFonts w:ascii="Calibri" w:hAnsi="Calibri" w:cs="Calibri"/>
          <w:sz w:val="24"/>
          <w:szCs w:val="24"/>
        </w:rPr>
        <w:t>Niniejsza Umowa zawarta jest w celu realizacji przez Podmiot przetwarzający zobowiązań wynikających z Umowy nr …………. z dnia …………., zwanej dalej „Umową podstawową”, oraz obowiązuje na czas trwania tej Umowy.</w:t>
      </w:r>
    </w:p>
    <w:p w14:paraId="33E19C8E" w14:textId="77777777" w:rsidR="004F6198" w:rsidRPr="00B0173F" w:rsidRDefault="004F6198" w:rsidP="00F555A6">
      <w:pPr>
        <w:widowControl w:val="0"/>
        <w:numPr>
          <w:ilvl w:val="0"/>
          <w:numId w:val="25"/>
        </w:numPr>
        <w:suppressAutoHyphens/>
        <w:spacing w:after="0" w:line="276" w:lineRule="auto"/>
        <w:ind w:left="284" w:hanging="284"/>
        <w:jc w:val="both"/>
        <w:rPr>
          <w:rFonts w:ascii="Calibri" w:hAnsi="Calibri" w:cs="Calibri"/>
          <w:sz w:val="24"/>
          <w:szCs w:val="24"/>
        </w:rPr>
      </w:pPr>
      <w:r w:rsidRPr="00B0173F">
        <w:rPr>
          <w:rFonts w:ascii="Calibri" w:hAnsi="Calibri" w:cs="Calibri"/>
          <w:sz w:val="24"/>
          <w:szCs w:val="24"/>
        </w:rPr>
        <w:t>Podmiot przetwarzający zobowiązuje się do przetwarzania danych osobowych:</w:t>
      </w:r>
    </w:p>
    <w:p w14:paraId="713FC375" w14:textId="77777777" w:rsidR="004F6198" w:rsidRPr="00B0173F" w:rsidRDefault="004F6198" w:rsidP="00F555A6">
      <w:pPr>
        <w:widowControl w:val="0"/>
        <w:numPr>
          <w:ilvl w:val="1"/>
          <w:numId w:val="37"/>
        </w:numPr>
        <w:suppressAutoHyphens/>
        <w:spacing w:after="0" w:line="276" w:lineRule="auto"/>
        <w:ind w:left="851"/>
        <w:contextualSpacing/>
        <w:jc w:val="both"/>
        <w:rPr>
          <w:rFonts w:ascii="Calibri" w:hAnsi="Calibri" w:cs="Calibri"/>
          <w:sz w:val="24"/>
          <w:szCs w:val="24"/>
        </w:rPr>
      </w:pPr>
      <w:r w:rsidRPr="00B0173F">
        <w:rPr>
          <w:rFonts w:ascii="Calibri" w:hAnsi="Calibri" w:cs="Calibri"/>
          <w:sz w:val="24"/>
          <w:szCs w:val="24"/>
        </w:rPr>
        <w:t>prelegentek/prelegentów, tłumacza migowego pracowników, współpracowników, stażystów, praktykantów Powierzającego;</w:t>
      </w:r>
    </w:p>
    <w:p w14:paraId="363A5179" w14:textId="77777777" w:rsidR="004F6198" w:rsidRPr="00B0173F" w:rsidRDefault="004F6198" w:rsidP="00F555A6">
      <w:pPr>
        <w:widowControl w:val="0"/>
        <w:numPr>
          <w:ilvl w:val="1"/>
          <w:numId w:val="37"/>
        </w:numPr>
        <w:suppressAutoHyphens/>
        <w:spacing w:after="0" w:line="276" w:lineRule="auto"/>
        <w:ind w:left="851"/>
        <w:contextualSpacing/>
        <w:jc w:val="both"/>
        <w:rPr>
          <w:rFonts w:ascii="Calibri" w:hAnsi="Calibri" w:cs="Calibri"/>
          <w:sz w:val="24"/>
          <w:szCs w:val="24"/>
        </w:rPr>
      </w:pPr>
      <w:r w:rsidRPr="00B0173F">
        <w:rPr>
          <w:rFonts w:ascii="Calibri" w:hAnsi="Calibri" w:cs="Calibri"/>
          <w:sz w:val="24"/>
          <w:szCs w:val="24"/>
        </w:rPr>
        <w:lastRenderedPageBreak/>
        <w:t xml:space="preserve">osób uczestniczących w </w:t>
      </w:r>
      <w:proofErr w:type="spellStart"/>
      <w:r w:rsidRPr="00B0173F">
        <w:rPr>
          <w:rFonts w:ascii="Calibri" w:hAnsi="Calibri" w:cs="Calibri"/>
          <w:sz w:val="24"/>
          <w:szCs w:val="24"/>
        </w:rPr>
        <w:t>webinarach</w:t>
      </w:r>
      <w:proofErr w:type="spellEnd"/>
      <w:r w:rsidRPr="00B0173F">
        <w:rPr>
          <w:rFonts w:ascii="Calibri" w:hAnsi="Calibri" w:cs="Calibri"/>
          <w:sz w:val="24"/>
          <w:szCs w:val="24"/>
        </w:rPr>
        <w:t xml:space="preserve"> on-line;</w:t>
      </w:r>
    </w:p>
    <w:p w14:paraId="76544D12" w14:textId="77777777" w:rsidR="004F6198" w:rsidRPr="00B0173F" w:rsidRDefault="004F6198" w:rsidP="00F555A6">
      <w:pPr>
        <w:widowControl w:val="0"/>
        <w:numPr>
          <w:ilvl w:val="1"/>
          <w:numId w:val="37"/>
        </w:numPr>
        <w:suppressAutoHyphens/>
        <w:spacing w:after="0" w:line="276" w:lineRule="auto"/>
        <w:ind w:left="851"/>
        <w:contextualSpacing/>
        <w:jc w:val="both"/>
        <w:rPr>
          <w:rFonts w:ascii="Calibri" w:hAnsi="Calibri" w:cs="Calibri"/>
          <w:sz w:val="24"/>
          <w:szCs w:val="24"/>
        </w:rPr>
      </w:pPr>
      <w:r w:rsidRPr="00B0173F">
        <w:rPr>
          <w:rFonts w:ascii="Calibri" w:hAnsi="Calibri" w:cs="Calibri"/>
          <w:spacing w:val="-2"/>
          <w:sz w:val="24"/>
          <w:szCs w:val="24"/>
        </w:rPr>
        <w:t xml:space="preserve">użytkowników Portali (nie będących uczestnikami, ani pracownikami Powierzającego, lecz dobrowolnie korzystających z nagrań </w:t>
      </w:r>
      <w:proofErr w:type="spellStart"/>
      <w:r w:rsidRPr="00B0173F">
        <w:rPr>
          <w:rFonts w:ascii="Calibri" w:hAnsi="Calibri" w:cs="Calibri"/>
          <w:spacing w:val="-2"/>
          <w:sz w:val="24"/>
          <w:szCs w:val="24"/>
        </w:rPr>
        <w:t>webinarów</w:t>
      </w:r>
      <w:proofErr w:type="spellEnd"/>
      <w:r w:rsidRPr="00B0173F">
        <w:rPr>
          <w:rFonts w:ascii="Calibri" w:hAnsi="Calibri" w:cs="Calibri"/>
          <w:spacing w:val="-2"/>
          <w:sz w:val="24"/>
          <w:szCs w:val="24"/>
        </w:rPr>
        <w:t xml:space="preserve"> jako projektowych materiałów promocyjno-szkoleniowych).</w:t>
      </w:r>
    </w:p>
    <w:p w14:paraId="1B1D9BA2" w14:textId="77777777" w:rsidR="004F6198" w:rsidRPr="00B0173F" w:rsidRDefault="004F6198" w:rsidP="00F555A6">
      <w:pPr>
        <w:widowControl w:val="0"/>
        <w:numPr>
          <w:ilvl w:val="0"/>
          <w:numId w:val="25"/>
        </w:numPr>
        <w:suppressAutoHyphens/>
        <w:spacing w:after="0" w:line="276" w:lineRule="auto"/>
        <w:ind w:left="284" w:hanging="284"/>
        <w:jc w:val="both"/>
        <w:rPr>
          <w:rFonts w:ascii="Calibri" w:hAnsi="Calibri" w:cs="Calibri"/>
          <w:sz w:val="24"/>
          <w:szCs w:val="24"/>
        </w:rPr>
      </w:pPr>
      <w:r w:rsidRPr="00B0173F">
        <w:rPr>
          <w:rFonts w:ascii="Calibri" w:hAnsi="Calibri" w:cs="Calibri"/>
          <w:sz w:val="24"/>
          <w:szCs w:val="24"/>
        </w:rPr>
        <w:t>Przetwarzanie danych osobowych określonych w ust. 3 odbywać się będzie w następujących zakresach, w stosunku do poszczególnych kategorii osób, których dane dotyczą:</w:t>
      </w:r>
    </w:p>
    <w:p w14:paraId="59E86580" w14:textId="77777777" w:rsidR="004F6198" w:rsidRPr="00B0173F" w:rsidRDefault="004F6198" w:rsidP="00F555A6">
      <w:pPr>
        <w:widowControl w:val="0"/>
        <w:numPr>
          <w:ilvl w:val="2"/>
          <w:numId w:val="26"/>
        </w:numPr>
        <w:suppressAutoHyphens/>
        <w:spacing w:after="0" w:line="276" w:lineRule="auto"/>
        <w:ind w:left="709" w:hanging="283"/>
        <w:contextualSpacing/>
        <w:rPr>
          <w:rFonts w:ascii="Calibri" w:eastAsia="Calibri" w:hAnsi="Calibri" w:cs="Calibri"/>
          <w:sz w:val="24"/>
          <w:szCs w:val="24"/>
        </w:rPr>
      </w:pPr>
      <w:r w:rsidRPr="00B0173F">
        <w:rPr>
          <w:rFonts w:ascii="Calibri" w:hAnsi="Calibri" w:cs="Calibri"/>
          <w:sz w:val="24"/>
          <w:szCs w:val="24"/>
        </w:rPr>
        <w:t>prelegentek/prelegentów, tłumacza migowego, pracowników, współpracowników, stażystów, praktykantów Powierzającego w zakresie:</w:t>
      </w:r>
    </w:p>
    <w:p w14:paraId="438ABC90" w14:textId="77777777" w:rsidR="004F6198" w:rsidRPr="00B0173F" w:rsidRDefault="004F6198" w:rsidP="00F555A6">
      <w:pPr>
        <w:widowControl w:val="0"/>
        <w:numPr>
          <w:ilvl w:val="0"/>
          <w:numId w:val="35"/>
        </w:numPr>
        <w:suppressAutoHyphens/>
        <w:spacing w:after="0" w:line="276" w:lineRule="auto"/>
        <w:contextualSpacing/>
        <w:rPr>
          <w:rFonts w:ascii="Calibri" w:hAnsi="Calibri" w:cs="Calibri"/>
          <w:sz w:val="24"/>
          <w:szCs w:val="24"/>
        </w:rPr>
      </w:pPr>
      <w:r w:rsidRPr="00B0173F">
        <w:rPr>
          <w:rFonts w:ascii="Calibri" w:hAnsi="Calibri" w:cs="Calibri"/>
          <w:sz w:val="24"/>
          <w:szCs w:val="24"/>
        </w:rPr>
        <w:t>imię i nazwisko,</w:t>
      </w:r>
    </w:p>
    <w:p w14:paraId="3C70AAB8" w14:textId="77777777" w:rsidR="004F6198" w:rsidRPr="00B0173F" w:rsidRDefault="004F6198" w:rsidP="00F555A6">
      <w:pPr>
        <w:widowControl w:val="0"/>
        <w:numPr>
          <w:ilvl w:val="0"/>
          <w:numId w:val="35"/>
        </w:numPr>
        <w:suppressAutoHyphens/>
        <w:spacing w:after="0" w:line="276" w:lineRule="auto"/>
        <w:contextualSpacing/>
        <w:rPr>
          <w:rFonts w:ascii="Calibri" w:hAnsi="Calibri" w:cs="Calibri"/>
          <w:sz w:val="24"/>
          <w:szCs w:val="24"/>
        </w:rPr>
      </w:pPr>
      <w:r w:rsidRPr="00B0173F">
        <w:rPr>
          <w:rFonts w:ascii="Calibri" w:hAnsi="Calibri" w:cs="Calibri"/>
          <w:sz w:val="24"/>
          <w:szCs w:val="24"/>
        </w:rPr>
        <w:t>służbowy adres e-mail,</w:t>
      </w:r>
    </w:p>
    <w:p w14:paraId="4952167B" w14:textId="77777777" w:rsidR="004F6198" w:rsidRPr="00B0173F" w:rsidRDefault="004F6198" w:rsidP="00F555A6">
      <w:pPr>
        <w:widowControl w:val="0"/>
        <w:numPr>
          <w:ilvl w:val="0"/>
          <w:numId w:val="35"/>
        </w:numPr>
        <w:suppressAutoHyphens/>
        <w:spacing w:after="0" w:line="276" w:lineRule="auto"/>
        <w:contextualSpacing/>
        <w:rPr>
          <w:rFonts w:ascii="Calibri" w:hAnsi="Calibri" w:cs="Calibri"/>
          <w:sz w:val="24"/>
          <w:szCs w:val="24"/>
        </w:rPr>
      </w:pPr>
      <w:r w:rsidRPr="00B0173F">
        <w:rPr>
          <w:rFonts w:ascii="Calibri" w:hAnsi="Calibri" w:cs="Calibri"/>
          <w:sz w:val="24"/>
          <w:szCs w:val="24"/>
        </w:rPr>
        <w:t>służbowy telefon,</w:t>
      </w:r>
    </w:p>
    <w:p w14:paraId="6D354B04" w14:textId="77777777" w:rsidR="004F6198" w:rsidRPr="00B0173F" w:rsidRDefault="004F6198" w:rsidP="00F555A6">
      <w:pPr>
        <w:widowControl w:val="0"/>
        <w:numPr>
          <w:ilvl w:val="0"/>
          <w:numId w:val="35"/>
        </w:numPr>
        <w:suppressAutoHyphens/>
        <w:spacing w:after="0" w:line="276" w:lineRule="auto"/>
        <w:contextualSpacing/>
        <w:rPr>
          <w:rFonts w:ascii="Calibri" w:hAnsi="Calibri" w:cs="Calibri"/>
          <w:sz w:val="24"/>
          <w:szCs w:val="24"/>
        </w:rPr>
      </w:pPr>
      <w:r w:rsidRPr="00B0173F">
        <w:rPr>
          <w:rFonts w:ascii="Calibri" w:hAnsi="Calibri" w:cs="Calibri"/>
          <w:sz w:val="24"/>
          <w:szCs w:val="24"/>
        </w:rPr>
        <w:t>stanowisko służbowe / funkcja,</w:t>
      </w:r>
    </w:p>
    <w:p w14:paraId="308BCC98" w14:textId="77777777" w:rsidR="004F6198" w:rsidRPr="00B0173F" w:rsidRDefault="004F6198" w:rsidP="00F555A6">
      <w:pPr>
        <w:widowControl w:val="0"/>
        <w:numPr>
          <w:ilvl w:val="0"/>
          <w:numId w:val="35"/>
        </w:numPr>
        <w:suppressAutoHyphens/>
        <w:spacing w:after="0" w:line="276" w:lineRule="auto"/>
        <w:contextualSpacing/>
        <w:jc w:val="both"/>
        <w:rPr>
          <w:rFonts w:ascii="Calibri" w:hAnsi="Calibri" w:cs="Calibri"/>
          <w:sz w:val="24"/>
          <w:szCs w:val="24"/>
        </w:rPr>
      </w:pPr>
      <w:r w:rsidRPr="00B0173F">
        <w:rPr>
          <w:rFonts w:ascii="Calibri" w:hAnsi="Calibri" w:cs="Calibri"/>
          <w:sz w:val="24"/>
          <w:szCs w:val="24"/>
        </w:rPr>
        <w:t>nazwa, miejsce zatrudnienia/świadczenia pracy/świadczenia usług/ adres zatrudnienia,</w:t>
      </w:r>
    </w:p>
    <w:p w14:paraId="7E34ABAC" w14:textId="77777777" w:rsidR="004F6198" w:rsidRPr="00B0173F" w:rsidRDefault="004F6198" w:rsidP="00F555A6">
      <w:pPr>
        <w:widowControl w:val="0"/>
        <w:numPr>
          <w:ilvl w:val="2"/>
          <w:numId w:val="26"/>
        </w:numPr>
        <w:suppressAutoHyphens/>
        <w:spacing w:after="0" w:line="276" w:lineRule="auto"/>
        <w:ind w:left="709" w:hanging="283"/>
        <w:contextualSpacing/>
        <w:rPr>
          <w:rFonts w:ascii="Calibri" w:hAnsi="Calibri" w:cs="Calibri"/>
          <w:sz w:val="24"/>
          <w:szCs w:val="24"/>
        </w:rPr>
      </w:pPr>
      <w:r w:rsidRPr="00B0173F">
        <w:rPr>
          <w:rFonts w:ascii="Calibri" w:hAnsi="Calibri" w:cs="Calibri"/>
          <w:sz w:val="24"/>
          <w:szCs w:val="24"/>
        </w:rPr>
        <w:t xml:space="preserve">osób uczestniczących w </w:t>
      </w:r>
      <w:proofErr w:type="spellStart"/>
      <w:r w:rsidRPr="00B0173F">
        <w:rPr>
          <w:rFonts w:ascii="Calibri" w:hAnsi="Calibri" w:cs="Calibri"/>
          <w:sz w:val="24"/>
          <w:szCs w:val="24"/>
        </w:rPr>
        <w:t>webinarach</w:t>
      </w:r>
      <w:proofErr w:type="spellEnd"/>
      <w:r w:rsidRPr="00B0173F">
        <w:rPr>
          <w:rFonts w:ascii="Calibri" w:hAnsi="Calibri" w:cs="Calibri"/>
          <w:sz w:val="24"/>
          <w:szCs w:val="24"/>
        </w:rPr>
        <w:t xml:space="preserve"> on-line w zakresie:</w:t>
      </w:r>
    </w:p>
    <w:p w14:paraId="45AAD820" w14:textId="77777777" w:rsidR="004F6198" w:rsidRPr="00B0173F" w:rsidRDefault="004F6198" w:rsidP="00F555A6">
      <w:pPr>
        <w:widowControl w:val="0"/>
        <w:numPr>
          <w:ilvl w:val="0"/>
          <w:numId w:val="36"/>
        </w:numPr>
        <w:suppressAutoHyphens/>
        <w:spacing w:after="0" w:line="276" w:lineRule="auto"/>
        <w:contextualSpacing/>
        <w:rPr>
          <w:rFonts w:ascii="Calibri" w:hAnsi="Calibri" w:cs="Calibri"/>
          <w:sz w:val="24"/>
          <w:szCs w:val="24"/>
        </w:rPr>
      </w:pPr>
      <w:r w:rsidRPr="00B0173F">
        <w:rPr>
          <w:rFonts w:ascii="Calibri" w:hAnsi="Calibri" w:cs="Calibri"/>
          <w:sz w:val="24"/>
          <w:szCs w:val="24"/>
        </w:rPr>
        <w:t>imię i nazwisko uczestnika,</w:t>
      </w:r>
    </w:p>
    <w:p w14:paraId="46321A2B" w14:textId="77777777" w:rsidR="004F6198" w:rsidRPr="00B0173F" w:rsidRDefault="004F6198" w:rsidP="00F555A6">
      <w:pPr>
        <w:widowControl w:val="0"/>
        <w:numPr>
          <w:ilvl w:val="0"/>
          <w:numId w:val="36"/>
        </w:numPr>
        <w:suppressAutoHyphens/>
        <w:spacing w:after="0" w:line="276" w:lineRule="auto"/>
        <w:contextualSpacing/>
        <w:rPr>
          <w:rFonts w:ascii="Calibri" w:hAnsi="Calibri" w:cs="Calibri"/>
          <w:sz w:val="24"/>
          <w:szCs w:val="24"/>
        </w:rPr>
      </w:pPr>
      <w:r w:rsidRPr="00B0173F">
        <w:rPr>
          <w:rFonts w:ascii="Calibri" w:hAnsi="Calibri" w:cs="Calibri"/>
          <w:sz w:val="24"/>
          <w:szCs w:val="24"/>
        </w:rPr>
        <w:t>służbowy adres e-mail,</w:t>
      </w:r>
    </w:p>
    <w:p w14:paraId="0B22B599" w14:textId="77777777" w:rsidR="004F6198" w:rsidRPr="00B0173F" w:rsidRDefault="004F6198" w:rsidP="00F555A6">
      <w:pPr>
        <w:widowControl w:val="0"/>
        <w:numPr>
          <w:ilvl w:val="0"/>
          <w:numId w:val="36"/>
        </w:numPr>
        <w:suppressAutoHyphens/>
        <w:spacing w:after="0" w:line="276" w:lineRule="auto"/>
        <w:contextualSpacing/>
        <w:rPr>
          <w:rFonts w:ascii="Calibri" w:hAnsi="Calibri" w:cs="Calibri"/>
          <w:sz w:val="24"/>
          <w:szCs w:val="24"/>
        </w:rPr>
      </w:pPr>
      <w:r w:rsidRPr="00B0173F">
        <w:rPr>
          <w:rFonts w:ascii="Calibri" w:hAnsi="Calibri" w:cs="Calibri"/>
          <w:sz w:val="24"/>
          <w:szCs w:val="24"/>
        </w:rPr>
        <w:t>stanowisko służbowe / funkcja, wykonywany zawód,</w:t>
      </w:r>
    </w:p>
    <w:p w14:paraId="4D9D571E" w14:textId="77777777" w:rsidR="004F6198" w:rsidRPr="00B0173F" w:rsidRDefault="004F6198" w:rsidP="00F555A6">
      <w:pPr>
        <w:widowControl w:val="0"/>
        <w:numPr>
          <w:ilvl w:val="0"/>
          <w:numId w:val="36"/>
        </w:numPr>
        <w:suppressAutoHyphens/>
        <w:spacing w:after="0" w:line="276" w:lineRule="auto"/>
        <w:contextualSpacing/>
        <w:rPr>
          <w:rFonts w:ascii="Calibri" w:hAnsi="Calibri" w:cs="Calibri"/>
          <w:sz w:val="24"/>
          <w:szCs w:val="24"/>
        </w:rPr>
      </w:pPr>
      <w:r w:rsidRPr="00B0173F">
        <w:rPr>
          <w:rFonts w:ascii="Calibri" w:hAnsi="Calibri" w:cs="Calibri"/>
          <w:sz w:val="24"/>
          <w:szCs w:val="24"/>
        </w:rPr>
        <w:t>nazwa, miejsce zatrudnienia/świadczenia pracy/świadczenia usług,</w:t>
      </w:r>
    </w:p>
    <w:p w14:paraId="2823FE01" w14:textId="77777777" w:rsidR="004F6198" w:rsidRPr="00B0173F" w:rsidRDefault="004F6198" w:rsidP="00F555A6">
      <w:pPr>
        <w:widowControl w:val="0"/>
        <w:numPr>
          <w:ilvl w:val="0"/>
          <w:numId w:val="36"/>
        </w:numPr>
        <w:suppressAutoHyphens/>
        <w:spacing w:after="0" w:line="276" w:lineRule="auto"/>
        <w:contextualSpacing/>
        <w:rPr>
          <w:rFonts w:ascii="Calibri" w:hAnsi="Calibri" w:cs="Calibri"/>
          <w:sz w:val="24"/>
          <w:szCs w:val="24"/>
        </w:rPr>
      </w:pPr>
      <w:r w:rsidRPr="00B0173F">
        <w:rPr>
          <w:rFonts w:ascii="Calibri" w:hAnsi="Calibri" w:cs="Calibri"/>
          <w:sz w:val="24"/>
          <w:szCs w:val="24"/>
        </w:rPr>
        <w:t>IP komputera/urządzenia,</w:t>
      </w:r>
    </w:p>
    <w:p w14:paraId="07D4399E" w14:textId="77777777" w:rsidR="004F6198" w:rsidRPr="00B0173F" w:rsidRDefault="004F6198" w:rsidP="00F555A6">
      <w:pPr>
        <w:widowControl w:val="0"/>
        <w:numPr>
          <w:ilvl w:val="0"/>
          <w:numId w:val="36"/>
        </w:numPr>
        <w:suppressAutoHyphens/>
        <w:spacing w:after="0" w:line="276" w:lineRule="auto"/>
        <w:contextualSpacing/>
        <w:rPr>
          <w:rFonts w:ascii="Calibri" w:hAnsi="Calibri" w:cs="Calibri"/>
          <w:sz w:val="24"/>
          <w:szCs w:val="24"/>
        </w:rPr>
      </w:pPr>
      <w:r w:rsidRPr="00B0173F">
        <w:rPr>
          <w:rFonts w:ascii="Calibri" w:hAnsi="Calibri" w:cs="Calibri"/>
          <w:sz w:val="24"/>
          <w:szCs w:val="24"/>
        </w:rPr>
        <w:t>data i godzina rejestracji.</w:t>
      </w:r>
    </w:p>
    <w:p w14:paraId="73B32049" w14:textId="77777777" w:rsidR="004F6198" w:rsidRPr="00B0173F" w:rsidRDefault="004F6198" w:rsidP="00F555A6">
      <w:pPr>
        <w:widowControl w:val="0"/>
        <w:numPr>
          <w:ilvl w:val="2"/>
          <w:numId w:val="26"/>
        </w:numPr>
        <w:suppressAutoHyphens/>
        <w:spacing w:after="0" w:line="276" w:lineRule="auto"/>
        <w:ind w:left="709" w:hanging="283"/>
        <w:contextualSpacing/>
        <w:rPr>
          <w:rFonts w:ascii="Calibri" w:hAnsi="Calibri" w:cs="Calibri"/>
          <w:sz w:val="24"/>
          <w:szCs w:val="24"/>
        </w:rPr>
      </w:pPr>
      <w:r w:rsidRPr="00B0173F">
        <w:rPr>
          <w:rFonts w:ascii="Calibri" w:hAnsi="Calibri" w:cs="Calibri"/>
          <w:sz w:val="24"/>
          <w:szCs w:val="24"/>
        </w:rPr>
        <w:t xml:space="preserve">użytkowników Portali (nie będących uczestnikami, ani pracownikami Powierzającego, lecz dobrowolnie korzystających z nagrań </w:t>
      </w:r>
      <w:proofErr w:type="spellStart"/>
      <w:r w:rsidRPr="00B0173F">
        <w:rPr>
          <w:rFonts w:ascii="Calibri" w:hAnsi="Calibri" w:cs="Calibri"/>
          <w:sz w:val="24"/>
          <w:szCs w:val="24"/>
        </w:rPr>
        <w:t>webinarów</w:t>
      </w:r>
      <w:proofErr w:type="spellEnd"/>
      <w:r w:rsidRPr="00B0173F">
        <w:rPr>
          <w:rFonts w:ascii="Calibri" w:hAnsi="Calibri" w:cs="Calibri"/>
          <w:sz w:val="24"/>
          <w:szCs w:val="24"/>
        </w:rPr>
        <w:t xml:space="preserve"> jako projektowych materiałów promocyjno-szkoleniowych) w zakresie:</w:t>
      </w:r>
    </w:p>
    <w:p w14:paraId="39EA9212" w14:textId="77777777" w:rsidR="004F6198" w:rsidRPr="00B0173F" w:rsidRDefault="004F6198" w:rsidP="00F555A6">
      <w:pPr>
        <w:widowControl w:val="0"/>
        <w:numPr>
          <w:ilvl w:val="0"/>
          <w:numId w:val="53"/>
        </w:numPr>
        <w:suppressAutoHyphens/>
        <w:spacing w:after="0" w:line="276" w:lineRule="auto"/>
        <w:ind w:right="1274"/>
        <w:contextualSpacing/>
        <w:jc w:val="both"/>
        <w:rPr>
          <w:rFonts w:ascii="Calibri" w:hAnsi="Calibri" w:cs="Calibri"/>
          <w:sz w:val="24"/>
          <w:szCs w:val="24"/>
        </w:rPr>
      </w:pPr>
      <w:r w:rsidRPr="00B0173F">
        <w:rPr>
          <w:rFonts w:ascii="Calibri" w:hAnsi="Calibri" w:cs="Calibri"/>
          <w:spacing w:val="-2"/>
          <w:sz w:val="24"/>
          <w:szCs w:val="24"/>
        </w:rPr>
        <w:t xml:space="preserve">imię i nazwisko, </w:t>
      </w:r>
    </w:p>
    <w:p w14:paraId="76F2989F" w14:textId="77777777" w:rsidR="004F6198" w:rsidRPr="00B0173F" w:rsidRDefault="004F6198" w:rsidP="00F555A6">
      <w:pPr>
        <w:widowControl w:val="0"/>
        <w:numPr>
          <w:ilvl w:val="0"/>
          <w:numId w:val="53"/>
        </w:numPr>
        <w:suppressAutoHyphens/>
        <w:spacing w:after="0" w:line="276" w:lineRule="auto"/>
        <w:ind w:right="1274"/>
        <w:contextualSpacing/>
        <w:jc w:val="both"/>
        <w:rPr>
          <w:rFonts w:ascii="Calibri" w:hAnsi="Calibri" w:cs="Calibri"/>
          <w:sz w:val="24"/>
          <w:szCs w:val="24"/>
        </w:rPr>
      </w:pPr>
      <w:r w:rsidRPr="00B0173F">
        <w:rPr>
          <w:rFonts w:ascii="Calibri" w:hAnsi="Calibri" w:cs="Calibri"/>
          <w:spacing w:val="-2"/>
          <w:sz w:val="24"/>
          <w:szCs w:val="24"/>
        </w:rPr>
        <w:t>adres e-mail / login,</w:t>
      </w:r>
    </w:p>
    <w:p w14:paraId="53D61508" w14:textId="77777777" w:rsidR="004F6198" w:rsidRPr="00B0173F" w:rsidRDefault="004F6198" w:rsidP="00F555A6">
      <w:pPr>
        <w:widowControl w:val="0"/>
        <w:numPr>
          <w:ilvl w:val="0"/>
          <w:numId w:val="53"/>
        </w:numPr>
        <w:suppressAutoHyphens/>
        <w:spacing w:after="0" w:line="276" w:lineRule="auto"/>
        <w:ind w:right="1274"/>
        <w:contextualSpacing/>
        <w:jc w:val="both"/>
        <w:rPr>
          <w:rFonts w:ascii="Calibri" w:hAnsi="Calibri" w:cs="Calibri"/>
          <w:sz w:val="24"/>
          <w:szCs w:val="24"/>
        </w:rPr>
      </w:pPr>
      <w:r w:rsidRPr="00B0173F">
        <w:rPr>
          <w:rFonts w:ascii="Calibri" w:hAnsi="Calibri" w:cs="Calibri"/>
          <w:spacing w:val="-2"/>
          <w:sz w:val="24"/>
          <w:szCs w:val="24"/>
        </w:rPr>
        <w:t>IP komputera / urządzenia.</w:t>
      </w:r>
    </w:p>
    <w:p w14:paraId="325B57F6" w14:textId="1D643D25" w:rsidR="004F6198" w:rsidRPr="00B0173F" w:rsidRDefault="004F6198" w:rsidP="00B0173F">
      <w:pPr>
        <w:spacing w:after="0" w:line="276" w:lineRule="auto"/>
        <w:jc w:val="center"/>
        <w:rPr>
          <w:rFonts w:ascii="Calibri" w:hAnsi="Calibri" w:cs="Calibri"/>
          <w:b/>
          <w:bCs/>
          <w:sz w:val="24"/>
          <w:szCs w:val="24"/>
        </w:rPr>
      </w:pPr>
      <w:r w:rsidRPr="00B0173F">
        <w:rPr>
          <w:rFonts w:ascii="Calibri" w:hAnsi="Calibri" w:cs="Calibri"/>
          <w:b/>
          <w:bCs/>
          <w:sz w:val="24"/>
          <w:szCs w:val="24"/>
        </w:rPr>
        <w:t>§ 2</w:t>
      </w:r>
    </w:p>
    <w:p w14:paraId="754A3FFF" w14:textId="77777777" w:rsidR="004F6198" w:rsidRPr="00B0173F" w:rsidRDefault="004F6198" w:rsidP="00B0173F">
      <w:pPr>
        <w:spacing w:after="0" w:line="276" w:lineRule="auto"/>
        <w:jc w:val="center"/>
        <w:rPr>
          <w:rFonts w:ascii="Calibri" w:hAnsi="Calibri" w:cs="Calibri"/>
          <w:b/>
          <w:bCs/>
          <w:sz w:val="24"/>
          <w:szCs w:val="24"/>
        </w:rPr>
      </w:pPr>
      <w:r w:rsidRPr="00B0173F">
        <w:rPr>
          <w:rFonts w:ascii="Calibri" w:hAnsi="Calibri" w:cs="Calibri"/>
          <w:b/>
          <w:bCs/>
          <w:sz w:val="24"/>
          <w:szCs w:val="24"/>
        </w:rPr>
        <w:t>Zasady przetwarzania danych osobowych</w:t>
      </w:r>
    </w:p>
    <w:p w14:paraId="3C860C5A" w14:textId="77777777" w:rsidR="004F6198" w:rsidRPr="00B0173F" w:rsidRDefault="004F6198" w:rsidP="00F555A6">
      <w:pPr>
        <w:numPr>
          <w:ilvl w:val="0"/>
          <w:numId w:val="18"/>
        </w:numPr>
        <w:autoSpaceDN w:val="0"/>
        <w:spacing w:after="0" w:line="276" w:lineRule="auto"/>
        <w:jc w:val="both"/>
        <w:rPr>
          <w:rFonts w:ascii="Calibri" w:hAnsi="Calibri" w:cs="Calibri"/>
          <w:sz w:val="24"/>
          <w:szCs w:val="24"/>
        </w:rPr>
      </w:pPr>
      <w:r w:rsidRPr="00B0173F">
        <w:rPr>
          <w:rFonts w:ascii="Calibri" w:hAnsi="Calibri" w:cs="Calibri"/>
          <w:sz w:val="24"/>
          <w:szCs w:val="24"/>
        </w:rPr>
        <w:t xml:space="preserve">Podmiot przetwarzający zobowiązuje się, że będzie przetwarzał dane osobowe w celu i zakresie niezbędnym dla realizacji zadań i usług zleconych mu w ramach umowy podstawowej, w sposób i w granicach określonych przez Powierzającego </w:t>
      </w:r>
      <w:r w:rsidRPr="00B0173F">
        <w:rPr>
          <w:rFonts w:ascii="Calibri" w:hAnsi="Calibri" w:cs="Calibri"/>
          <w:color w:val="000000" w:themeColor="text1"/>
          <w:sz w:val="24"/>
          <w:szCs w:val="24"/>
        </w:rPr>
        <w:t>na pisemne polecenia Powierzającego, o których mowa w § 3 Umowy.</w:t>
      </w:r>
    </w:p>
    <w:p w14:paraId="7D94B621" w14:textId="77777777" w:rsidR="004F6198" w:rsidRPr="00B0173F" w:rsidRDefault="004F6198" w:rsidP="00F555A6">
      <w:pPr>
        <w:widowControl w:val="0"/>
        <w:numPr>
          <w:ilvl w:val="0"/>
          <w:numId w:val="18"/>
        </w:numPr>
        <w:suppressAutoHyphens/>
        <w:autoSpaceDN w:val="0"/>
        <w:spacing w:after="0" w:line="276" w:lineRule="auto"/>
        <w:contextualSpacing/>
        <w:jc w:val="both"/>
        <w:rPr>
          <w:rFonts w:ascii="Calibri" w:eastAsia="Calibri" w:hAnsi="Calibri" w:cs="Calibri"/>
          <w:sz w:val="24"/>
          <w:szCs w:val="24"/>
        </w:rPr>
      </w:pPr>
      <w:r w:rsidRPr="00B0173F">
        <w:rPr>
          <w:rFonts w:ascii="Calibri" w:eastAsia="Calibri" w:hAnsi="Calibri" w:cs="Calibri"/>
          <w:sz w:val="24"/>
          <w:szCs w:val="24"/>
        </w:rPr>
        <w:t xml:space="preserve">Podmiot przetwarzający oświadcza, iż zna i stosuje obowiązujące w zakresie koniecznym dla realizacji Umowy przepisy prawa powszechnie obowiązującego, w tym w szczególności przepisy rozporządzenia Parlamentu Europejskiego i Rady (UE) 2016/679 z dnia 27 kwietnia 2016 r. w sprawie ochrony osób fizycznych w związku z przetwarzaniem danych </w:t>
      </w:r>
      <w:r w:rsidRPr="00B0173F">
        <w:rPr>
          <w:rFonts w:ascii="Calibri" w:eastAsia="Calibri" w:hAnsi="Calibri" w:cs="Calibri"/>
          <w:sz w:val="24"/>
          <w:szCs w:val="24"/>
        </w:rPr>
        <w:lastRenderedPageBreak/>
        <w:t>osobowych i w sprawie swobodnego przepływu takich danych oraz uchylenia dyrektywy 95/46/WE (ogólnego rozporządzenia o ochronie danych) (Dz. Urz. UE L 119 z 4.05.2016, str. 1,Dz. Urz. UE L 127 z 23.05.2018, str. 2 oraz Dz. Urz. UE L 74 z 4.03.2021, str.35).</w:t>
      </w:r>
    </w:p>
    <w:p w14:paraId="4D1BFD3C" w14:textId="77777777" w:rsidR="004F6198" w:rsidRPr="00B0173F" w:rsidRDefault="004F6198" w:rsidP="00F555A6">
      <w:pPr>
        <w:widowControl w:val="0"/>
        <w:numPr>
          <w:ilvl w:val="0"/>
          <w:numId w:val="18"/>
        </w:numPr>
        <w:suppressAutoHyphens/>
        <w:autoSpaceDN w:val="0"/>
        <w:spacing w:after="0" w:line="276" w:lineRule="auto"/>
        <w:contextualSpacing/>
        <w:jc w:val="both"/>
        <w:rPr>
          <w:rFonts w:ascii="Calibri" w:eastAsia="Calibri" w:hAnsi="Calibri" w:cs="Calibri"/>
          <w:sz w:val="24"/>
          <w:szCs w:val="24"/>
        </w:rPr>
      </w:pPr>
      <w:r w:rsidRPr="00B0173F">
        <w:rPr>
          <w:rFonts w:ascii="Calibri" w:eastAsia="Calibri" w:hAnsi="Calibri" w:cs="Calibri"/>
          <w:sz w:val="24"/>
          <w:szCs w:val="24"/>
        </w:rPr>
        <w:t>Podmiot przetwarzający oświadcza, iż dysponuje zasobami niezbędnymi do realizacji umowy oraz, w okresie jej trwania, podejmie środki techniczne i organizacyjne, niezbędne dla zapewnienia stopnia bezpieczeństwa odpowiadającego ewentualnemu ryzyku naruszenia praw lub wolności osób fizycznych, dostosowane do prawdopodobieństwa wystąpienia zagrożenia oraz jego wagi, przy uwzględnieniu charakteru, zakresu, kontekstu i celu przetwarzania danych osobowych, tak, by w konsekwencji przetwarzanie danych osobowych spełniło wymogi ogólnego rozporządzenia o ochronie danych.</w:t>
      </w:r>
    </w:p>
    <w:p w14:paraId="45CEBA58" w14:textId="77777777" w:rsidR="004F6198" w:rsidRPr="00B0173F" w:rsidRDefault="004F6198" w:rsidP="00F555A6">
      <w:pPr>
        <w:widowControl w:val="0"/>
        <w:numPr>
          <w:ilvl w:val="0"/>
          <w:numId w:val="18"/>
        </w:numPr>
        <w:suppressAutoHyphens/>
        <w:autoSpaceDN w:val="0"/>
        <w:spacing w:after="0" w:line="276" w:lineRule="auto"/>
        <w:contextualSpacing/>
        <w:jc w:val="both"/>
        <w:rPr>
          <w:rFonts w:ascii="Calibri" w:eastAsia="Calibri" w:hAnsi="Calibri" w:cs="Calibri"/>
          <w:sz w:val="24"/>
          <w:szCs w:val="24"/>
        </w:rPr>
      </w:pPr>
      <w:r w:rsidRPr="00B0173F">
        <w:rPr>
          <w:rFonts w:ascii="Calibri" w:eastAsia="Calibri" w:hAnsi="Calibri" w:cs="Calibri"/>
          <w:sz w:val="24"/>
          <w:szCs w:val="24"/>
        </w:rPr>
        <w:t>Podmiot przetwarzający zobowiązany jest powołać na okres trwania niniejszej umowy inspektora ochrony danych, posiadającego kwalifikacje oraz wiedzę fachową na temat prawa i praktyki w dziedzinie ochrony danych osobowych oraz umiejętności wypełnienia zadań, opisanych w art. 39 ogólnego rozporządzenia o ochronie danych.</w:t>
      </w:r>
    </w:p>
    <w:p w14:paraId="26CF89C0" w14:textId="0D3FA0B6" w:rsidR="004F6198" w:rsidRPr="00B0173F" w:rsidRDefault="004F6198" w:rsidP="00F555A6">
      <w:pPr>
        <w:numPr>
          <w:ilvl w:val="0"/>
          <w:numId w:val="18"/>
        </w:numPr>
        <w:autoSpaceDN w:val="0"/>
        <w:spacing w:after="0" w:line="276" w:lineRule="auto"/>
        <w:jc w:val="both"/>
        <w:rPr>
          <w:rFonts w:ascii="Calibri" w:hAnsi="Calibri" w:cs="Calibri"/>
          <w:sz w:val="24"/>
          <w:szCs w:val="24"/>
        </w:rPr>
      </w:pPr>
      <w:r w:rsidRPr="00B0173F">
        <w:rPr>
          <w:rFonts w:ascii="Calibri" w:hAnsi="Calibri" w:cs="Calibri"/>
          <w:sz w:val="24"/>
          <w:szCs w:val="24"/>
        </w:rPr>
        <w:t>Przetwarzanie danych osobowych przez Podmiot przetwarzający nastąpi w formie elektronicznej i papierowej, w systemie teleinformatycznym Podmiotu przetwarzającego/Administratora lub/i w lokalizacji Podmiotu przetwarzającego/Administratora i będzie polegało na wykonywaniu takich operacji jak: utrwalanie, organizowanie, porządkowanie, przechowywanie, adaptowanie, pobieranie, modyfikowanie, przeglądanie, usuwanie danych osobowych, niszczenie danych osobowych, wykorzystywanie, łączenie</w:t>
      </w:r>
      <w:r w:rsidR="00E55EFB" w:rsidRPr="00B0173F">
        <w:rPr>
          <w:rFonts w:ascii="Calibri" w:hAnsi="Calibri" w:cs="Calibri"/>
          <w:sz w:val="24"/>
          <w:szCs w:val="24"/>
        </w:rPr>
        <w:t>,</w:t>
      </w:r>
      <w:r w:rsidRPr="00B0173F">
        <w:rPr>
          <w:rFonts w:ascii="Calibri" w:hAnsi="Calibri" w:cs="Calibri"/>
          <w:sz w:val="24"/>
          <w:szCs w:val="24"/>
        </w:rPr>
        <w:t xml:space="preserve"> ograniczanie.</w:t>
      </w:r>
    </w:p>
    <w:p w14:paraId="02E4650B" w14:textId="77777777" w:rsidR="004F6198" w:rsidRPr="00B0173F" w:rsidRDefault="004F6198" w:rsidP="00F555A6">
      <w:pPr>
        <w:numPr>
          <w:ilvl w:val="0"/>
          <w:numId w:val="18"/>
        </w:numPr>
        <w:autoSpaceDN w:val="0"/>
        <w:spacing w:after="0" w:line="276" w:lineRule="auto"/>
        <w:jc w:val="both"/>
        <w:rPr>
          <w:rFonts w:ascii="Calibri" w:hAnsi="Calibri" w:cs="Calibri"/>
          <w:sz w:val="24"/>
          <w:szCs w:val="24"/>
        </w:rPr>
      </w:pPr>
      <w:r w:rsidRPr="00B0173F">
        <w:rPr>
          <w:rFonts w:ascii="Calibri" w:hAnsi="Calibri" w:cs="Calibri"/>
          <w:sz w:val="24"/>
          <w:szCs w:val="24"/>
        </w:rPr>
        <w:t>Do przetwarzania danych osobowych mogą być dopuszczeni wyłącznie pracownicy/współpracownicy Podmiotu przetwarzającego, posiadający imienne upoważnienie, o którym mowa w § 5 umowy.</w:t>
      </w:r>
    </w:p>
    <w:p w14:paraId="0F0505C1" w14:textId="77777777" w:rsidR="004F6198" w:rsidRPr="00B0173F" w:rsidRDefault="004F6198" w:rsidP="00F555A6">
      <w:pPr>
        <w:numPr>
          <w:ilvl w:val="0"/>
          <w:numId w:val="18"/>
        </w:numPr>
        <w:spacing w:after="0" w:line="276" w:lineRule="auto"/>
        <w:contextualSpacing/>
        <w:jc w:val="both"/>
        <w:rPr>
          <w:rFonts w:ascii="Calibri" w:hAnsi="Calibri" w:cs="Calibri"/>
          <w:sz w:val="24"/>
          <w:szCs w:val="24"/>
        </w:rPr>
      </w:pPr>
      <w:r w:rsidRPr="00B0173F">
        <w:rPr>
          <w:rFonts w:ascii="Calibri" w:hAnsi="Calibri" w:cs="Calibri"/>
          <w:sz w:val="24"/>
          <w:szCs w:val="24"/>
        </w:rPr>
        <w:t>Powierzający wyłącza możliwość jakiegokolwiek udostępniania lub rozpowszechniania danych przez Podmiot przetwarzający lub jego podwykonawcę, a ponadto ich kopiowania w zakresie większym aniżeli niezbędny i przechowywania przez okres dłuższy aniżeli niezbędny dla wykonania danego zobowiązania, przy czym dopuszcza się wykonywanie kopii zapasowych systemu stosownie do zasad ochrony danych obowiązujących w Podmiocie przetwarzającym, a czas przechowywania kopii zapasowych nie będzie przekraczał 1 miesiąca.</w:t>
      </w:r>
    </w:p>
    <w:p w14:paraId="4EBA7DC7" w14:textId="77777777" w:rsidR="004F6198" w:rsidRPr="00B0173F" w:rsidRDefault="004F6198" w:rsidP="00F555A6">
      <w:pPr>
        <w:numPr>
          <w:ilvl w:val="0"/>
          <w:numId w:val="18"/>
        </w:numPr>
        <w:autoSpaceDN w:val="0"/>
        <w:spacing w:after="0" w:line="276" w:lineRule="auto"/>
        <w:jc w:val="both"/>
        <w:rPr>
          <w:rFonts w:ascii="Calibri" w:hAnsi="Calibri" w:cs="Calibri"/>
          <w:b/>
          <w:bCs/>
          <w:sz w:val="24"/>
          <w:szCs w:val="24"/>
        </w:rPr>
      </w:pPr>
      <w:r w:rsidRPr="00B0173F">
        <w:rPr>
          <w:rFonts w:ascii="Calibri" w:hAnsi="Calibri" w:cs="Calibri"/>
          <w:sz w:val="24"/>
          <w:szCs w:val="24"/>
        </w:rPr>
        <w:t>Dostęp Podmiotu przetwarzającego lub Podwykonawcy do danych osobowych odbywa się z zachowaniem wymogów dotyczących przetwarzania danych osobowych oraz warunków technicznych i organizacyjnych, jakim powinny odpowiadać, zgodnie z obowiązującym porządkiem prawnym.</w:t>
      </w:r>
    </w:p>
    <w:p w14:paraId="637822C4" w14:textId="77777777" w:rsidR="004F6198" w:rsidRPr="00B0173F" w:rsidRDefault="004F6198" w:rsidP="004F6198">
      <w:pPr>
        <w:autoSpaceDN w:val="0"/>
        <w:spacing w:after="0" w:line="276" w:lineRule="auto"/>
        <w:ind w:left="340"/>
        <w:jc w:val="center"/>
        <w:rPr>
          <w:rFonts w:ascii="Calibri" w:hAnsi="Calibri" w:cs="Calibri"/>
          <w:b/>
          <w:bCs/>
          <w:sz w:val="24"/>
          <w:szCs w:val="24"/>
        </w:rPr>
      </w:pPr>
      <w:r w:rsidRPr="00B0173F">
        <w:rPr>
          <w:rFonts w:ascii="Calibri" w:hAnsi="Calibri" w:cs="Calibri"/>
          <w:b/>
          <w:bCs/>
          <w:sz w:val="24"/>
          <w:szCs w:val="24"/>
        </w:rPr>
        <w:t>§ 3</w:t>
      </w:r>
    </w:p>
    <w:p w14:paraId="12DAB37D" w14:textId="77777777" w:rsidR="004F6198" w:rsidRPr="00B0173F" w:rsidRDefault="004F6198" w:rsidP="004F6198">
      <w:pPr>
        <w:spacing w:after="0" w:line="276" w:lineRule="auto"/>
        <w:jc w:val="center"/>
        <w:rPr>
          <w:rFonts w:ascii="Calibri" w:hAnsi="Calibri" w:cs="Calibri"/>
          <w:b/>
          <w:bCs/>
          <w:sz w:val="24"/>
          <w:szCs w:val="24"/>
        </w:rPr>
      </w:pPr>
      <w:r w:rsidRPr="00B0173F">
        <w:rPr>
          <w:rFonts w:ascii="Calibri" w:hAnsi="Calibri" w:cs="Calibri"/>
          <w:b/>
          <w:bCs/>
          <w:sz w:val="24"/>
          <w:szCs w:val="24"/>
        </w:rPr>
        <w:t>Wydawanie i dokumentowanie poleceń Administratora</w:t>
      </w:r>
    </w:p>
    <w:p w14:paraId="6B2486AB" w14:textId="5E9C0271" w:rsidR="004F6198" w:rsidRPr="00B0173F" w:rsidRDefault="004F6198" w:rsidP="00F555A6">
      <w:pPr>
        <w:numPr>
          <w:ilvl w:val="0"/>
          <w:numId w:val="19"/>
        </w:numPr>
        <w:spacing w:after="0" w:line="276" w:lineRule="auto"/>
        <w:contextualSpacing/>
        <w:jc w:val="both"/>
        <w:rPr>
          <w:rFonts w:ascii="Calibri" w:eastAsia="Times New Roman" w:hAnsi="Calibri" w:cs="Calibri"/>
          <w:sz w:val="24"/>
          <w:szCs w:val="24"/>
          <w:lang w:eastAsia="pl-PL"/>
        </w:rPr>
      </w:pPr>
      <w:r w:rsidRPr="00B0173F">
        <w:rPr>
          <w:rFonts w:ascii="Calibri" w:hAnsi="Calibri" w:cs="Calibri"/>
          <w:sz w:val="24"/>
          <w:szCs w:val="24"/>
        </w:rPr>
        <w:lastRenderedPageBreak/>
        <w:t xml:space="preserve">Polecenie przetwarzania danych osobowych, o którym mowa w § 2 ust. 1 umowy, może być wydane przez osobę, o której mowa w § 2 ust. </w:t>
      </w:r>
      <w:r w:rsidR="00FC3208" w:rsidRPr="00B0173F">
        <w:rPr>
          <w:rFonts w:ascii="Calibri" w:hAnsi="Calibri" w:cs="Calibri"/>
          <w:sz w:val="24"/>
          <w:szCs w:val="24"/>
        </w:rPr>
        <w:t xml:space="preserve">4 </w:t>
      </w:r>
      <w:r w:rsidRPr="00B0173F">
        <w:rPr>
          <w:rFonts w:ascii="Calibri" w:hAnsi="Calibri" w:cs="Calibri"/>
          <w:sz w:val="24"/>
          <w:szCs w:val="24"/>
        </w:rPr>
        <w:t xml:space="preserve">umowy podstawowej, uprawnioną do reprezentowania Powierzającego w celu realizacji umowy podstawowej, w formie pisemnej lub elektronicznej, przekazanej przy zastosowaniu adresów poczty elektronicznej, o której mowa w art. § 2 ust. </w:t>
      </w:r>
      <w:r w:rsidR="00FC3208" w:rsidRPr="00B0173F">
        <w:rPr>
          <w:rFonts w:ascii="Calibri" w:hAnsi="Calibri" w:cs="Calibri"/>
          <w:sz w:val="24"/>
          <w:szCs w:val="24"/>
        </w:rPr>
        <w:t xml:space="preserve">4 </w:t>
      </w:r>
      <w:r w:rsidR="00B0173F">
        <w:rPr>
          <w:rFonts w:ascii="Calibri" w:hAnsi="Calibri" w:cs="Calibri"/>
          <w:sz w:val="24"/>
          <w:szCs w:val="24"/>
        </w:rPr>
        <w:t>u</w:t>
      </w:r>
      <w:r w:rsidR="00B0173F" w:rsidRPr="00B0173F">
        <w:rPr>
          <w:rFonts w:ascii="Calibri" w:hAnsi="Calibri" w:cs="Calibri"/>
          <w:sz w:val="24"/>
          <w:szCs w:val="24"/>
        </w:rPr>
        <w:t xml:space="preserve">mowy </w:t>
      </w:r>
      <w:r w:rsidRPr="00B0173F">
        <w:rPr>
          <w:rFonts w:ascii="Calibri" w:hAnsi="Calibri" w:cs="Calibri"/>
          <w:sz w:val="24"/>
          <w:szCs w:val="24"/>
        </w:rPr>
        <w:t>podstawowej.</w:t>
      </w:r>
    </w:p>
    <w:p w14:paraId="734F3A2A" w14:textId="77777777" w:rsidR="004F6198" w:rsidRPr="00B0173F" w:rsidRDefault="004F6198" w:rsidP="00F555A6">
      <w:pPr>
        <w:numPr>
          <w:ilvl w:val="0"/>
          <w:numId w:val="19"/>
        </w:numPr>
        <w:tabs>
          <w:tab w:val="left" w:pos="7797"/>
        </w:tabs>
        <w:autoSpaceDN w:val="0"/>
        <w:spacing w:after="0" w:line="276" w:lineRule="auto"/>
        <w:jc w:val="both"/>
        <w:rPr>
          <w:rFonts w:ascii="Calibri" w:hAnsi="Calibri" w:cs="Calibri"/>
          <w:sz w:val="24"/>
          <w:szCs w:val="24"/>
        </w:rPr>
      </w:pPr>
      <w:r w:rsidRPr="00B0173F">
        <w:rPr>
          <w:rFonts w:ascii="Calibri" w:hAnsi="Calibri" w:cs="Calibri"/>
          <w:sz w:val="24"/>
          <w:szCs w:val="24"/>
        </w:rPr>
        <w:t>Podmiot przetwarzający zobowiązany jest prowadzić dokumentację wydanych przez Powierzającego poleceń przetwarzania danych osobowych, w sposób pozwalający na odtworzenie poszczególnych działań Podmiotu przetwarzającego i ocenę ich dopuszczalności, w tym w sposób wynikający z obowiązujących przepisów.</w:t>
      </w:r>
    </w:p>
    <w:p w14:paraId="41775AC3" w14:textId="77777777" w:rsidR="004F6198" w:rsidRPr="00B0173F" w:rsidRDefault="004F6198" w:rsidP="00F555A6">
      <w:pPr>
        <w:numPr>
          <w:ilvl w:val="0"/>
          <w:numId w:val="33"/>
        </w:numPr>
        <w:spacing w:after="0" w:line="276" w:lineRule="auto"/>
        <w:jc w:val="both"/>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W przypadku konieczności przetwarzania danych przez Podmiot przetwarzający w infrastrukturze:</w:t>
      </w:r>
    </w:p>
    <w:p w14:paraId="1AE1CE46" w14:textId="77777777" w:rsidR="004F6198" w:rsidRPr="00B0173F" w:rsidRDefault="004F6198" w:rsidP="00F555A6">
      <w:pPr>
        <w:widowControl w:val="0"/>
        <w:numPr>
          <w:ilvl w:val="2"/>
          <w:numId w:val="87"/>
        </w:numPr>
        <w:suppressAutoHyphens/>
        <w:spacing w:after="0" w:line="276" w:lineRule="auto"/>
        <w:ind w:left="709" w:hanging="283"/>
        <w:contextualSpacing/>
        <w:jc w:val="both"/>
        <w:rPr>
          <w:rFonts w:ascii="Calibri" w:hAnsi="Calibri" w:cs="Calibri"/>
          <w:sz w:val="24"/>
          <w:szCs w:val="24"/>
        </w:rPr>
      </w:pPr>
      <w:r w:rsidRPr="00B0173F">
        <w:rPr>
          <w:rFonts w:ascii="Calibri" w:hAnsi="Calibri" w:cs="Calibri"/>
          <w:sz w:val="24"/>
          <w:szCs w:val="24"/>
        </w:rPr>
        <w:t>Powierzającego – Podmiot przetwarzający zwróci się z wnioskiem o udzielenie zdalnego dostępu do systemu teleinformatycznego Powierzającego. Wraz z udzieleniem zdalnego dostępu Powierzający wydaje polecenie przetwarzania Danych osobowych, o którym mowa art. 28 ust. 3 lit. a ogólnego rozporządzenia o ochronie danych, określające cel przetwarzania, rodzaj danych osobowych oraz kategorie osób, których dane dotyczą;</w:t>
      </w:r>
    </w:p>
    <w:p w14:paraId="63B30854" w14:textId="77777777" w:rsidR="004F6198" w:rsidRPr="00B0173F" w:rsidRDefault="004F6198" w:rsidP="00F555A6">
      <w:pPr>
        <w:widowControl w:val="0"/>
        <w:numPr>
          <w:ilvl w:val="2"/>
          <w:numId w:val="87"/>
        </w:numPr>
        <w:suppressAutoHyphens/>
        <w:spacing w:after="0" w:line="276" w:lineRule="auto"/>
        <w:ind w:left="709" w:hanging="283"/>
        <w:contextualSpacing/>
        <w:jc w:val="both"/>
        <w:rPr>
          <w:rFonts w:ascii="Calibri" w:hAnsi="Calibri" w:cs="Calibri"/>
          <w:sz w:val="24"/>
          <w:szCs w:val="24"/>
        </w:rPr>
      </w:pPr>
      <w:r w:rsidRPr="00B0173F">
        <w:rPr>
          <w:rFonts w:ascii="Calibri" w:hAnsi="Calibri" w:cs="Calibri"/>
          <w:sz w:val="24"/>
          <w:szCs w:val="24"/>
        </w:rPr>
        <w:t>Podmiotu przetwarzającego - dane będą przekazywane przez Powierzającego wyłącznie za pośrednictwem bezpiecznych kanałów komunikacyjnych określonych przez Powierzającego, przy czym przekazywanie w ten sposób Danych osobowych jest jedynym dopuszczalnym sposobem ich przekazywania przez Strony. Wraz z przesłaniem danych w sposób wskazany w zdaniu poprzedzającym, Powierzający wydaje Podmiotowi przetwarzającemu polecenie, o którym mowa art. 28 ust. 3 lit. a ogólnego rozporządzenia o ochronie danych, określające cel przetwarzania, rodzaj danych osobowych oraz kategorie osób, których dane dotyczą</w:t>
      </w:r>
    </w:p>
    <w:p w14:paraId="6653617E" w14:textId="77777777" w:rsidR="004F6198" w:rsidRPr="00B0173F" w:rsidRDefault="004F6198" w:rsidP="00F555A6">
      <w:pPr>
        <w:numPr>
          <w:ilvl w:val="0"/>
          <w:numId w:val="19"/>
        </w:numPr>
        <w:autoSpaceDN w:val="0"/>
        <w:spacing w:after="0" w:line="276" w:lineRule="auto"/>
        <w:jc w:val="both"/>
        <w:rPr>
          <w:rFonts w:ascii="Calibri" w:hAnsi="Calibri" w:cs="Calibri"/>
          <w:sz w:val="24"/>
          <w:szCs w:val="24"/>
        </w:rPr>
      </w:pPr>
      <w:r w:rsidRPr="00B0173F">
        <w:rPr>
          <w:rFonts w:ascii="Calibri" w:hAnsi="Calibri" w:cs="Calibri"/>
          <w:sz w:val="24"/>
          <w:szCs w:val="24"/>
        </w:rPr>
        <w:t>W przypadku konieczności przetwarzania danych osobowych w formie innej niż wskazana w ust. 3, przetwarzanie jest dopuszczalne po uprzednim uzyskaniu polecenia przetwarzania danych osobowych, wydanego w formie pisemnej, wydanego przez upoważnioną osobę, o której mowa w ust. 1.</w:t>
      </w:r>
    </w:p>
    <w:p w14:paraId="27D01CF4" w14:textId="77777777" w:rsidR="004F6198" w:rsidRPr="00B0173F" w:rsidRDefault="004F6198" w:rsidP="00F555A6">
      <w:pPr>
        <w:numPr>
          <w:ilvl w:val="0"/>
          <w:numId w:val="19"/>
        </w:numPr>
        <w:autoSpaceDN w:val="0"/>
        <w:spacing w:after="0" w:line="276" w:lineRule="auto"/>
        <w:jc w:val="both"/>
        <w:rPr>
          <w:rFonts w:ascii="Calibri" w:hAnsi="Calibri" w:cs="Calibri"/>
          <w:sz w:val="24"/>
          <w:szCs w:val="24"/>
        </w:rPr>
      </w:pPr>
      <w:r w:rsidRPr="00B0173F">
        <w:rPr>
          <w:rFonts w:ascii="Calibri" w:hAnsi="Calibri" w:cs="Calibri"/>
          <w:sz w:val="24"/>
          <w:szCs w:val="24"/>
        </w:rPr>
        <w:t>Przetwarzanie danych poza siedzibą Powierzającego i Podmiotu przetwarzającego lub poza infrastrukturą teleinformatyczną Stron jest dopuszczalne tylko pod warunkiem uwzględnienia takiej możliwości w poleceniu przetwarzania danych osobowych oraz z zastrzeżeniem stosowania wymaganych procedur oraz środków organizacyjnych i technicznych w zakresie bezpieczeństwa i prawidłowości przetwarzania danych osobowych zgodnie z obowiązującym porządkiem prawnym, w tym w szczególności art. 32 ust. 1 ogólnego rozporządzenia o ochronie danych.</w:t>
      </w:r>
    </w:p>
    <w:p w14:paraId="75F391FB" w14:textId="77777777" w:rsidR="004F6198" w:rsidRPr="00B0173F" w:rsidRDefault="004F6198" w:rsidP="00F555A6">
      <w:pPr>
        <w:numPr>
          <w:ilvl w:val="0"/>
          <w:numId w:val="19"/>
        </w:numPr>
        <w:autoSpaceDN w:val="0"/>
        <w:spacing w:after="0" w:line="276" w:lineRule="auto"/>
        <w:jc w:val="both"/>
        <w:rPr>
          <w:rFonts w:ascii="Calibri" w:hAnsi="Calibri" w:cs="Calibri"/>
          <w:sz w:val="24"/>
          <w:szCs w:val="24"/>
        </w:rPr>
      </w:pPr>
      <w:r w:rsidRPr="00B0173F">
        <w:rPr>
          <w:rFonts w:ascii="Calibri" w:hAnsi="Calibri" w:cs="Calibri"/>
          <w:sz w:val="24"/>
          <w:szCs w:val="24"/>
        </w:rPr>
        <w:t>Wykonawca zobowiązuje się do ochrony udostępnianych mu danych osobowych, do zachowania ich w tajemnicy i nieudostępniania ich osobom trzecim.</w:t>
      </w:r>
    </w:p>
    <w:p w14:paraId="1C34461E" w14:textId="77777777" w:rsidR="004F6198" w:rsidRPr="00B0173F" w:rsidRDefault="004F6198" w:rsidP="004F6198">
      <w:pPr>
        <w:spacing w:after="0" w:line="276" w:lineRule="auto"/>
        <w:jc w:val="center"/>
        <w:rPr>
          <w:rFonts w:ascii="Calibri" w:hAnsi="Calibri" w:cs="Calibri"/>
          <w:b/>
          <w:bCs/>
          <w:sz w:val="24"/>
          <w:szCs w:val="24"/>
        </w:rPr>
      </w:pPr>
      <w:r w:rsidRPr="00B0173F">
        <w:rPr>
          <w:rFonts w:ascii="Calibri" w:hAnsi="Calibri" w:cs="Calibri"/>
          <w:b/>
          <w:bCs/>
          <w:sz w:val="24"/>
          <w:szCs w:val="24"/>
        </w:rPr>
        <w:lastRenderedPageBreak/>
        <w:t>§ 4</w:t>
      </w:r>
    </w:p>
    <w:p w14:paraId="1C72B129" w14:textId="77777777" w:rsidR="004F6198" w:rsidRPr="00B0173F" w:rsidRDefault="004F6198" w:rsidP="004F6198">
      <w:pPr>
        <w:spacing w:after="0" w:line="276" w:lineRule="auto"/>
        <w:jc w:val="center"/>
        <w:rPr>
          <w:rFonts w:ascii="Calibri" w:hAnsi="Calibri" w:cs="Calibri"/>
          <w:b/>
          <w:bCs/>
          <w:sz w:val="24"/>
          <w:szCs w:val="24"/>
        </w:rPr>
      </w:pPr>
      <w:r w:rsidRPr="00B0173F">
        <w:rPr>
          <w:rFonts w:ascii="Calibri" w:hAnsi="Calibri" w:cs="Calibri"/>
          <w:b/>
          <w:bCs/>
          <w:sz w:val="24"/>
          <w:szCs w:val="24"/>
        </w:rPr>
        <w:t>Warunki przetwarzania danych osobowych</w:t>
      </w:r>
    </w:p>
    <w:p w14:paraId="77033793" w14:textId="77777777" w:rsidR="004F6198" w:rsidRPr="00B0173F" w:rsidRDefault="004F6198" w:rsidP="00F555A6">
      <w:pPr>
        <w:numPr>
          <w:ilvl w:val="0"/>
          <w:numId w:val="20"/>
        </w:numPr>
        <w:autoSpaceDN w:val="0"/>
        <w:spacing w:after="0" w:line="276" w:lineRule="auto"/>
        <w:jc w:val="both"/>
        <w:rPr>
          <w:rFonts w:ascii="Calibri" w:hAnsi="Calibri" w:cs="Calibri"/>
          <w:sz w:val="24"/>
          <w:szCs w:val="24"/>
        </w:rPr>
      </w:pPr>
      <w:r w:rsidRPr="00B0173F">
        <w:rPr>
          <w:rFonts w:ascii="Calibri" w:hAnsi="Calibri" w:cs="Calibri"/>
          <w:sz w:val="24"/>
          <w:szCs w:val="24"/>
        </w:rPr>
        <w:t>Podmiot przetwarzający oświadcza, iż zapewnia Wdrożenie odpowiednich środków technicznych i organizacyjnych, uwzględniając stan wiedzy technicznej, koszt wdrażania oraz charakter, zakres, kontekst i cele przetwarzania oraz ryzyko naruszenia praw lub wolności osób fizycznych, o których mowa w art. 32 ust. 1 ogólnego rozporządzenia o ochronie danych, tak aby przetwarzanie danych odbywało się w zgodzie z tymi przepisami.</w:t>
      </w:r>
    </w:p>
    <w:p w14:paraId="5177FFC2" w14:textId="77777777" w:rsidR="004F6198" w:rsidRPr="00B0173F" w:rsidRDefault="004F6198" w:rsidP="00F555A6">
      <w:pPr>
        <w:numPr>
          <w:ilvl w:val="0"/>
          <w:numId w:val="20"/>
        </w:numPr>
        <w:autoSpaceDN w:val="0"/>
        <w:spacing w:after="0" w:line="276" w:lineRule="auto"/>
        <w:jc w:val="both"/>
        <w:rPr>
          <w:rFonts w:ascii="Calibri" w:hAnsi="Calibri" w:cs="Calibri"/>
          <w:sz w:val="24"/>
          <w:szCs w:val="24"/>
        </w:rPr>
      </w:pPr>
      <w:r w:rsidRPr="00B0173F">
        <w:rPr>
          <w:rFonts w:ascii="Calibri" w:hAnsi="Calibri" w:cs="Calibri"/>
          <w:sz w:val="24"/>
          <w:szCs w:val="24"/>
        </w:rPr>
        <w:t>W ramach zabezpieczenia przekazanych danych osobowych do obowiązków Podmiotu przetwarzającego i Podwykonawcy należy w szczególności:</w:t>
      </w:r>
    </w:p>
    <w:p w14:paraId="039B8AF9" w14:textId="77777777" w:rsidR="004F6198" w:rsidRPr="00B0173F" w:rsidRDefault="004F6198" w:rsidP="00F555A6">
      <w:pPr>
        <w:widowControl w:val="0"/>
        <w:numPr>
          <w:ilvl w:val="2"/>
          <w:numId w:val="88"/>
        </w:numPr>
        <w:suppressAutoHyphens/>
        <w:spacing w:after="0" w:line="276" w:lineRule="auto"/>
        <w:ind w:left="709" w:hanging="283"/>
        <w:contextualSpacing/>
        <w:jc w:val="both"/>
        <w:rPr>
          <w:rFonts w:ascii="Calibri" w:hAnsi="Calibri" w:cs="Calibri"/>
          <w:sz w:val="24"/>
          <w:szCs w:val="24"/>
        </w:rPr>
      </w:pPr>
      <w:r w:rsidRPr="00B0173F">
        <w:rPr>
          <w:rFonts w:ascii="Calibri" w:hAnsi="Calibri" w:cs="Calibri"/>
          <w:sz w:val="24"/>
          <w:szCs w:val="24"/>
        </w:rPr>
        <w:t>stworzenie i stosowanie przy przetwarzaniu Danych osobowych odpowiednich procedur i zabezpieczeń technicznych, informatycznych i prawnych wymaganych przepisami prawa,</w:t>
      </w:r>
    </w:p>
    <w:p w14:paraId="012F2F9A" w14:textId="77777777" w:rsidR="004F6198" w:rsidRPr="00B0173F" w:rsidRDefault="004F6198" w:rsidP="00F555A6">
      <w:pPr>
        <w:widowControl w:val="0"/>
        <w:numPr>
          <w:ilvl w:val="2"/>
          <w:numId w:val="88"/>
        </w:numPr>
        <w:suppressAutoHyphens/>
        <w:spacing w:after="0" w:line="276" w:lineRule="auto"/>
        <w:ind w:left="709" w:hanging="283"/>
        <w:contextualSpacing/>
        <w:jc w:val="both"/>
        <w:rPr>
          <w:rFonts w:ascii="Calibri" w:hAnsi="Calibri" w:cs="Calibri"/>
          <w:sz w:val="24"/>
          <w:szCs w:val="24"/>
        </w:rPr>
      </w:pPr>
      <w:r w:rsidRPr="00B0173F">
        <w:rPr>
          <w:rFonts w:ascii="Calibri" w:hAnsi="Calibri" w:cs="Calibri"/>
          <w:sz w:val="24"/>
          <w:szCs w:val="24"/>
        </w:rPr>
        <w:t>przeprowadzenie właściwego szkolenia dla osób realizujących umowę w zakresie wymagającym przetwarzania Danych osobowych i wydanie stosownych upoważnień do przetwarzania danych osobowych,</w:t>
      </w:r>
    </w:p>
    <w:p w14:paraId="0A41E2D1" w14:textId="77777777" w:rsidR="004F6198" w:rsidRPr="00B0173F" w:rsidRDefault="004F6198" w:rsidP="00F555A6">
      <w:pPr>
        <w:widowControl w:val="0"/>
        <w:numPr>
          <w:ilvl w:val="2"/>
          <w:numId w:val="88"/>
        </w:numPr>
        <w:suppressAutoHyphens/>
        <w:spacing w:after="0" w:line="276" w:lineRule="auto"/>
        <w:ind w:left="709" w:hanging="283"/>
        <w:contextualSpacing/>
        <w:jc w:val="both"/>
        <w:rPr>
          <w:rFonts w:ascii="Calibri" w:hAnsi="Calibri" w:cs="Calibri"/>
          <w:sz w:val="24"/>
          <w:szCs w:val="24"/>
        </w:rPr>
      </w:pPr>
      <w:r w:rsidRPr="00B0173F">
        <w:rPr>
          <w:rFonts w:ascii="Calibri" w:hAnsi="Calibri" w:cs="Calibri"/>
          <w:sz w:val="24"/>
          <w:szCs w:val="24"/>
        </w:rPr>
        <w:t>prowadzenie dokumentacji opisującej sposób przetwarzania Danych osobowych zarówno w infrastrukturze Podmiotu przetwarzającego jak i w ramach udzielonego Zdalnego Dostępu, w sposób pozwalający na odtworzenie poszczególnych działań Podmiotu przetwarzającego i ocenę ich dopuszczalności, w tym w sposób wynikający z obowiązujących przepisów,</w:t>
      </w:r>
    </w:p>
    <w:p w14:paraId="1CA7246D" w14:textId="77777777" w:rsidR="004F6198" w:rsidRPr="00B0173F" w:rsidRDefault="004F6198" w:rsidP="00F555A6">
      <w:pPr>
        <w:widowControl w:val="0"/>
        <w:numPr>
          <w:ilvl w:val="2"/>
          <w:numId w:val="88"/>
        </w:numPr>
        <w:suppressAutoHyphens/>
        <w:spacing w:after="0" w:line="276" w:lineRule="auto"/>
        <w:ind w:left="709" w:hanging="283"/>
        <w:contextualSpacing/>
        <w:jc w:val="both"/>
        <w:rPr>
          <w:rFonts w:ascii="Calibri" w:hAnsi="Calibri" w:cs="Calibri"/>
          <w:sz w:val="24"/>
          <w:szCs w:val="24"/>
        </w:rPr>
      </w:pPr>
      <w:proofErr w:type="spellStart"/>
      <w:r w:rsidRPr="00B0173F">
        <w:rPr>
          <w:rFonts w:ascii="Calibri" w:hAnsi="Calibri" w:cs="Calibri"/>
          <w:sz w:val="24"/>
          <w:szCs w:val="24"/>
        </w:rPr>
        <w:t>pseudonimizacja</w:t>
      </w:r>
      <w:proofErr w:type="spellEnd"/>
      <w:r w:rsidRPr="00B0173F">
        <w:rPr>
          <w:rFonts w:ascii="Calibri" w:hAnsi="Calibri" w:cs="Calibri"/>
          <w:sz w:val="24"/>
          <w:szCs w:val="24"/>
        </w:rPr>
        <w:t xml:space="preserve"> i szyfrowanie danych osobowych, </w:t>
      </w:r>
    </w:p>
    <w:p w14:paraId="532D26ED" w14:textId="77777777" w:rsidR="004F6198" w:rsidRPr="00B0173F" w:rsidRDefault="004F6198" w:rsidP="00F555A6">
      <w:pPr>
        <w:widowControl w:val="0"/>
        <w:numPr>
          <w:ilvl w:val="2"/>
          <w:numId w:val="88"/>
        </w:numPr>
        <w:suppressAutoHyphens/>
        <w:spacing w:after="0" w:line="276" w:lineRule="auto"/>
        <w:ind w:left="709" w:hanging="283"/>
        <w:contextualSpacing/>
        <w:jc w:val="both"/>
        <w:rPr>
          <w:rFonts w:ascii="Calibri" w:hAnsi="Calibri" w:cs="Calibri"/>
          <w:sz w:val="24"/>
          <w:szCs w:val="24"/>
        </w:rPr>
      </w:pPr>
      <w:r w:rsidRPr="00B0173F">
        <w:rPr>
          <w:rFonts w:ascii="Calibri" w:hAnsi="Calibri" w:cs="Calibri"/>
          <w:sz w:val="24"/>
          <w:szCs w:val="24"/>
        </w:rPr>
        <w:t xml:space="preserve">zapewnienie ciągłej poufności, integralności, dostępności i odporności systemów i usług przetwarzania, </w:t>
      </w:r>
    </w:p>
    <w:p w14:paraId="063B3292" w14:textId="77777777" w:rsidR="004F6198" w:rsidRPr="00B0173F" w:rsidRDefault="004F6198" w:rsidP="00F555A6">
      <w:pPr>
        <w:widowControl w:val="0"/>
        <w:numPr>
          <w:ilvl w:val="2"/>
          <w:numId w:val="88"/>
        </w:numPr>
        <w:suppressAutoHyphens/>
        <w:spacing w:after="0" w:line="276" w:lineRule="auto"/>
        <w:ind w:left="709" w:hanging="283"/>
        <w:contextualSpacing/>
        <w:jc w:val="both"/>
        <w:rPr>
          <w:rFonts w:ascii="Calibri" w:hAnsi="Calibri" w:cs="Calibri"/>
          <w:sz w:val="24"/>
          <w:szCs w:val="24"/>
        </w:rPr>
      </w:pPr>
      <w:r w:rsidRPr="00B0173F">
        <w:rPr>
          <w:rFonts w:ascii="Calibri" w:hAnsi="Calibri" w:cs="Calibri"/>
          <w:sz w:val="24"/>
          <w:szCs w:val="24"/>
        </w:rPr>
        <w:t xml:space="preserve">utrzymywanie zdolności do szybkiego przywrócenia dostępności Danych osobowych i dostępu do nich w razie incydentu fizycznego lub technicznego, </w:t>
      </w:r>
    </w:p>
    <w:p w14:paraId="280FCC61" w14:textId="77777777" w:rsidR="004F6198" w:rsidRPr="00B0173F" w:rsidRDefault="004F6198" w:rsidP="00F555A6">
      <w:pPr>
        <w:widowControl w:val="0"/>
        <w:numPr>
          <w:ilvl w:val="2"/>
          <w:numId w:val="88"/>
        </w:numPr>
        <w:suppressAutoHyphens/>
        <w:spacing w:after="0" w:line="276" w:lineRule="auto"/>
        <w:ind w:left="709" w:hanging="283"/>
        <w:contextualSpacing/>
        <w:jc w:val="both"/>
        <w:rPr>
          <w:rFonts w:ascii="Calibri" w:hAnsi="Calibri" w:cs="Calibri"/>
          <w:sz w:val="24"/>
          <w:szCs w:val="24"/>
        </w:rPr>
      </w:pPr>
      <w:r w:rsidRPr="00B0173F">
        <w:rPr>
          <w:rFonts w:ascii="Calibri" w:hAnsi="Calibri" w:cs="Calibri"/>
          <w:sz w:val="24"/>
          <w:szCs w:val="24"/>
        </w:rPr>
        <w:t xml:space="preserve">regularne testowanie, mierzenie i ocenianie skuteczności środków technicznych i organizacyjnych mających zapewnić bezpieczeństwo przetwarzania. </w:t>
      </w:r>
    </w:p>
    <w:p w14:paraId="012067B4" w14:textId="77777777" w:rsidR="004F6198" w:rsidRPr="00B0173F" w:rsidRDefault="004F6198" w:rsidP="00F555A6">
      <w:pPr>
        <w:numPr>
          <w:ilvl w:val="0"/>
          <w:numId w:val="20"/>
        </w:numPr>
        <w:autoSpaceDN w:val="0"/>
        <w:spacing w:after="0" w:line="276" w:lineRule="auto"/>
        <w:jc w:val="both"/>
        <w:rPr>
          <w:rFonts w:ascii="Calibri" w:hAnsi="Calibri" w:cs="Calibri"/>
          <w:sz w:val="24"/>
          <w:szCs w:val="24"/>
        </w:rPr>
      </w:pPr>
      <w:r w:rsidRPr="00B0173F">
        <w:rPr>
          <w:rFonts w:ascii="Calibri" w:hAnsi="Calibri" w:cs="Calibri"/>
          <w:sz w:val="24"/>
          <w:szCs w:val="24"/>
        </w:rPr>
        <w:t>Podmiot przetwarzający prowadzi w formie pisemnej i elektronicznej Rejestr kategorii czynności przetwarzania dokonywanych w imieniu Powierzającego, zawierający:</w:t>
      </w:r>
    </w:p>
    <w:p w14:paraId="53371C49" w14:textId="77777777" w:rsidR="004F6198" w:rsidRPr="00B0173F" w:rsidRDefault="004F6198" w:rsidP="00F555A6">
      <w:pPr>
        <w:widowControl w:val="0"/>
        <w:numPr>
          <w:ilvl w:val="2"/>
          <w:numId w:val="89"/>
        </w:numPr>
        <w:suppressAutoHyphens/>
        <w:spacing w:after="0" w:line="276" w:lineRule="auto"/>
        <w:ind w:left="709" w:hanging="283"/>
        <w:contextualSpacing/>
        <w:jc w:val="both"/>
        <w:rPr>
          <w:rFonts w:ascii="Calibri" w:hAnsi="Calibri" w:cs="Calibri"/>
          <w:sz w:val="24"/>
          <w:szCs w:val="24"/>
        </w:rPr>
      </w:pPr>
      <w:r w:rsidRPr="00B0173F">
        <w:rPr>
          <w:rFonts w:ascii="Calibri" w:hAnsi="Calibri" w:cs="Calibri"/>
          <w:sz w:val="24"/>
          <w:szCs w:val="24"/>
        </w:rPr>
        <w:t>imię i nazwisko lub nazwa oraz dane kontaktowe Podmiotu przetwarzającego oraz Powierzającego, w imieniu którego działa Podmiot przetwarzający;</w:t>
      </w:r>
    </w:p>
    <w:p w14:paraId="044509B2" w14:textId="77777777" w:rsidR="004F6198" w:rsidRPr="00B0173F" w:rsidRDefault="004F6198" w:rsidP="00F555A6">
      <w:pPr>
        <w:widowControl w:val="0"/>
        <w:numPr>
          <w:ilvl w:val="2"/>
          <w:numId w:val="89"/>
        </w:numPr>
        <w:suppressAutoHyphens/>
        <w:spacing w:after="0" w:line="276" w:lineRule="auto"/>
        <w:ind w:left="709" w:hanging="283"/>
        <w:contextualSpacing/>
        <w:jc w:val="both"/>
        <w:rPr>
          <w:rFonts w:ascii="Calibri" w:hAnsi="Calibri" w:cs="Calibri"/>
          <w:sz w:val="24"/>
          <w:szCs w:val="24"/>
        </w:rPr>
      </w:pPr>
      <w:r w:rsidRPr="00B0173F">
        <w:rPr>
          <w:rFonts w:ascii="Calibri" w:hAnsi="Calibri" w:cs="Calibri"/>
          <w:sz w:val="24"/>
          <w:szCs w:val="24"/>
        </w:rPr>
        <w:t>imię i nazwisko oraz dane kontaktowe powołanego inspektora ochrony danych;</w:t>
      </w:r>
    </w:p>
    <w:p w14:paraId="6791A331" w14:textId="77777777" w:rsidR="004F6198" w:rsidRPr="00B0173F" w:rsidRDefault="004F6198" w:rsidP="00F555A6">
      <w:pPr>
        <w:widowControl w:val="0"/>
        <w:numPr>
          <w:ilvl w:val="2"/>
          <w:numId w:val="89"/>
        </w:numPr>
        <w:suppressAutoHyphens/>
        <w:spacing w:after="0" w:line="276" w:lineRule="auto"/>
        <w:ind w:left="709" w:hanging="283"/>
        <w:contextualSpacing/>
        <w:jc w:val="both"/>
        <w:rPr>
          <w:rFonts w:ascii="Calibri" w:hAnsi="Calibri" w:cs="Calibri"/>
          <w:sz w:val="24"/>
          <w:szCs w:val="24"/>
        </w:rPr>
      </w:pPr>
      <w:r w:rsidRPr="00B0173F">
        <w:rPr>
          <w:rFonts w:ascii="Calibri" w:hAnsi="Calibri" w:cs="Calibri"/>
          <w:sz w:val="24"/>
          <w:szCs w:val="24"/>
        </w:rPr>
        <w:t>kategorie przetwarzań dokonywanych w imieniu Powierzającego;</w:t>
      </w:r>
    </w:p>
    <w:p w14:paraId="592E6B1C" w14:textId="77777777" w:rsidR="004F6198" w:rsidRPr="00B0173F" w:rsidRDefault="004F6198" w:rsidP="00F555A6">
      <w:pPr>
        <w:widowControl w:val="0"/>
        <w:numPr>
          <w:ilvl w:val="2"/>
          <w:numId w:val="89"/>
        </w:numPr>
        <w:suppressAutoHyphens/>
        <w:spacing w:after="0" w:line="276" w:lineRule="auto"/>
        <w:ind w:left="709" w:hanging="283"/>
        <w:contextualSpacing/>
        <w:jc w:val="both"/>
        <w:rPr>
          <w:rFonts w:ascii="Calibri" w:hAnsi="Calibri" w:cs="Calibri"/>
          <w:sz w:val="24"/>
          <w:szCs w:val="24"/>
        </w:rPr>
      </w:pPr>
      <w:r w:rsidRPr="00B0173F">
        <w:rPr>
          <w:rFonts w:ascii="Calibri" w:hAnsi="Calibri" w:cs="Calibri"/>
          <w:sz w:val="24"/>
          <w:szCs w:val="24"/>
        </w:rPr>
        <w:t>ogólny opis technicznych i organizacyjnych środków bezpieczeństwa.</w:t>
      </w:r>
    </w:p>
    <w:p w14:paraId="64D008FB" w14:textId="77777777" w:rsidR="004F6198" w:rsidRPr="00B0173F" w:rsidRDefault="004F6198" w:rsidP="004F6198">
      <w:pPr>
        <w:spacing w:after="0" w:line="276" w:lineRule="auto"/>
        <w:jc w:val="center"/>
        <w:rPr>
          <w:rFonts w:ascii="Calibri" w:hAnsi="Calibri" w:cs="Calibri"/>
          <w:b/>
          <w:bCs/>
          <w:sz w:val="24"/>
          <w:szCs w:val="24"/>
        </w:rPr>
      </w:pPr>
      <w:r w:rsidRPr="00B0173F">
        <w:rPr>
          <w:rFonts w:ascii="Calibri" w:hAnsi="Calibri" w:cs="Calibri"/>
          <w:b/>
          <w:bCs/>
          <w:sz w:val="24"/>
          <w:szCs w:val="24"/>
        </w:rPr>
        <w:t>§ 5</w:t>
      </w:r>
    </w:p>
    <w:p w14:paraId="1BF57009" w14:textId="77777777" w:rsidR="004F6198" w:rsidRPr="00B0173F" w:rsidRDefault="004F6198" w:rsidP="004F6198">
      <w:pPr>
        <w:spacing w:after="0" w:line="276" w:lineRule="auto"/>
        <w:jc w:val="center"/>
        <w:rPr>
          <w:rFonts w:ascii="Calibri" w:hAnsi="Calibri" w:cs="Calibri"/>
          <w:b/>
          <w:bCs/>
          <w:sz w:val="24"/>
          <w:szCs w:val="24"/>
        </w:rPr>
      </w:pPr>
      <w:r w:rsidRPr="00B0173F">
        <w:rPr>
          <w:rFonts w:ascii="Calibri" w:hAnsi="Calibri" w:cs="Calibri"/>
          <w:b/>
          <w:bCs/>
          <w:sz w:val="24"/>
          <w:szCs w:val="24"/>
        </w:rPr>
        <w:t>Zapewnienie przetwarzania danych przez osoby upoważnione</w:t>
      </w:r>
    </w:p>
    <w:p w14:paraId="31D7BD7F" w14:textId="77777777" w:rsidR="004F6198" w:rsidRPr="00B0173F" w:rsidRDefault="004F6198" w:rsidP="00F555A6">
      <w:pPr>
        <w:numPr>
          <w:ilvl w:val="0"/>
          <w:numId w:val="21"/>
        </w:numPr>
        <w:autoSpaceDN w:val="0"/>
        <w:spacing w:after="0" w:line="276" w:lineRule="auto"/>
        <w:jc w:val="both"/>
        <w:rPr>
          <w:rFonts w:ascii="Calibri" w:hAnsi="Calibri" w:cs="Calibri"/>
          <w:sz w:val="24"/>
          <w:szCs w:val="24"/>
        </w:rPr>
      </w:pPr>
      <w:r w:rsidRPr="00B0173F">
        <w:rPr>
          <w:rFonts w:ascii="Calibri" w:hAnsi="Calibri" w:cs="Calibri"/>
          <w:sz w:val="24"/>
          <w:szCs w:val="24"/>
        </w:rPr>
        <w:t xml:space="preserve">Podmiot przetwarzający odpowiada za prawidłowe przetwarzanie danych osobowych, w tym ich właściwą ochronę, przez wszystkie osoby, którymi posługuje się przy wykonaniu </w:t>
      </w:r>
      <w:r w:rsidRPr="00B0173F">
        <w:rPr>
          <w:rFonts w:ascii="Calibri" w:hAnsi="Calibri" w:cs="Calibri"/>
          <w:sz w:val="24"/>
          <w:szCs w:val="24"/>
        </w:rPr>
        <w:lastRenderedPageBreak/>
        <w:t>niniejszej umowy oraz przez Podwykonawców i ponosi odpowiedzialność za przetwarzanie danych osobowych niezgodnie z postanowieniami niniejszej umowy lub zasadami wynikającymi z obowiązujących przepisów.</w:t>
      </w:r>
    </w:p>
    <w:p w14:paraId="3C8D7BC4" w14:textId="77777777" w:rsidR="004F6198" w:rsidRPr="00B0173F" w:rsidRDefault="004F6198" w:rsidP="00F555A6">
      <w:pPr>
        <w:numPr>
          <w:ilvl w:val="0"/>
          <w:numId w:val="21"/>
        </w:numPr>
        <w:autoSpaceDN w:val="0"/>
        <w:spacing w:after="0" w:line="276" w:lineRule="auto"/>
        <w:jc w:val="both"/>
        <w:rPr>
          <w:rFonts w:ascii="Calibri" w:hAnsi="Calibri" w:cs="Calibri"/>
          <w:sz w:val="24"/>
          <w:szCs w:val="24"/>
        </w:rPr>
      </w:pPr>
      <w:r w:rsidRPr="00B0173F">
        <w:rPr>
          <w:rFonts w:ascii="Calibri" w:hAnsi="Calibri" w:cs="Calibri"/>
          <w:sz w:val="24"/>
          <w:szCs w:val="24"/>
        </w:rPr>
        <w:t>Podmiot przetwarzający zapewnia, aby każda osoba działająca z jego upoważnienia i mająca dostęp do danych osobowych przetwarzała je wyłącznie na udokumentowane polecenie Podmiotu przetwarzającego.</w:t>
      </w:r>
    </w:p>
    <w:p w14:paraId="1AD1E4BF" w14:textId="77777777" w:rsidR="004F6198" w:rsidRPr="00B0173F" w:rsidRDefault="004F6198" w:rsidP="00F555A6">
      <w:pPr>
        <w:numPr>
          <w:ilvl w:val="0"/>
          <w:numId w:val="21"/>
        </w:numPr>
        <w:autoSpaceDN w:val="0"/>
        <w:spacing w:after="0" w:line="276" w:lineRule="auto"/>
        <w:jc w:val="both"/>
        <w:rPr>
          <w:rFonts w:ascii="Calibri" w:hAnsi="Calibri" w:cs="Calibri"/>
          <w:sz w:val="24"/>
          <w:szCs w:val="24"/>
        </w:rPr>
      </w:pPr>
      <w:r w:rsidRPr="00B0173F">
        <w:rPr>
          <w:rFonts w:ascii="Calibri" w:hAnsi="Calibri" w:cs="Calibri"/>
          <w:sz w:val="24"/>
          <w:szCs w:val="24"/>
        </w:rPr>
        <w:t>Celem zapewnienia realizacji obowiązku, o którym mowa w ust. 2, Podmiot przetwarzający prowadzi dokumentację wydanych przez Powierzającego poleceń przetwarzania danych osobowych, dokumentację wydanych przez Podmiot przetwarzający poleceń przetwarzania danych osobowy, oraz dokumentację upoważnień wydawanych osobom przetwarzającym Dane osobowe, w sposób pozwalający na odtworzenie poszczególnych działań osób działających w imieniu Podmiotu przetwarzającego i ocenę ich dopuszczalności, w tym w sposób wynikający z obowiązujących przepisów.</w:t>
      </w:r>
    </w:p>
    <w:p w14:paraId="0141455D" w14:textId="77777777" w:rsidR="004F6198" w:rsidRPr="00B0173F" w:rsidRDefault="004F6198" w:rsidP="00F555A6">
      <w:pPr>
        <w:numPr>
          <w:ilvl w:val="0"/>
          <w:numId w:val="21"/>
        </w:numPr>
        <w:autoSpaceDN w:val="0"/>
        <w:spacing w:after="0" w:line="276" w:lineRule="auto"/>
        <w:jc w:val="both"/>
        <w:rPr>
          <w:rFonts w:ascii="Calibri" w:hAnsi="Calibri" w:cs="Calibri"/>
          <w:sz w:val="24"/>
          <w:szCs w:val="24"/>
        </w:rPr>
      </w:pPr>
      <w:r w:rsidRPr="00B0173F">
        <w:rPr>
          <w:rFonts w:ascii="Calibri" w:hAnsi="Calibri" w:cs="Calibri"/>
          <w:sz w:val="24"/>
          <w:szCs w:val="24"/>
        </w:rPr>
        <w:t>Podmiot przetwarzający zapewnia, by osoby upoważnione do przetwarzania danych osobowych zobowiązały się do zachowania poufności lub by podlegały odpowiedniemu ustawowemu obowiązkowi zachowania tajemnicy.</w:t>
      </w:r>
    </w:p>
    <w:p w14:paraId="400EA952" w14:textId="77777777" w:rsidR="004F6198" w:rsidRPr="00B0173F" w:rsidRDefault="004F6198" w:rsidP="004F6198">
      <w:pPr>
        <w:spacing w:after="0" w:line="276" w:lineRule="auto"/>
        <w:jc w:val="center"/>
        <w:rPr>
          <w:rFonts w:ascii="Calibri" w:hAnsi="Calibri" w:cs="Calibri"/>
          <w:b/>
          <w:bCs/>
          <w:sz w:val="24"/>
          <w:szCs w:val="24"/>
        </w:rPr>
      </w:pPr>
      <w:r w:rsidRPr="00B0173F">
        <w:rPr>
          <w:rFonts w:ascii="Calibri" w:hAnsi="Calibri" w:cs="Calibri"/>
          <w:b/>
          <w:bCs/>
          <w:sz w:val="24"/>
          <w:szCs w:val="24"/>
        </w:rPr>
        <w:t>§ 6</w:t>
      </w:r>
    </w:p>
    <w:p w14:paraId="0D8292E6" w14:textId="77777777" w:rsidR="004F6198" w:rsidRPr="00B0173F" w:rsidRDefault="004F6198" w:rsidP="004F6198">
      <w:pPr>
        <w:spacing w:after="0" w:line="276" w:lineRule="auto"/>
        <w:jc w:val="center"/>
        <w:rPr>
          <w:rFonts w:ascii="Calibri" w:hAnsi="Calibri" w:cs="Calibri"/>
          <w:b/>
          <w:bCs/>
          <w:sz w:val="24"/>
          <w:szCs w:val="24"/>
        </w:rPr>
      </w:pPr>
      <w:r w:rsidRPr="00B0173F">
        <w:rPr>
          <w:rFonts w:ascii="Calibri" w:hAnsi="Calibri" w:cs="Calibri"/>
          <w:b/>
          <w:bCs/>
          <w:sz w:val="24"/>
          <w:szCs w:val="24"/>
        </w:rPr>
        <w:t>Prawo do powierzenia przetwarzania danych innemu podmiotowi przetwarzającemu</w:t>
      </w:r>
    </w:p>
    <w:p w14:paraId="654A33E8" w14:textId="77777777" w:rsidR="004F6198" w:rsidRPr="00B0173F" w:rsidRDefault="004F6198" w:rsidP="00F555A6">
      <w:pPr>
        <w:widowControl w:val="0"/>
        <w:numPr>
          <w:ilvl w:val="0"/>
          <w:numId w:val="22"/>
        </w:numPr>
        <w:suppressAutoHyphens/>
        <w:autoSpaceDN w:val="0"/>
        <w:spacing w:after="0" w:line="276" w:lineRule="auto"/>
        <w:ind w:left="426" w:hanging="426"/>
        <w:jc w:val="both"/>
        <w:rPr>
          <w:rFonts w:ascii="Calibri" w:eastAsia="Calibri" w:hAnsi="Calibri" w:cs="Calibri"/>
          <w:sz w:val="24"/>
          <w:szCs w:val="24"/>
        </w:rPr>
      </w:pPr>
      <w:r w:rsidRPr="00B0173F">
        <w:rPr>
          <w:rFonts w:ascii="Calibri" w:eastAsia="Calibri" w:hAnsi="Calibri" w:cs="Calibri"/>
          <w:sz w:val="24"/>
          <w:szCs w:val="24"/>
        </w:rPr>
        <w:t>Podmiot przetwarzający nie jest uprawniony do korzystania z usług innego podmiotu przetwarzającego, zwanego dalej również: „Podwykonawcą”, bez uzyskania uprzedniej szczegółowej lub ogólnej pisemnej zgody Powierzającego.</w:t>
      </w:r>
    </w:p>
    <w:p w14:paraId="6AB62784" w14:textId="77777777" w:rsidR="004F6198" w:rsidRPr="00B0173F" w:rsidRDefault="004F6198" w:rsidP="00F555A6">
      <w:pPr>
        <w:numPr>
          <w:ilvl w:val="0"/>
          <w:numId w:val="22"/>
        </w:numPr>
        <w:tabs>
          <w:tab w:val="num" w:pos="993"/>
        </w:tabs>
        <w:autoSpaceDN w:val="0"/>
        <w:spacing w:after="0" w:line="276" w:lineRule="auto"/>
        <w:ind w:left="426" w:hanging="426"/>
        <w:jc w:val="both"/>
        <w:rPr>
          <w:rFonts w:ascii="Calibri" w:eastAsia="Calibri" w:hAnsi="Calibri" w:cs="Calibri"/>
          <w:sz w:val="24"/>
          <w:szCs w:val="24"/>
        </w:rPr>
      </w:pPr>
      <w:r w:rsidRPr="00B0173F">
        <w:rPr>
          <w:rFonts w:ascii="Calibri" w:eastAsia="Calibri" w:hAnsi="Calibri" w:cs="Calibri"/>
          <w:sz w:val="24"/>
          <w:szCs w:val="24"/>
        </w:rPr>
        <w:t>W przypadku udzielenia przez Powierzającego ogólnej pisemnej zgody, Wykonawca zobowiązany jest niezwłocznie informować Powierzającego o wszelkich zamierzonych zmianach dotyczących dodania lub zastąpienia innych podmiotów przetwarzających, dając tym samym Powierzającemu możliwość wyrażenia sprzeciwu wobec takich zmian. Sprzeciw Powierzającego może być wyrażony w każdym czasie.</w:t>
      </w:r>
    </w:p>
    <w:p w14:paraId="6916E3CB" w14:textId="77777777" w:rsidR="004F6198" w:rsidRPr="00B0173F" w:rsidRDefault="004F6198" w:rsidP="00F555A6">
      <w:pPr>
        <w:widowControl w:val="0"/>
        <w:numPr>
          <w:ilvl w:val="0"/>
          <w:numId w:val="22"/>
        </w:numPr>
        <w:tabs>
          <w:tab w:val="num" w:pos="993"/>
        </w:tabs>
        <w:suppressAutoHyphens/>
        <w:autoSpaceDN w:val="0"/>
        <w:spacing w:after="0" w:line="276" w:lineRule="auto"/>
        <w:ind w:left="426" w:hanging="426"/>
        <w:jc w:val="both"/>
        <w:rPr>
          <w:rFonts w:ascii="Calibri" w:eastAsia="Calibri" w:hAnsi="Calibri" w:cs="Calibri"/>
          <w:sz w:val="24"/>
          <w:szCs w:val="24"/>
        </w:rPr>
      </w:pPr>
      <w:r w:rsidRPr="00B0173F">
        <w:rPr>
          <w:rFonts w:ascii="Calibri" w:eastAsia="Calibri" w:hAnsi="Calibri" w:cs="Calibri"/>
          <w:sz w:val="24"/>
          <w:szCs w:val="24"/>
        </w:rPr>
        <w:t>Jeżeli Powierzający wyrazi uprzednią, szczegółową, pisemną zgodę na korzystanie z usług innego podmiotu przetwarzającego, bądź nie wyrazi sprzeciwu, w przypadku wyrażenia uprzedniej, ogólnej, pisemnej zgody na korzystanie z usług innego podmiotu przetwarzającego, wobec poinformowania Powierzającego o zamiarze zmiany dotyczącej dodania lub zastąpienia innych podmiotów przetwarzających – Wykonawca zobowiązany jest zawrzeć z takim podmiotem przetwarzającym umowę powierzenia przetwarzania danych osobowych, formułującą wobec Podwykonawcy te same obowiązki ochrony danych, jakie sformułowane zostały w niniejszej umowie, w szczególności obowiązek zapewnienia wystarczających gwarancji wdrożenia odpowiednich środków technicznych i organizacyjnych, by przetwarzanie odpowiadało wymogom ogólnego rozporządzenia o ochronie danych.</w:t>
      </w:r>
    </w:p>
    <w:p w14:paraId="2E2DD1B7" w14:textId="77777777" w:rsidR="004F6198" w:rsidRPr="00B0173F" w:rsidRDefault="004F6198" w:rsidP="00F555A6">
      <w:pPr>
        <w:numPr>
          <w:ilvl w:val="0"/>
          <w:numId w:val="22"/>
        </w:numPr>
        <w:tabs>
          <w:tab w:val="num" w:pos="1134"/>
        </w:tabs>
        <w:autoSpaceDN w:val="0"/>
        <w:spacing w:after="0" w:line="276" w:lineRule="auto"/>
        <w:ind w:left="426" w:hanging="426"/>
        <w:jc w:val="both"/>
        <w:rPr>
          <w:rFonts w:ascii="Calibri" w:eastAsia="Calibri" w:hAnsi="Calibri" w:cs="Calibri"/>
          <w:sz w:val="24"/>
          <w:szCs w:val="24"/>
        </w:rPr>
      </w:pPr>
      <w:r w:rsidRPr="00B0173F">
        <w:rPr>
          <w:rFonts w:ascii="Calibri" w:eastAsia="Calibri" w:hAnsi="Calibri" w:cs="Calibri"/>
          <w:sz w:val="24"/>
          <w:szCs w:val="24"/>
        </w:rPr>
        <w:lastRenderedPageBreak/>
        <w:t>Jeżeli inny podmiot przetwarzający nie wywiąże się ze spoczywających na nim obowiązków ochrony danych, pełna odpowiedzialność wobec Powierzającego za wypełnienie obowiązków tego innego podmiotu przetwarzającego spoczywa na Wykonawcy.</w:t>
      </w:r>
    </w:p>
    <w:p w14:paraId="2ED333B2" w14:textId="77777777" w:rsidR="004F6198" w:rsidRPr="00B0173F" w:rsidRDefault="004F6198" w:rsidP="00F555A6">
      <w:pPr>
        <w:numPr>
          <w:ilvl w:val="0"/>
          <w:numId w:val="22"/>
        </w:numPr>
        <w:tabs>
          <w:tab w:val="num" w:pos="1134"/>
        </w:tabs>
        <w:autoSpaceDN w:val="0"/>
        <w:spacing w:after="0" w:line="276" w:lineRule="auto"/>
        <w:ind w:left="426" w:hanging="426"/>
        <w:jc w:val="both"/>
        <w:rPr>
          <w:rFonts w:ascii="Calibri" w:eastAsia="Calibri" w:hAnsi="Calibri" w:cs="Calibri"/>
          <w:sz w:val="24"/>
          <w:szCs w:val="24"/>
        </w:rPr>
      </w:pPr>
      <w:r w:rsidRPr="00B0173F">
        <w:rPr>
          <w:rFonts w:ascii="Calibri" w:eastAsia="Calibri" w:hAnsi="Calibri" w:cs="Calibri"/>
          <w:sz w:val="24"/>
          <w:szCs w:val="24"/>
        </w:rPr>
        <w:t>Wykonawca zobowiązany jest niezwłocznie powiadomić Powierzającego o zawarciu umowy powierzenia przetwarzania danych osobowych z innym podmiotem przetwarzającym, wskazując podmiot, z którym została ona zawarta oraz wydając odpis umowy, na mocy której nastąpiło dalsze powierzenie.</w:t>
      </w:r>
    </w:p>
    <w:p w14:paraId="777301D0" w14:textId="77777777" w:rsidR="004F6198" w:rsidRPr="00B0173F" w:rsidRDefault="004F6198" w:rsidP="004F6198">
      <w:pPr>
        <w:spacing w:after="0" w:line="276" w:lineRule="auto"/>
        <w:jc w:val="center"/>
        <w:rPr>
          <w:rFonts w:ascii="Calibri" w:hAnsi="Calibri" w:cs="Calibri"/>
          <w:b/>
          <w:bCs/>
          <w:sz w:val="24"/>
          <w:szCs w:val="24"/>
        </w:rPr>
      </w:pPr>
      <w:r w:rsidRPr="00B0173F">
        <w:rPr>
          <w:rFonts w:ascii="Calibri" w:hAnsi="Calibri" w:cs="Calibri"/>
          <w:b/>
          <w:bCs/>
          <w:sz w:val="24"/>
          <w:szCs w:val="24"/>
        </w:rPr>
        <w:t>§ 7</w:t>
      </w:r>
    </w:p>
    <w:p w14:paraId="121973B7" w14:textId="77777777" w:rsidR="004F6198" w:rsidRPr="00B0173F" w:rsidRDefault="004F6198" w:rsidP="004F6198">
      <w:pPr>
        <w:spacing w:after="0" w:line="276" w:lineRule="auto"/>
        <w:jc w:val="center"/>
        <w:rPr>
          <w:rFonts w:ascii="Calibri" w:hAnsi="Calibri" w:cs="Calibri"/>
          <w:b/>
          <w:bCs/>
          <w:sz w:val="24"/>
          <w:szCs w:val="24"/>
        </w:rPr>
      </w:pPr>
      <w:r w:rsidRPr="00B0173F">
        <w:rPr>
          <w:rFonts w:ascii="Calibri" w:hAnsi="Calibri" w:cs="Calibri"/>
          <w:b/>
          <w:bCs/>
          <w:sz w:val="24"/>
          <w:szCs w:val="24"/>
        </w:rPr>
        <w:t>Pomoc w odpowiadaniu na żądania osób, których dane dotyczą</w:t>
      </w:r>
    </w:p>
    <w:p w14:paraId="7578DD5D" w14:textId="77777777" w:rsidR="004F6198" w:rsidRPr="00B0173F" w:rsidRDefault="004F6198" w:rsidP="00F555A6">
      <w:pPr>
        <w:numPr>
          <w:ilvl w:val="0"/>
          <w:numId w:val="23"/>
        </w:numPr>
        <w:autoSpaceDN w:val="0"/>
        <w:spacing w:after="0" w:line="276" w:lineRule="auto"/>
        <w:jc w:val="both"/>
        <w:rPr>
          <w:rFonts w:ascii="Calibri" w:hAnsi="Calibri" w:cs="Calibri"/>
          <w:sz w:val="24"/>
          <w:szCs w:val="24"/>
        </w:rPr>
      </w:pPr>
      <w:r w:rsidRPr="00B0173F">
        <w:rPr>
          <w:rFonts w:ascii="Calibri" w:hAnsi="Calibri" w:cs="Calibri"/>
          <w:sz w:val="24"/>
          <w:szCs w:val="24"/>
        </w:rPr>
        <w:t xml:space="preserve">Podmiot przetwarzający zobowiązany jest, z uwzględnieniem zakresu i charakteru przetwarzanych przez niego danych osobowych, pomagać Powierzającemu w szczególności przez zapewnianie odpowiednich środków technicznych i organizacyjnych oraz wywiązywać się z obowiązku Powierzającego, polegającego na odpowiadaniu na żądania osoby, której dane dotyczą, w zakresie wykonywania jej praw określonych w rozdziale III ogólnego rozporządzenia o ochronie danych. </w:t>
      </w:r>
    </w:p>
    <w:p w14:paraId="38D1273B" w14:textId="77777777" w:rsidR="004F6198" w:rsidRPr="00B0173F" w:rsidRDefault="004F6198" w:rsidP="00F555A6">
      <w:pPr>
        <w:numPr>
          <w:ilvl w:val="0"/>
          <w:numId w:val="23"/>
        </w:numPr>
        <w:autoSpaceDN w:val="0"/>
        <w:spacing w:after="0" w:line="276" w:lineRule="auto"/>
        <w:jc w:val="both"/>
        <w:rPr>
          <w:rFonts w:ascii="Calibri" w:hAnsi="Calibri" w:cs="Calibri"/>
          <w:sz w:val="24"/>
          <w:szCs w:val="24"/>
        </w:rPr>
      </w:pPr>
      <w:r w:rsidRPr="00B0173F">
        <w:rPr>
          <w:rFonts w:ascii="Calibri" w:hAnsi="Calibri" w:cs="Calibri"/>
          <w:sz w:val="24"/>
          <w:szCs w:val="24"/>
        </w:rPr>
        <w:t>W przypadku złożenia wniosku o dostęp do danych osobowych osoby, której dane przetwarza Podmiot przetwarzający, zobowiązany on jest zapewnić tej osobie dostęp do tych danych, wydać kopię danych oraz w razie potrzeby, udzielić informacji w zakresie określonym art. 15 ust. 1 lit. a – h ogólnego rozporządzenia o ochronie danych.</w:t>
      </w:r>
    </w:p>
    <w:p w14:paraId="4ADAD262" w14:textId="77777777" w:rsidR="004F6198" w:rsidRPr="00B0173F" w:rsidRDefault="004F6198" w:rsidP="00F555A6">
      <w:pPr>
        <w:numPr>
          <w:ilvl w:val="0"/>
          <w:numId w:val="23"/>
        </w:numPr>
        <w:autoSpaceDN w:val="0"/>
        <w:spacing w:after="0" w:line="276" w:lineRule="auto"/>
        <w:jc w:val="both"/>
        <w:rPr>
          <w:rFonts w:ascii="Calibri" w:hAnsi="Calibri" w:cs="Calibri"/>
          <w:sz w:val="24"/>
          <w:szCs w:val="24"/>
        </w:rPr>
      </w:pPr>
      <w:r w:rsidRPr="00B0173F">
        <w:rPr>
          <w:rFonts w:ascii="Calibri" w:hAnsi="Calibri" w:cs="Calibri"/>
          <w:sz w:val="24"/>
          <w:szCs w:val="24"/>
        </w:rPr>
        <w:t>Na żądanie osoby, której dane przetwarza Podmiot przetwarzający, Podmiot przetwarzający, z uwzględnieniem celów przetwarzania, ma obowiązek sprostowania dotyczących jej danych osobowych, które są nieprawidłowe.</w:t>
      </w:r>
    </w:p>
    <w:p w14:paraId="47C5CC2C" w14:textId="77777777" w:rsidR="004F6198" w:rsidRPr="00B0173F" w:rsidRDefault="004F6198" w:rsidP="00F555A6">
      <w:pPr>
        <w:widowControl w:val="0"/>
        <w:numPr>
          <w:ilvl w:val="0"/>
          <w:numId w:val="23"/>
        </w:numPr>
        <w:suppressAutoHyphens/>
        <w:autoSpaceDN w:val="0"/>
        <w:spacing w:after="0" w:line="276" w:lineRule="auto"/>
        <w:jc w:val="both"/>
        <w:rPr>
          <w:rFonts w:ascii="Calibri" w:eastAsia="Calibri" w:hAnsi="Calibri" w:cs="Calibri"/>
          <w:sz w:val="24"/>
          <w:szCs w:val="24"/>
        </w:rPr>
      </w:pPr>
      <w:r w:rsidRPr="00B0173F">
        <w:rPr>
          <w:rFonts w:ascii="Calibri" w:eastAsia="Calibri" w:hAnsi="Calibri" w:cs="Calibri"/>
          <w:sz w:val="24"/>
          <w:szCs w:val="24"/>
        </w:rPr>
        <w:t>W sytuacji, w której osoba, której dane przetwarzane są przez Podmiot przetwarzający, skorzysta z prawa żądania od Powierzającego usunięcia dotyczących jej danych osobowych, Podmiot przetwarzający niezwłocznie usunie te dane na żądanie Powierzającego.</w:t>
      </w:r>
    </w:p>
    <w:p w14:paraId="0A369445" w14:textId="77777777" w:rsidR="004F6198" w:rsidRPr="00B0173F" w:rsidRDefault="004F6198" w:rsidP="00F555A6">
      <w:pPr>
        <w:numPr>
          <w:ilvl w:val="0"/>
          <w:numId w:val="23"/>
        </w:numPr>
        <w:autoSpaceDN w:val="0"/>
        <w:spacing w:after="0" w:line="276" w:lineRule="auto"/>
        <w:jc w:val="both"/>
        <w:rPr>
          <w:rFonts w:ascii="Calibri" w:eastAsia="Calibri" w:hAnsi="Calibri" w:cs="Calibri"/>
          <w:sz w:val="24"/>
          <w:szCs w:val="24"/>
        </w:rPr>
      </w:pPr>
      <w:r w:rsidRPr="00B0173F">
        <w:rPr>
          <w:rFonts w:ascii="Calibri" w:eastAsia="Calibri" w:hAnsi="Calibri" w:cs="Calibri"/>
          <w:sz w:val="24"/>
          <w:szCs w:val="24"/>
        </w:rPr>
        <w:t>W sytuacji, w której osoba, której dane są przetwarzane przez Podmiot przetwarzający, skorzysta z prawa żądania od Powierzającego ograniczenia przetwarzania, Podmiot przetwarzający niezwłocznie ograniczy przetwarzanie powierzonych danych zgodnie z wytycznymi Powierzającego.</w:t>
      </w:r>
    </w:p>
    <w:p w14:paraId="6AE2DE33" w14:textId="77777777" w:rsidR="004F6198" w:rsidRPr="00B0173F" w:rsidRDefault="004F6198" w:rsidP="00F555A6">
      <w:pPr>
        <w:numPr>
          <w:ilvl w:val="0"/>
          <w:numId w:val="23"/>
        </w:numPr>
        <w:autoSpaceDN w:val="0"/>
        <w:spacing w:after="0" w:line="276" w:lineRule="auto"/>
        <w:jc w:val="both"/>
        <w:rPr>
          <w:rFonts w:ascii="Calibri" w:eastAsia="Calibri" w:hAnsi="Calibri" w:cs="Calibri"/>
          <w:sz w:val="24"/>
          <w:szCs w:val="24"/>
        </w:rPr>
      </w:pPr>
      <w:r w:rsidRPr="00B0173F">
        <w:rPr>
          <w:rFonts w:ascii="Calibri" w:eastAsia="Calibri" w:hAnsi="Calibri" w:cs="Calibri"/>
          <w:sz w:val="24"/>
          <w:szCs w:val="24"/>
        </w:rPr>
        <w:t>W przypadkach, gdy zgodnie z ustępami poprzedzającymi Podmiot przetwarzający sprostował lub usunął dane osobowe lub ograniczył ich przetwarzanie, zobowiązany jest poinformować o tym fakcie Powierzającego.</w:t>
      </w:r>
    </w:p>
    <w:p w14:paraId="1C734124" w14:textId="77777777" w:rsidR="004F6198" w:rsidRPr="00B0173F" w:rsidRDefault="004F6198" w:rsidP="00F555A6">
      <w:pPr>
        <w:numPr>
          <w:ilvl w:val="0"/>
          <w:numId w:val="23"/>
        </w:numPr>
        <w:autoSpaceDN w:val="0"/>
        <w:spacing w:after="0" w:line="276" w:lineRule="auto"/>
        <w:jc w:val="both"/>
        <w:rPr>
          <w:rFonts w:ascii="Calibri" w:eastAsia="Calibri" w:hAnsi="Calibri" w:cs="Calibri"/>
          <w:sz w:val="24"/>
          <w:szCs w:val="24"/>
        </w:rPr>
      </w:pPr>
      <w:r w:rsidRPr="00B0173F">
        <w:rPr>
          <w:rFonts w:ascii="Calibri" w:eastAsia="Calibri" w:hAnsi="Calibri" w:cs="Calibri"/>
          <w:sz w:val="24"/>
          <w:szCs w:val="24"/>
        </w:rPr>
        <w:t>W sytuacji, w której osoba, której dane są przetwarzane przez Podmiot przetwarzający, skorzysta z prawa żądania przeniesienia danych, Podmiot przetwarzający zobowiązany jest wydać Powierzającemu dane objęte wnioskiem w ustrukturyzowanym, powszechnie używanym formacie nadającym się do odczytu maszynowego.</w:t>
      </w:r>
    </w:p>
    <w:p w14:paraId="0C96CA3D" w14:textId="77777777" w:rsidR="004F6198" w:rsidRPr="00B0173F" w:rsidRDefault="004F6198" w:rsidP="004F6198">
      <w:pPr>
        <w:spacing w:after="0" w:line="276" w:lineRule="auto"/>
        <w:jc w:val="center"/>
        <w:rPr>
          <w:rFonts w:ascii="Calibri" w:hAnsi="Calibri" w:cs="Calibri"/>
          <w:b/>
          <w:bCs/>
          <w:sz w:val="24"/>
          <w:szCs w:val="24"/>
        </w:rPr>
      </w:pPr>
      <w:r w:rsidRPr="00B0173F">
        <w:rPr>
          <w:rFonts w:ascii="Calibri" w:hAnsi="Calibri" w:cs="Calibri"/>
          <w:b/>
          <w:bCs/>
          <w:sz w:val="24"/>
          <w:szCs w:val="24"/>
        </w:rPr>
        <w:lastRenderedPageBreak/>
        <w:t>§ 8</w:t>
      </w:r>
    </w:p>
    <w:p w14:paraId="0FD93691" w14:textId="77777777" w:rsidR="004F6198" w:rsidRPr="00B0173F" w:rsidRDefault="004F6198" w:rsidP="004F6198">
      <w:pPr>
        <w:spacing w:after="0" w:line="276" w:lineRule="auto"/>
        <w:jc w:val="center"/>
        <w:rPr>
          <w:rFonts w:ascii="Calibri" w:hAnsi="Calibri" w:cs="Calibri"/>
          <w:b/>
          <w:bCs/>
          <w:sz w:val="24"/>
          <w:szCs w:val="24"/>
        </w:rPr>
      </w:pPr>
      <w:r w:rsidRPr="00B0173F">
        <w:rPr>
          <w:rFonts w:ascii="Calibri" w:hAnsi="Calibri" w:cs="Calibri"/>
          <w:b/>
          <w:bCs/>
          <w:sz w:val="24"/>
          <w:szCs w:val="24"/>
        </w:rPr>
        <w:t>Zobowiązanie do udzielenia pomocy w obowiązkach Administratora</w:t>
      </w:r>
    </w:p>
    <w:p w14:paraId="1B0F1931" w14:textId="77777777" w:rsidR="004F6198" w:rsidRPr="00B0173F" w:rsidRDefault="004F6198" w:rsidP="00F555A6">
      <w:pPr>
        <w:numPr>
          <w:ilvl w:val="0"/>
          <w:numId w:val="27"/>
        </w:numPr>
        <w:autoSpaceDN w:val="0"/>
        <w:spacing w:after="0" w:line="276" w:lineRule="auto"/>
        <w:ind w:left="284" w:hanging="284"/>
        <w:jc w:val="both"/>
        <w:rPr>
          <w:rFonts w:ascii="Calibri" w:eastAsia="Calibri" w:hAnsi="Calibri" w:cs="Calibri"/>
          <w:sz w:val="24"/>
          <w:szCs w:val="24"/>
        </w:rPr>
      </w:pPr>
      <w:r w:rsidRPr="00B0173F">
        <w:rPr>
          <w:rFonts w:ascii="Calibri" w:eastAsia="Calibri" w:hAnsi="Calibri" w:cs="Calibri"/>
          <w:sz w:val="24"/>
          <w:szCs w:val="24"/>
        </w:rPr>
        <w:t>Uwzględniając charakter przetwarzania oraz dostępne Podmiotowi przetwarzającemu informacje, jest on zobowiązany udzielać Powierzającemu pomocy w wywiązaniu się z obowiązków określonych w art. 32–36 ogólnego rozporządzenia o ochronie danych.</w:t>
      </w:r>
    </w:p>
    <w:p w14:paraId="2D462F57" w14:textId="77777777" w:rsidR="004F6198" w:rsidRPr="00B0173F" w:rsidRDefault="004F6198" w:rsidP="00F555A6">
      <w:pPr>
        <w:numPr>
          <w:ilvl w:val="0"/>
          <w:numId w:val="27"/>
        </w:numPr>
        <w:autoSpaceDN w:val="0"/>
        <w:spacing w:after="0" w:line="276" w:lineRule="auto"/>
        <w:ind w:left="284" w:hanging="284"/>
        <w:jc w:val="both"/>
        <w:rPr>
          <w:rFonts w:ascii="Calibri" w:eastAsia="Calibri" w:hAnsi="Calibri" w:cs="Calibri"/>
          <w:sz w:val="24"/>
          <w:szCs w:val="24"/>
        </w:rPr>
      </w:pPr>
      <w:r w:rsidRPr="00B0173F">
        <w:rPr>
          <w:rFonts w:ascii="Calibri" w:eastAsia="Calibri" w:hAnsi="Calibri" w:cs="Calibri"/>
          <w:sz w:val="24"/>
          <w:szCs w:val="24"/>
        </w:rPr>
        <w:t>Podmiot przetwarzający zobowiązany jest udostępnić Powierzającemu wszelkie informacje o zastosowanych środkach organizacyjnych i technicznych oraz ustalonych ryzykach naruszenia praw lub wolności osób fizycznych.</w:t>
      </w:r>
    </w:p>
    <w:p w14:paraId="7892DB78" w14:textId="77777777" w:rsidR="004F6198" w:rsidRPr="00B0173F" w:rsidRDefault="004F6198" w:rsidP="00F555A6">
      <w:pPr>
        <w:numPr>
          <w:ilvl w:val="0"/>
          <w:numId w:val="27"/>
        </w:numPr>
        <w:tabs>
          <w:tab w:val="left" w:pos="0"/>
        </w:tabs>
        <w:autoSpaceDN w:val="0"/>
        <w:spacing w:after="0" w:line="276" w:lineRule="auto"/>
        <w:ind w:left="284" w:hanging="284"/>
        <w:jc w:val="both"/>
        <w:rPr>
          <w:rFonts w:ascii="Calibri" w:eastAsia="Calibri" w:hAnsi="Calibri" w:cs="Calibri"/>
          <w:sz w:val="24"/>
          <w:szCs w:val="24"/>
        </w:rPr>
      </w:pPr>
      <w:r w:rsidRPr="00B0173F">
        <w:rPr>
          <w:rFonts w:ascii="Calibri" w:eastAsia="Calibri" w:hAnsi="Calibri" w:cs="Calibri"/>
          <w:sz w:val="24"/>
          <w:szCs w:val="24"/>
        </w:rPr>
        <w:t>Podmiot przetwarzający zobowiązany jest udostępnić Powierzającemu dokumentację wydanych przez Powierzającego poleceń przetwarzania Danych osobowych, wydanych przez Podmiot przetwarzający poleceń przetwarzania danych osobowych oraz upoważnień do przetwarzania danych osobowych, wydawanych osobom dopuszczonym do przetwarzania danych przez Podmiot przetwarzający.</w:t>
      </w:r>
    </w:p>
    <w:p w14:paraId="34FA73A5" w14:textId="77777777" w:rsidR="004F6198" w:rsidRPr="00B0173F" w:rsidRDefault="004F6198" w:rsidP="00F555A6">
      <w:pPr>
        <w:numPr>
          <w:ilvl w:val="0"/>
          <w:numId w:val="27"/>
        </w:numPr>
        <w:tabs>
          <w:tab w:val="left" w:pos="0"/>
        </w:tabs>
        <w:autoSpaceDN w:val="0"/>
        <w:spacing w:after="0" w:line="276" w:lineRule="auto"/>
        <w:ind w:left="284" w:hanging="284"/>
        <w:jc w:val="both"/>
        <w:rPr>
          <w:rFonts w:ascii="Calibri" w:eastAsia="Calibri" w:hAnsi="Calibri" w:cs="Calibri"/>
          <w:sz w:val="24"/>
          <w:szCs w:val="24"/>
        </w:rPr>
      </w:pPr>
      <w:r w:rsidRPr="00B0173F">
        <w:rPr>
          <w:rFonts w:ascii="Calibri" w:eastAsia="Calibri" w:hAnsi="Calibri" w:cs="Calibri"/>
          <w:sz w:val="24"/>
          <w:szCs w:val="24"/>
        </w:rPr>
        <w:t>W przypadku zawarcia przez Podmiot przetwarzający dalszej umowy powierzenia, jest on zobowiązany na żądanie Powierzającego wydać odpis umowy powierzenia łączącej go z tym podmiotem oraz uzyskać i wydać prowadzoną przez ten podmiot dokumentację, o której mowa w ust. 3.</w:t>
      </w:r>
    </w:p>
    <w:p w14:paraId="07334DE6" w14:textId="77777777" w:rsidR="004F6198" w:rsidRPr="00B0173F" w:rsidRDefault="004F6198" w:rsidP="00F555A6">
      <w:pPr>
        <w:numPr>
          <w:ilvl w:val="0"/>
          <w:numId w:val="27"/>
        </w:numPr>
        <w:tabs>
          <w:tab w:val="left" w:pos="0"/>
        </w:tabs>
        <w:autoSpaceDN w:val="0"/>
        <w:spacing w:after="0" w:line="276" w:lineRule="auto"/>
        <w:ind w:left="284" w:hanging="284"/>
        <w:jc w:val="both"/>
        <w:rPr>
          <w:rFonts w:ascii="Calibri" w:eastAsia="Calibri" w:hAnsi="Calibri" w:cs="Calibri"/>
          <w:sz w:val="24"/>
          <w:szCs w:val="24"/>
        </w:rPr>
      </w:pPr>
      <w:r w:rsidRPr="00B0173F">
        <w:rPr>
          <w:rFonts w:ascii="Calibri" w:eastAsia="Calibri" w:hAnsi="Calibri" w:cs="Calibri"/>
          <w:sz w:val="24"/>
          <w:szCs w:val="24"/>
        </w:rPr>
        <w:t xml:space="preserve">W przypadku naruszenia ochrony danych osobowych, Podmiot przetwarzający, bez zbędnej zwłoki, nie później jednak niż w terminie 24 godzin po stwierdzeniu naruszenia, zgłasza je Powierzającemu na adres poczty elektronicznej </w:t>
      </w:r>
      <w:r w:rsidRPr="00B0173F">
        <w:rPr>
          <w:rFonts w:ascii="Calibri" w:eastAsia="Calibri" w:hAnsi="Calibri" w:cs="Calibri"/>
          <w:sz w:val="24"/>
          <w:szCs w:val="24"/>
          <w:highlight w:val="yellow"/>
        </w:rPr>
        <w:t>..................................</w:t>
      </w:r>
      <w:r w:rsidRPr="00B0173F">
        <w:rPr>
          <w:rFonts w:ascii="Calibri" w:eastAsia="Calibri" w:hAnsi="Calibri" w:cs="Calibri"/>
          <w:sz w:val="24"/>
          <w:szCs w:val="24"/>
        </w:rPr>
        <w:t xml:space="preserve"> (zostanie wpisany po wyborze wykonawcy).</w:t>
      </w:r>
    </w:p>
    <w:p w14:paraId="56401292" w14:textId="77777777" w:rsidR="004F6198" w:rsidRPr="00B0173F" w:rsidRDefault="004F6198" w:rsidP="00F555A6">
      <w:pPr>
        <w:numPr>
          <w:ilvl w:val="0"/>
          <w:numId w:val="27"/>
        </w:numPr>
        <w:tabs>
          <w:tab w:val="left" w:pos="0"/>
        </w:tabs>
        <w:autoSpaceDN w:val="0"/>
        <w:spacing w:after="0" w:line="276" w:lineRule="auto"/>
        <w:ind w:left="284" w:hanging="284"/>
        <w:jc w:val="both"/>
        <w:rPr>
          <w:rFonts w:ascii="Calibri" w:eastAsia="Calibri" w:hAnsi="Calibri" w:cs="Calibri"/>
          <w:sz w:val="24"/>
          <w:szCs w:val="24"/>
        </w:rPr>
      </w:pPr>
      <w:r w:rsidRPr="00B0173F">
        <w:rPr>
          <w:rFonts w:ascii="Calibri" w:eastAsia="Calibri" w:hAnsi="Calibri" w:cs="Calibri"/>
          <w:sz w:val="24"/>
          <w:szCs w:val="24"/>
        </w:rPr>
        <w:t>Zgłoszenie, o którym mowa w ust. 5, obejmuje co najmniej:</w:t>
      </w:r>
    </w:p>
    <w:p w14:paraId="731556B5" w14:textId="77777777" w:rsidR="004F6198" w:rsidRPr="00B0173F" w:rsidRDefault="004F6198" w:rsidP="00F555A6">
      <w:pPr>
        <w:widowControl w:val="0"/>
        <w:numPr>
          <w:ilvl w:val="2"/>
          <w:numId w:val="90"/>
        </w:numPr>
        <w:suppressAutoHyphens/>
        <w:spacing w:after="0" w:line="276" w:lineRule="auto"/>
        <w:ind w:left="709" w:hanging="283"/>
        <w:contextualSpacing/>
        <w:jc w:val="both"/>
        <w:rPr>
          <w:rFonts w:ascii="Calibri" w:hAnsi="Calibri" w:cs="Calibri"/>
          <w:sz w:val="24"/>
          <w:szCs w:val="24"/>
        </w:rPr>
      </w:pPr>
      <w:r w:rsidRPr="00B0173F">
        <w:rPr>
          <w:rFonts w:ascii="Calibri" w:hAnsi="Calibri" w:cs="Calibri"/>
          <w:sz w:val="24"/>
          <w:szCs w:val="24"/>
        </w:rPr>
        <w:t>opis charakteru naruszenia ochrony danych osobowych, w tym w miarę możliwości wskaz kategorii i przybliżoną liczbę osób, których dane dotyczą, oraz kategorii i przybliżoną liczbę wpisów danych osobowych, których dotyczy naruszenie;</w:t>
      </w:r>
    </w:p>
    <w:p w14:paraId="14AC5EA2" w14:textId="77777777" w:rsidR="004F6198" w:rsidRPr="00B0173F" w:rsidRDefault="004F6198" w:rsidP="00F555A6">
      <w:pPr>
        <w:widowControl w:val="0"/>
        <w:numPr>
          <w:ilvl w:val="2"/>
          <w:numId w:val="90"/>
        </w:numPr>
        <w:suppressAutoHyphens/>
        <w:spacing w:after="0" w:line="276" w:lineRule="auto"/>
        <w:ind w:left="709" w:hanging="283"/>
        <w:contextualSpacing/>
        <w:jc w:val="both"/>
        <w:rPr>
          <w:rFonts w:ascii="Calibri" w:hAnsi="Calibri" w:cs="Calibri"/>
          <w:sz w:val="24"/>
          <w:szCs w:val="24"/>
        </w:rPr>
      </w:pPr>
      <w:r w:rsidRPr="00B0173F">
        <w:rPr>
          <w:rFonts w:ascii="Calibri" w:hAnsi="Calibri" w:cs="Calibri"/>
          <w:sz w:val="24"/>
          <w:szCs w:val="24"/>
        </w:rPr>
        <w:t xml:space="preserve">imię i nazwisko oraz dane kontaktowe inspektora ochrony danych lub oznaczenie innego punktu kontaktowego, od którego można uzyskać informacje dotyczące naruszenia; </w:t>
      </w:r>
    </w:p>
    <w:p w14:paraId="33B73083" w14:textId="77777777" w:rsidR="004F6198" w:rsidRPr="00B0173F" w:rsidRDefault="004F6198" w:rsidP="00F555A6">
      <w:pPr>
        <w:widowControl w:val="0"/>
        <w:numPr>
          <w:ilvl w:val="2"/>
          <w:numId w:val="90"/>
        </w:numPr>
        <w:suppressAutoHyphens/>
        <w:spacing w:after="0" w:line="276" w:lineRule="auto"/>
        <w:ind w:left="709" w:hanging="283"/>
        <w:contextualSpacing/>
        <w:jc w:val="both"/>
        <w:rPr>
          <w:rFonts w:ascii="Calibri" w:hAnsi="Calibri" w:cs="Calibri"/>
          <w:sz w:val="24"/>
          <w:szCs w:val="24"/>
        </w:rPr>
      </w:pPr>
      <w:r w:rsidRPr="00B0173F">
        <w:rPr>
          <w:rFonts w:ascii="Calibri" w:hAnsi="Calibri" w:cs="Calibri"/>
          <w:sz w:val="24"/>
          <w:szCs w:val="24"/>
        </w:rPr>
        <w:t>opis możliwych konsekwencji naruszenia ochrony danych osobowych;</w:t>
      </w:r>
    </w:p>
    <w:p w14:paraId="15CCEC42" w14:textId="77777777" w:rsidR="004F6198" w:rsidRPr="00B0173F" w:rsidRDefault="004F6198" w:rsidP="00F555A6">
      <w:pPr>
        <w:widowControl w:val="0"/>
        <w:numPr>
          <w:ilvl w:val="2"/>
          <w:numId w:val="90"/>
        </w:numPr>
        <w:suppressAutoHyphens/>
        <w:spacing w:after="0" w:line="276" w:lineRule="auto"/>
        <w:ind w:left="709" w:hanging="283"/>
        <w:contextualSpacing/>
        <w:jc w:val="both"/>
        <w:rPr>
          <w:rFonts w:ascii="Calibri" w:hAnsi="Calibri" w:cs="Calibri"/>
          <w:sz w:val="24"/>
          <w:szCs w:val="24"/>
        </w:rPr>
      </w:pPr>
      <w:r w:rsidRPr="00B0173F">
        <w:rPr>
          <w:rFonts w:ascii="Calibri" w:hAnsi="Calibri" w:cs="Calibri"/>
          <w:sz w:val="24"/>
          <w:szCs w:val="24"/>
        </w:rPr>
        <w:t>opis środków zastosowanych lub proponowanych przez podmiot przetwarzający w celu zaradzenia naruszeniu ochrony danych osobowych, w tym w stosownych przypadkach opis środków podjętych w celu zminimalizowania jego ewentualnych negatywnych skutków.</w:t>
      </w:r>
    </w:p>
    <w:p w14:paraId="71904B35" w14:textId="77777777" w:rsidR="004F6198" w:rsidRPr="00B0173F" w:rsidRDefault="004F6198" w:rsidP="00F555A6">
      <w:pPr>
        <w:numPr>
          <w:ilvl w:val="0"/>
          <w:numId w:val="27"/>
        </w:numPr>
        <w:tabs>
          <w:tab w:val="left" w:pos="0"/>
        </w:tabs>
        <w:autoSpaceDN w:val="0"/>
        <w:spacing w:after="0" w:line="276" w:lineRule="auto"/>
        <w:ind w:left="284" w:hanging="284"/>
        <w:jc w:val="both"/>
        <w:rPr>
          <w:rFonts w:ascii="Calibri" w:eastAsia="Calibri" w:hAnsi="Calibri" w:cs="Calibri"/>
          <w:sz w:val="24"/>
          <w:szCs w:val="24"/>
        </w:rPr>
      </w:pPr>
      <w:r w:rsidRPr="00B0173F">
        <w:rPr>
          <w:rFonts w:ascii="Calibri" w:eastAsia="Calibri" w:hAnsi="Calibri" w:cs="Calibri"/>
          <w:sz w:val="24"/>
          <w:szCs w:val="24"/>
        </w:rPr>
        <w:t xml:space="preserve">Podmiot przetwarzający dokumentuje wszelkie naruszenia ochrony danych osobowych, w tym okoliczności naruszenia ochrony danych osobowych, jego skutki oraz podjęte działania zaradcze. </w:t>
      </w:r>
    </w:p>
    <w:p w14:paraId="47A2290A" w14:textId="77777777" w:rsidR="004F6198" w:rsidRPr="00B0173F" w:rsidRDefault="004F6198" w:rsidP="00F555A6">
      <w:pPr>
        <w:numPr>
          <w:ilvl w:val="0"/>
          <w:numId w:val="27"/>
        </w:numPr>
        <w:tabs>
          <w:tab w:val="left" w:pos="0"/>
        </w:tabs>
        <w:autoSpaceDN w:val="0"/>
        <w:spacing w:after="0" w:line="276" w:lineRule="auto"/>
        <w:ind w:left="284" w:hanging="284"/>
        <w:jc w:val="both"/>
        <w:rPr>
          <w:rFonts w:ascii="Calibri" w:eastAsia="Calibri" w:hAnsi="Calibri" w:cs="Calibri"/>
          <w:sz w:val="24"/>
          <w:szCs w:val="24"/>
        </w:rPr>
      </w:pPr>
      <w:r w:rsidRPr="00B0173F">
        <w:rPr>
          <w:rFonts w:ascii="Calibri" w:eastAsia="Calibri" w:hAnsi="Calibri" w:cs="Calibri"/>
          <w:sz w:val="24"/>
          <w:szCs w:val="24"/>
        </w:rPr>
        <w:t xml:space="preserve">Podmiot przetwarzający zobowiązany jest udzielić Powierzającemu wszelkiej pomocy w przeprowadzeniu oceny skutków planowanych operacji przetwarzania przez Podmiot </w:t>
      </w:r>
      <w:r w:rsidRPr="00B0173F">
        <w:rPr>
          <w:rFonts w:ascii="Calibri" w:eastAsia="Calibri" w:hAnsi="Calibri" w:cs="Calibri"/>
          <w:sz w:val="24"/>
          <w:szCs w:val="24"/>
        </w:rPr>
        <w:lastRenderedPageBreak/>
        <w:t>przetwarzający dla ochrony danych osobowych. Dokonując oceny skutków dla ochrony danych, Strony konsultują się z powołanymi przez siebie inspektorami ochrony danych.</w:t>
      </w:r>
    </w:p>
    <w:p w14:paraId="330D36FB" w14:textId="77777777" w:rsidR="004F6198" w:rsidRPr="00B0173F" w:rsidRDefault="004F6198" w:rsidP="00F555A6">
      <w:pPr>
        <w:numPr>
          <w:ilvl w:val="0"/>
          <w:numId w:val="27"/>
        </w:numPr>
        <w:tabs>
          <w:tab w:val="left" w:pos="0"/>
        </w:tabs>
        <w:autoSpaceDN w:val="0"/>
        <w:spacing w:after="0" w:line="276" w:lineRule="auto"/>
        <w:ind w:left="284" w:hanging="284"/>
        <w:jc w:val="both"/>
        <w:rPr>
          <w:rFonts w:ascii="Calibri" w:eastAsia="Calibri" w:hAnsi="Calibri" w:cs="Calibri"/>
          <w:sz w:val="24"/>
          <w:szCs w:val="24"/>
        </w:rPr>
      </w:pPr>
      <w:r w:rsidRPr="00B0173F">
        <w:rPr>
          <w:rFonts w:ascii="Calibri" w:eastAsia="Calibri" w:hAnsi="Calibri" w:cs="Calibri"/>
          <w:sz w:val="24"/>
          <w:szCs w:val="24"/>
        </w:rPr>
        <w:t>W wyniku przeprowadzenia oceny skutków Strony wspólnie sporządzają protokół z oceny skutków przetwarzania, zawierający, co najmniej:</w:t>
      </w:r>
    </w:p>
    <w:p w14:paraId="1D030690" w14:textId="77777777" w:rsidR="004F6198" w:rsidRPr="00B0173F" w:rsidRDefault="004F6198" w:rsidP="00F555A6">
      <w:pPr>
        <w:widowControl w:val="0"/>
        <w:numPr>
          <w:ilvl w:val="2"/>
          <w:numId w:val="91"/>
        </w:numPr>
        <w:suppressAutoHyphens/>
        <w:spacing w:after="0" w:line="276" w:lineRule="auto"/>
        <w:ind w:left="709" w:hanging="283"/>
        <w:contextualSpacing/>
        <w:jc w:val="both"/>
        <w:rPr>
          <w:rFonts w:ascii="Calibri" w:hAnsi="Calibri" w:cs="Calibri"/>
          <w:sz w:val="24"/>
          <w:szCs w:val="24"/>
        </w:rPr>
      </w:pPr>
      <w:r w:rsidRPr="00B0173F">
        <w:rPr>
          <w:rFonts w:ascii="Calibri" w:hAnsi="Calibri" w:cs="Calibri"/>
          <w:sz w:val="24"/>
          <w:szCs w:val="24"/>
        </w:rPr>
        <w:t>ocenę systematycznej, kompleksowej oceny czynników osobowych odnoszących się do osób fizycznych, która opiera się na zautomatyzowanym przetwarzaniu, w tym profilowaniu, i jest podstawą decyzji wywołujących skutki prawne wobec osoby fizycznej lub w podobny sposób znacząco wpływających na osobę fizyczną;</w:t>
      </w:r>
    </w:p>
    <w:p w14:paraId="181F91D0" w14:textId="77777777" w:rsidR="004F6198" w:rsidRPr="00B0173F" w:rsidRDefault="004F6198" w:rsidP="00F555A6">
      <w:pPr>
        <w:widowControl w:val="0"/>
        <w:numPr>
          <w:ilvl w:val="2"/>
          <w:numId w:val="91"/>
        </w:numPr>
        <w:suppressAutoHyphens/>
        <w:spacing w:after="0" w:line="276" w:lineRule="auto"/>
        <w:ind w:left="709" w:hanging="283"/>
        <w:contextualSpacing/>
        <w:jc w:val="both"/>
        <w:rPr>
          <w:rFonts w:ascii="Calibri" w:hAnsi="Calibri" w:cs="Calibri"/>
          <w:sz w:val="24"/>
          <w:szCs w:val="24"/>
        </w:rPr>
      </w:pPr>
      <w:r w:rsidRPr="00B0173F">
        <w:rPr>
          <w:rFonts w:ascii="Calibri" w:hAnsi="Calibri" w:cs="Calibri"/>
          <w:sz w:val="24"/>
          <w:szCs w:val="24"/>
        </w:rPr>
        <w:t>ocenę przetwarzania na dużą skalę szczególnych kategorii danych osobowych;</w:t>
      </w:r>
    </w:p>
    <w:p w14:paraId="0E29A7B1" w14:textId="77777777" w:rsidR="004F6198" w:rsidRPr="00B0173F" w:rsidRDefault="004F6198" w:rsidP="00F555A6">
      <w:pPr>
        <w:widowControl w:val="0"/>
        <w:numPr>
          <w:ilvl w:val="2"/>
          <w:numId w:val="91"/>
        </w:numPr>
        <w:suppressAutoHyphens/>
        <w:spacing w:after="0" w:line="276" w:lineRule="auto"/>
        <w:ind w:left="709" w:hanging="283"/>
        <w:contextualSpacing/>
        <w:jc w:val="both"/>
        <w:rPr>
          <w:rFonts w:ascii="Calibri" w:hAnsi="Calibri" w:cs="Calibri"/>
          <w:sz w:val="24"/>
          <w:szCs w:val="24"/>
        </w:rPr>
      </w:pPr>
      <w:r w:rsidRPr="00B0173F">
        <w:rPr>
          <w:rFonts w:ascii="Calibri" w:hAnsi="Calibri" w:cs="Calibri"/>
          <w:sz w:val="24"/>
          <w:szCs w:val="24"/>
        </w:rPr>
        <w:t>ocenę systematycznego monitorowania na dużą skalę miejsc dostępnych publicznie.</w:t>
      </w:r>
    </w:p>
    <w:p w14:paraId="6F12DD95" w14:textId="77777777" w:rsidR="004F6198" w:rsidRPr="00B0173F" w:rsidRDefault="004F6198" w:rsidP="00F555A6">
      <w:pPr>
        <w:numPr>
          <w:ilvl w:val="0"/>
          <w:numId w:val="27"/>
        </w:numPr>
        <w:tabs>
          <w:tab w:val="left" w:pos="0"/>
        </w:tabs>
        <w:autoSpaceDN w:val="0"/>
        <w:spacing w:after="0" w:line="276" w:lineRule="auto"/>
        <w:ind w:left="284" w:hanging="284"/>
        <w:jc w:val="both"/>
        <w:rPr>
          <w:rFonts w:ascii="Calibri" w:eastAsia="Calibri" w:hAnsi="Calibri" w:cs="Calibri"/>
          <w:sz w:val="24"/>
          <w:szCs w:val="24"/>
        </w:rPr>
      </w:pPr>
      <w:r w:rsidRPr="00B0173F">
        <w:rPr>
          <w:rFonts w:ascii="Calibri" w:eastAsia="Calibri" w:hAnsi="Calibri" w:cs="Calibri"/>
          <w:sz w:val="24"/>
          <w:szCs w:val="24"/>
        </w:rPr>
        <w:t>Protokół oceny skutków przetwarzania podpisują przedstawiciele Stron oraz powołani inspektorzy ochrony danych każdej ze Stron.</w:t>
      </w:r>
    </w:p>
    <w:p w14:paraId="41CB8461" w14:textId="77777777" w:rsidR="004F6198" w:rsidRPr="00B0173F" w:rsidRDefault="004F6198" w:rsidP="00F555A6">
      <w:pPr>
        <w:numPr>
          <w:ilvl w:val="0"/>
          <w:numId w:val="27"/>
        </w:numPr>
        <w:tabs>
          <w:tab w:val="left" w:pos="0"/>
        </w:tabs>
        <w:autoSpaceDN w:val="0"/>
        <w:spacing w:after="0" w:line="276" w:lineRule="auto"/>
        <w:ind w:left="284" w:hanging="284"/>
        <w:jc w:val="both"/>
        <w:rPr>
          <w:rFonts w:ascii="Calibri" w:eastAsia="Calibri" w:hAnsi="Calibri" w:cs="Calibri"/>
          <w:sz w:val="24"/>
          <w:szCs w:val="24"/>
        </w:rPr>
      </w:pPr>
      <w:r w:rsidRPr="00B0173F">
        <w:rPr>
          <w:rFonts w:ascii="Calibri" w:eastAsia="Calibri" w:hAnsi="Calibri" w:cs="Calibri"/>
          <w:sz w:val="24"/>
          <w:szCs w:val="24"/>
        </w:rPr>
        <w:t>W razie potrzeby, w szczególności, gdy zmienia się ryzyko wynikające z operacji przetwarzania dokonywanych przez Podmiot przetwarzający, Strony dokonują przeglądu, by stwierdzić, czy przetwarzanie odbywa się zgodnie z oceną skutków dla ochrony danych. Przegląd, o którym mowa w zdaniu poprzedzającym, następuje zgodnie z postanowieniami ust. 8-10.</w:t>
      </w:r>
    </w:p>
    <w:p w14:paraId="37A262C4" w14:textId="77777777" w:rsidR="004F6198" w:rsidRPr="00B0173F" w:rsidRDefault="004F6198" w:rsidP="004F6198">
      <w:pPr>
        <w:widowControl w:val="0"/>
        <w:snapToGrid w:val="0"/>
        <w:spacing w:after="0" w:line="276" w:lineRule="auto"/>
        <w:jc w:val="center"/>
        <w:rPr>
          <w:rFonts w:ascii="Calibri" w:eastAsia="Times New Roman" w:hAnsi="Calibri" w:cs="Calibri"/>
          <w:b/>
          <w:bCs/>
          <w:sz w:val="24"/>
          <w:szCs w:val="24"/>
          <w:lang w:eastAsia="pl-PL"/>
        </w:rPr>
      </w:pPr>
      <w:r w:rsidRPr="00B0173F">
        <w:rPr>
          <w:rFonts w:ascii="Calibri" w:eastAsia="Times New Roman" w:hAnsi="Calibri" w:cs="Calibri"/>
          <w:b/>
          <w:bCs/>
          <w:sz w:val="24"/>
          <w:szCs w:val="24"/>
          <w:lang w:eastAsia="pl-PL"/>
        </w:rPr>
        <w:t>§ 9</w:t>
      </w:r>
    </w:p>
    <w:p w14:paraId="6BB3D7C3" w14:textId="77777777" w:rsidR="004F6198" w:rsidRPr="00B0173F" w:rsidRDefault="004F6198" w:rsidP="004F6198">
      <w:pPr>
        <w:widowControl w:val="0"/>
        <w:snapToGrid w:val="0"/>
        <w:spacing w:after="0" w:line="276" w:lineRule="auto"/>
        <w:jc w:val="center"/>
        <w:rPr>
          <w:rFonts w:ascii="Calibri" w:eastAsia="Times New Roman" w:hAnsi="Calibri" w:cs="Calibri"/>
          <w:b/>
          <w:bCs/>
          <w:sz w:val="24"/>
          <w:szCs w:val="24"/>
          <w:lang w:eastAsia="pl-PL"/>
        </w:rPr>
      </w:pPr>
      <w:r w:rsidRPr="00B0173F">
        <w:rPr>
          <w:rFonts w:ascii="Calibri" w:eastAsia="Times New Roman" w:hAnsi="Calibri" w:cs="Calibri"/>
          <w:b/>
          <w:bCs/>
          <w:sz w:val="24"/>
          <w:szCs w:val="24"/>
          <w:lang w:eastAsia="pl-PL"/>
        </w:rPr>
        <w:t>Udostępnienie Powierzającemu informacji oraz współdziałanie przy audytach</w:t>
      </w:r>
    </w:p>
    <w:p w14:paraId="6D693685" w14:textId="77777777" w:rsidR="004F6198" w:rsidRPr="00B0173F" w:rsidRDefault="004F6198" w:rsidP="00F555A6">
      <w:pPr>
        <w:numPr>
          <w:ilvl w:val="0"/>
          <w:numId w:val="24"/>
        </w:numPr>
        <w:spacing w:after="0" w:line="276" w:lineRule="auto"/>
        <w:jc w:val="both"/>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W toku trwania Umowy podstawowej Podmiot przetwarzający udostępnia na żądanie Powierzającego wszelkie informacje niezbędne do wykazania przez Podmiot przetwarzający spełnienia obowiązków określonych w artykule 28 ogólnego rozporządzenia o ochronie danych, w tym za pomocą ankiet weryfikacyjnych, oraz umożliwia Powierzającemu, powołanemu przez niego inspektorowi ochrony danych oraz audytorowi, upoważnionym przez Powierzającego przeprowadzanie audytu, w tym inspekcji, i przyczynia się do nich.</w:t>
      </w:r>
    </w:p>
    <w:p w14:paraId="785D6EB2" w14:textId="77777777" w:rsidR="004F6198" w:rsidRPr="00B0173F" w:rsidRDefault="004F6198" w:rsidP="00F555A6">
      <w:pPr>
        <w:numPr>
          <w:ilvl w:val="0"/>
          <w:numId w:val="24"/>
        </w:numPr>
        <w:spacing w:after="0" w:line="276" w:lineRule="auto"/>
        <w:jc w:val="both"/>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Podmiot przetwarzający wyraża zgodę i zobowiązuje się umożliwić Powierzającemu audytowanie Podmiotu przetwarzającego i jego podwykonawców, w tym pomieszczeń i urządzeń wykorzystywanych do przetwarzania danych osobowych, w zakresie niezbędnym do stwierdzenia prawidłowości stosowanych zabezpieczeń Danych osobowych oraz realizacji obowiązków stąd wynikających, a także w zakresie oceny prawidłowości przetwarzania Danych osobowych udostępnionych dla realizacji określonego zadania lub usługi.</w:t>
      </w:r>
    </w:p>
    <w:p w14:paraId="336C8F89" w14:textId="77777777" w:rsidR="004F6198" w:rsidRPr="00B0173F" w:rsidRDefault="004F6198" w:rsidP="00F555A6">
      <w:pPr>
        <w:numPr>
          <w:ilvl w:val="0"/>
          <w:numId w:val="24"/>
        </w:numPr>
        <w:spacing w:after="0" w:line="276" w:lineRule="auto"/>
        <w:jc w:val="both"/>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Strony ustalają, że w celu wykonywania uprawnień, o których mowa w ust. 1 i 2, upoważnieni pracownicy Powierzającego, powołany inspektor ochrony danych oraz audytor, będą mieli prawo do:</w:t>
      </w:r>
    </w:p>
    <w:p w14:paraId="66CB51C2" w14:textId="77777777" w:rsidR="004F6198" w:rsidRPr="00B0173F" w:rsidRDefault="004F6198" w:rsidP="00F555A6">
      <w:pPr>
        <w:widowControl w:val="0"/>
        <w:numPr>
          <w:ilvl w:val="2"/>
          <w:numId w:val="92"/>
        </w:numPr>
        <w:suppressAutoHyphens/>
        <w:spacing w:after="0" w:line="276" w:lineRule="auto"/>
        <w:ind w:left="709" w:hanging="283"/>
        <w:contextualSpacing/>
        <w:jc w:val="both"/>
        <w:rPr>
          <w:rFonts w:ascii="Calibri" w:hAnsi="Calibri" w:cs="Calibri"/>
          <w:sz w:val="24"/>
          <w:szCs w:val="24"/>
        </w:rPr>
      </w:pPr>
      <w:r w:rsidRPr="00B0173F">
        <w:rPr>
          <w:rFonts w:ascii="Calibri" w:hAnsi="Calibri" w:cs="Calibri"/>
          <w:sz w:val="24"/>
          <w:szCs w:val="24"/>
        </w:rPr>
        <w:t xml:space="preserve">wstępu, w godzinach roboczych w dni robocze za okazaniem imiennego upoważnienia, do pomieszczeń, w których przetwarzane są przekazane Dane osobowe i </w:t>
      </w:r>
      <w:r w:rsidRPr="00B0173F">
        <w:rPr>
          <w:rFonts w:ascii="Calibri" w:hAnsi="Calibri" w:cs="Calibri"/>
          <w:sz w:val="24"/>
          <w:szCs w:val="24"/>
        </w:rPr>
        <w:lastRenderedPageBreak/>
        <w:t>przeprowadzenia niezbędnych badań lub innych czynności audytowych w celu oceny zgodności przetwarzania danych z ustawą oraz oceny stosowanych zabezpieczeń zapewniających ich ochronę;</w:t>
      </w:r>
    </w:p>
    <w:p w14:paraId="210C7B43" w14:textId="77777777" w:rsidR="004F6198" w:rsidRPr="00B0173F" w:rsidRDefault="004F6198" w:rsidP="00F555A6">
      <w:pPr>
        <w:widowControl w:val="0"/>
        <w:numPr>
          <w:ilvl w:val="2"/>
          <w:numId w:val="92"/>
        </w:numPr>
        <w:suppressAutoHyphens/>
        <w:spacing w:after="0" w:line="276" w:lineRule="auto"/>
        <w:ind w:left="709" w:hanging="283"/>
        <w:contextualSpacing/>
        <w:jc w:val="both"/>
        <w:rPr>
          <w:rFonts w:ascii="Calibri" w:hAnsi="Calibri" w:cs="Calibri"/>
          <w:sz w:val="24"/>
          <w:szCs w:val="24"/>
        </w:rPr>
      </w:pPr>
      <w:r w:rsidRPr="00B0173F">
        <w:rPr>
          <w:rFonts w:ascii="Calibri" w:hAnsi="Calibri" w:cs="Calibri"/>
          <w:sz w:val="24"/>
          <w:szCs w:val="24"/>
        </w:rPr>
        <w:t>żądania złożenia pisemnych lub ustnych wyjaśnień oraz wezwania i przesłuchania osób w zakresie niezbędnym do ustalenia stanu faktycznego;</w:t>
      </w:r>
    </w:p>
    <w:p w14:paraId="76E16F83" w14:textId="77777777" w:rsidR="004F6198" w:rsidRPr="00B0173F" w:rsidRDefault="004F6198" w:rsidP="00F555A6">
      <w:pPr>
        <w:widowControl w:val="0"/>
        <w:numPr>
          <w:ilvl w:val="2"/>
          <w:numId w:val="92"/>
        </w:numPr>
        <w:suppressAutoHyphens/>
        <w:spacing w:after="0" w:line="276" w:lineRule="auto"/>
        <w:ind w:left="709" w:hanging="283"/>
        <w:contextualSpacing/>
        <w:jc w:val="both"/>
        <w:rPr>
          <w:rFonts w:ascii="Calibri" w:hAnsi="Calibri" w:cs="Calibri"/>
          <w:sz w:val="24"/>
          <w:szCs w:val="24"/>
        </w:rPr>
      </w:pPr>
      <w:r w:rsidRPr="00B0173F">
        <w:rPr>
          <w:rFonts w:ascii="Calibri" w:hAnsi="Calibri" w:cs="Calibri"/>
          <w:sz w:val="24"/>
          <w:szCs w:val="24"/>
        </w:rPr>
        <w:t>żądania okazania dokumentów i wszelkich danych mających bezpośredni związek z problematyką audytu;</w:t>
      </w:r>
    </w:p>
    <w:p w14:paraId="417FDAF1" w14:textId="77777777" w:rsidR="004F6198" w:rsidRPr="00B0173F" w:rsidRDefault="004F6198" w:rsidP="00F555A6">
      <w:pPr>
        <w:widowControl w:val="0"/>
        <w:numPr>
          <w:ilvl w:val="2"/>
          <w:numId w:val="92"/>
        </w:numPr>
        <w:suppressAutoHyphens/>
        <w:spacing w:after="0" w:line="276" w:lineRule="auto"/>
        <w:ind w:left="709" w:hanging="283"/>
        <w:contextualSpacing/>
        <w:jc w:val="both"/>
        <w:rPr>
          <w:rFonts w:ascii="Calibri" w:hAnsi="Calibri" w:cs="Calibri"/>
          <w:sz w:val="24"/>
          <w:szCs w:val="24"/>
        </w:rPr>
      </w:pPr>
      <w:r w:rsidRPr="00B0173F">
        <w:rPr>
          <w:rFonts w:ascii="Calibri" w:hAnsi="Calibri" w:cs="Calibri"/>
          <w:sz w:val="24"/>
          <w:szCs w:val="24"/>
        </w:rPr>
        <w:t>żądania udostępnienia do audytu urządzeń wykorzystywanych do przetwarzania danych;</w:t>
      </w:r>
    </w:p>
    <w:p w14:paraId="60FF2E2F" w14:textId="77777777" w:rsidR="004F6198" w:rsidRPr="00B0173F" w:rsidRDefault="004F6198" w:rsidP="00F555A6">
      <w:pPr>
        <w:widowControl w:val="0"/>
        <w:numPr>
          <w:ilvl w:val="2"/>
          <w:numId w:val="92"/>
        </w:numPr>
        <w:suppressAutoHyphens/>
        <w:spacing w:after="0" w:line="276" w:lineRule="auto"/>
        <w:ind w:left="709" w:hanging="283"/>
        <w:contextualSpacing/>
        <w:jc w:val="both"/>
        <w:rPr>
          <w:rFonts w:ascii="Calibri" w:hAnsi="Calibri" w:cs="Calibri"/>
          <w:sz w:val="24"/>
          <w:szCs w:val="24"/>
        </w:rPr>
      </w:pPr>
      <w:r w:rsidRPr="00B0173F">
        <w:rPr>
          <w:rFonts w:ascii="Calibri" w:hAnsi="Calibri" w:cs="Calibri"/>
          <w:sz w:val="24"/>
          <w:szCs w:val="24"/>
        </w:rPr>
        <w:t>zlecania sporządzania ekspertyz i opinii.</w:t>
      </w:r>
    </w:p>
    <w:p w14:paraId="389BAAB9" w14:textId="77777777" w:rsidR="004F6198" w:rsidRPr="00B0173F" w:rsidRDefault="004F6198" w:rsidP="00F555A6">
      <w:pPr>
        <w:numPr>
          <w:ilvl w:val="0"/>
          <w:numId w:val="24"/>
        </w:numPr>
        <w:spacing w:after="0" w:line="276" w:lineRule="auto"/>
        <w:jc w:val="both"/>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W toku audytu pracownik Powierzającego, inspektor ochrony danych oraz audytor przeprowadzający audyt mają prawo wglądu do zbioru zawierającego Dane osobowe jedynie za pośrednictwem upoważnionego przedstawiciela Podmiotu przetwarzającego lub przedstawiciela podwykonawcy. Audyt jest możliwy pod warunkiem przekazania Podmiotowi przetwarzającemu przez Powierzającego pisemnego zawiadomienia o planowanym audycie 3 dni robocze przed jego rozpoczęciem.</w:t>
      </w:r>
    </w:p>
    <w:p w14:paraId="46F15964" w14:textId="77777777" w:rsidR="004F6198" w:rsidRPr="00B0173F" w:rsidRDefault="004F6198" w:rsidP="00F555A6">
      <w:pPr>
        <w:numPr>
          <w:ilvl w:val="0"/>
          <w:numId w:val="24"/>
        </w:numPr>
        <w:spacing w:after="0" w:line="276" w:lineRule="auto"/>
        <w:jc w:val="both"/>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Z czynności audytowych pracownik Powierzającego, inspektor ochrony danych oraz audytor sporządzą protokół, którego jeden egzemplarz doręczy Podmiotowi przetwarzającego lub jego podwykonawcy.</w:t>
      </w:r>
    </w:p>
    <w:p w14:paraId="33FF3788" w14:textId="77777777" w:rsidR="004F6198" w:rsidRPr="00B0173F" w:rsidRDefault="004F6198" w:rsidP="00F555A6">
      <w:pPr>
        <w:numPr>
          <w:ilvl w:val="0"/>
          <w:numId w:val="24"/>
        </w:numPr>
        <w:spacing w:after="0" w:line="276" w:lineRule="auto"/>
        <w:jc w:val="both"/>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Protokół podpisują upoważnieni pracownicy Stron i innych podmiotów przetwarzających oraz powołani przez Strony i te podmioty inspektorzy ochrony danych. Inspektor ochrony danych powołany przez Podmiot przetwarzający i inne podmioty przetwarzające mogą wnieść do protokołu umotywowane zastrzeżenia i uwagi.</w:t>
      </w:r>
    </w:p>
    <w:p w14:paraId="61022CF4" w14:textId="77777777" w:rsidR="004F6198" w:rsidRPr="00B0173F" w:rsidRDefault="004F6198" w:rsidP="00F555A6">
      <w:pPr>
        <w:numPr>
          <w:ilvl w:val="0"/>
          <w:numId w:val="24"/>
        </w:numPr>
        <w:spacing w:after="0" w:line="276" w:lineRule="auto"/>
        <w:jc w:val="both"/>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Podmiot przetwarzający jest zobowiązany do zastosowania się do zaleceń Powierzającego dotyczących zasad przetwarzania powierzonych Danych osobowych oraz dotyczących poprawy zabezpieczenia przedmiotowych danych, sporządzonych w wyniku audytu w sposób opisany w ustępach poprzedzających.</w:t>
      </w:r>
    </w:p>
    <w:p w14:paraId="2B837099" w14:textId="77777777" w:rsidR="004F6198" w:rsidRPr="00B0173F" w:rsidRDefault="004F6198" w:rsidP="00F555A6">
      <w:pPr>
        <w:widowControl w:val="0"/>
        <w:numPr>
          <w:ilvl w:val="0"/>
          <w:numId w:val="24"/>
        </w:numPr>
        <w:suppressAutoHyphens/>
        <w:spacing w:after="0" w:line="276" w:lineRule="auto"/>
        <w:jc w:val="both"/>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Potwierdzeniem zapewnienia wystarczających gwarancji wdrożenia odpowiednich środków technicznych i organizacyjnych oraz realizacji wymogów wynikających z art. 28 ogólnego rozporządzenia o ochronie danych Podmiot przetwarzający wykazuje między innymi poprzez:</w:t>
      </w:r>
    </w:p>
    <w:p w14:paraId="6C835CE5" w14:textId="77777777" w:rsidR="004F6198" w:rsidRPr="00B0173F" w:rsidRDefault="004F6198" w:rsidP="00F555A6">
      <w:pPr>
        <w:widowControl w:val="0"/>
        <w:numPr>
          <w:ilvl w:val="2"/>
          <w:numId w:val="93"/>
        </w:numPr>
        <w:suppressAutoHyphens/>
        <w:spacing w:after="0" w:line="276" w:lineRule="auto"/>
        <w:ind w:left="709" w:hanging="283"/>
        <w:contextualSpacing/>
        <w:jc w:val="both"/>
        <w:rPr>
          <w:rFonts w:ascii="Calibri" w:hAnsi="Calibri" w:cs="Calibri"/>
          <w:sz w:val="24"/>
          <w:szCs w:val="24"/>
        </w:rPr>
      </w:pPr>
      <w:r w:rsidRPr="00B0173F">
        <w:rPr>
          <w:rFonts w:ascii="Calibri" w:hAnsi="Calibri" w:cs="Calibri"/>
          <w:sz w:val="24"/>
          <w:szCs w:val="24"/>
        </w:rPr>
        <w:t>stosowanie zatwierdzonego kodeksu postępowania, o którym mowa w art. 40 ogólnego rozporządzenia o ochronie danych;</w:t>
      </w:r>
    </w:p>
    <w:p w14:paraId="068FA9B1" w14:textId="77777777" w:rsidR="004F6198" w:rsidRPr="00B0173F" w:rsidRDefault="004F6198" w:rsidP="00F555A6">
      <w:pPr>
        <w:widowControl w:val="0"/>
        <w:numPr>
          <w:ilvl w:val="2"/>
          <w:numId w:val="93"/>
        </w:numPr>
        <w:suppressAutoHyphens/>
        <w:spacing w:after="0" w:line="276" w:lineRule="auto"/>
        <w:ind w:left="709" w:hanging="283"/>
        <w:contextualSpacing/>
        <w:jc w:val="both"/>
        <w:rPr>
          <w:rFonts w:ascii="Calibri" w:hAnsi="Calibri" w:cs="Calibri"/>
          <w:sz w:val="24"/>
          <w:szCs w:val="24"/>
        </w:rPr>
      </w:pPr>
      <w:r w:rsidRPr="00B0173F">
        <w:rPr>
          <w:rFonts w:ascii="Calibri" w:hAnsi="Calibri" w:cs="Calibri"/>
          <w:sz w:val="24"/>
          <w:szCs w:val="24"/>
        </w:rPr>
        <w:t>posiadanie certyfikatu, o którym mowa w art. 42 ogólnego rozporządzenia o ochronie danych;</w:t>
      </w:r>
    </w:p>
    <w:p w14:paraId="506D9F60" w14:textId="77777777" w:rsidR="004F6198" w:rsidRPr="00B0173F" w:rsidRDefault="004F6198" w:rsidP="00F555A6">
      <w:pPr>
        <w:widowControl w:val="0"/>
        <w:numPr>
          <w:ilvl w:val="2"/>
          <w:numId w:val="93"/>
        </w:numPr>
        <w:suppressAutoHyphens/>
        <w:spacing w:after="0" w:line="276" w:lineRule="auto"/>
        <w:ind w:left="709" w:hanging="283"/>
        <w:contextualSpacing/>
        <w:jc w:val="both"/>
        <w:rPr>
          <w:rFonts w:ascii="Calibri" w:hAnsi="Calibri" w:cs="Calibri"/>
          <w:sz w:val="24"/>
          <w:szCs w:val="24"/>
        </w:rPr>
      </w:pPr>
      <w:r w:rsidRPr="00B0173F">
        <w:rPr>
          <w:rFonts w:ascii="Calibri" w:hAnsi="Calibri" w:cs="Calibri"/>
          <w:sz w:val="24"/>
          <w:szCs w:val="24"/>
        </w:rPr>
        <w:t>złożenie oświadczeń o wdrożeniu środków technicznych i organizacyjnych zgodnych z treścią ankiet weryfikacyjnych Podmiotu przetwarzającego przekazanych przez Powierzającego;</w:t>
      </w:r>
    </w:p>
    <w:p w14:paraId="188808EF" w14:textId="77777777" w:rsidR="004F6198" w:rsidRPr="00B0173F" w:rsidRDefault="004F6198" w:rsidP="00F555A6">
      <w:pPr>
        <w:widowControl w:val="0"/>
        <w:numPr>
          <w:ilvl w:val="2"/>
          <w:numId w:val="93"/>
        </w:numPr>
        <w:suppressAutoHyphens/>
        <w:spacing w:after="0" w:line="276" w:lineRule="auto"/>
        <w:ind w:left="709" w:hanging="283"/>
        <w:contextualSpacing/>
        <w:jc w:val="both"/>
        <w:rPr>
          <w:rFonts w:ascii="Calibri" w:hAnsi="Calibri" w:cs="Calibri"/>
          <w:sz w:val="24"/>
          <w:szCs w:val="24"/>
        </w:rPr>
      </w:pPr>
      <w:r w:rsidRPr="00B0173F">
        <w:rPr>
          <w:rFonts w:ascii="Calibri" w:hAnsi="Calibri" w:cs="Calibri"/>
          <w:sz w:val="24"/>
          <w:szCs w:val="24"/>
        </w:rPr>
        <w:lastRenderedPageBreak/>
        <w:t>poddanie się audytowi zgodności realizacji powierzonej czynności przetwarzania z ogólnego rozporządzenia o ochronie danych przez NFZ;</w:t>
      </w:r>
    </w:p>
    <w:p w14:paraId="35CB713F" w14:textId="77777777" w:rsidR="004F6198" w:rsidRPr="00B0173F" w:rsidRDefault="004F6198" w:rsidP="00F555A6">
      <w:pPr>
        <w:widowControl w:val="0"/>
        <w:numPr>
          <w:ilvl w:val="2"/>
          <w:numId w:val="93"/>
        </w:numPr>
        <w:suppressAutoHyphens/>
        <w:spacing w:after="0" w:line="276" w:lineRule="auto"/>
        <w:ind w:left="709" w:hanging="283"/>
        <w:contextualSpacing/>
        <w:jc w:val="both"/>
        <w:rPr>
          <w:rFonts w:ascii="Calibri" w:hAnsi="Calibri" w:cs="Calibri"/>
          <w:sz w:val="24"/>
          <w:szCs w:val="24"/>
        </w:rPr>
      </w:pPr>
      <w:r w:rsidRPr="00B0173F">
        <w:rPr>
          <w:rFonts w:ascii="Calibri" w:hAnsi="Calibri" w:cs="Calibri"/>
          <w:sz w:val="24"/>
          <w:szCs w:val="24"/>
        </w:rPr>
        <w:t>przedstawienie wyników audytu zgodności z ogólnego rozporządzenia o ochronie danych zrealizowanego przez podmiot trzeci.</w:t>
      </w:r>
    </w:p>
    <w:p w14:paraId="58C44F1C" w14:textId="77777777" w:rsidR="004F6198" w:rsidRPr="00B0173F" w:rsidRDefault="004F6198" w:rsidP="00F555A6">
      <w:pPr>
        <w:widowControl w:val="0"/>
        <w:numPr>
          <w:ilvl w:val="0"/>
          <w:numId w:val="24"/>
        </w:numPr>
        <w:suppressAutoHyphens/>
        <w:spacing w:after="0" w:line="276" w:lineRule="auto"/>
        <w:jc w:val="both"/>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 xml:space="preserve">Podmiot przetwarzający zobowiązany jest do przesłania stosownych informacji, w tym uzupełnionej ankiety weryfikacyjnej, o której mowa w ust. 8, w terminie do </w:t>
      </w:r>
      <w:r w:rsidRPr="00B0173F">
        <w:rPr>
          <w:rFonts w:ascii="Calibri" w:eastAsia="Times New Roman" w:hAnsi="Calibri" w:cs="Calibri"/>
          <w:color w:val="000000" w:themeColor="text1"/>
          <w:sz w:val="24"/>
          <w:szCs w:val="24"/>
          <w:lang w:eastAsia="pl-PL"/>
        </w:rPr>
        <w:t xml:space="preserve">14 dni kalendarzowych </w:t>
      </w:r>
      <w:r w:rsidRPr="00B0173F">
        <w:rPr>
          <w:rFonts w:ascii="Calibri" w:eastAsia="Times New Roman" w:hAnsi="Calibri" w:cs="Calibri"/>
          <w:sz w:val="24"/>
          <w:szCs w:val="24"/>
          <w:lang w:eastAsia="pl-PL"/>
        </w:rPr>
        <w:t>od chwili przekazania przez Powierzającego.</w:t>
      </w:r>
    </w:p>
    <w:p w14:paraId="7E1BBB1C" w14:textId="77777777" w:rsidR="004F6198" w:rsidRPr="00B0173F" w:rsidRDefault="004F6198" w:rsidP="00F555A6">
      <w:pPr>
        <w:widowControl w:val="0"/>
        <w:numPr>
          <w:ilvl w:val="0"/>
          <w:numId w:val="24"/>
        </w:numPr>
        <w:suppressAutoHyphens/>
        <w:spacing w:after="0" w:line="276" w:lineRule="auto"/>
        <w:jc w:val="both"/>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 xml:space="preserve">Powierzający wymaga każdorazowego potwierdzenia wymogów wynikających z art. 28 ust. 1 ogólnego rozporządzenia o ochronie danych, w tym informacji zawartych w ankiecie weryfikacyjnej, w przypadku zaistnienia zdarzenia wymagającego ich przeglądu, </w:t>
      </w:r>
      <w:r w:rsidRPr="00B0173F">
        <w:rPr>
          <w:rFonts w:ascii="Calibri" w:eastAsia="Times New Roman" w:hAnsi="Calibri" w:cs="Calibri"/>
          <w:color w:val="000000" w:themeColor="text1"/>
          <w:sz w:val="24"/>
          <w:szCs w:val="24"/>
          <w:lang w:eastAsia="pl-PL"/>
        </w:rPr>
        <w:t>w terminie wskazanym w ust. 9 od wystosowania żądania albo w innym terminie nałożonym na Powierzającego przez organ nadzorczy.</w:t>
      </w:r>
    </w:p>
    <w:p w14:paraId="08E62E7E" w14:textId="77777777" w:rsidR="004F6198" w:rsidRPr="00B0173F" w:rsidRDefault="004F6198" w:rsidP="00F555A6">
      <w:pPr>
        <w:widowControl w:val="0"/>
        <w:numPr>
          <w:ilvl w:val="0"/>
          <w:numId w:val="24"/>
        </w:numPr>
        <w:suppressAutoHyphens/>
        <w:spacing w:after="0" w:line="276" w:lineRule="auto"/>
        <w:jc w:val="both"/>
        <w:rPr>
          <w:rFonts w:ascii="Calibri" w:eastAsia="Times New Roman" w:hAnsi="Calibri" w:cs="Calibri"/>
          <w:sz w:val="24"/>
          <w:szCs w:val="24"/>
          <w:lang w:eastAsia="pl-PL"/>
        </w:rPr>
      </w:pPr>
      <w:r w:rsidRPr="00B0173F">
        <w:rPr>
          <w:rFonts w:ascii="Calibri" w:eastAsia="Times New Roman" w:hAnsi="Calibri" w:cs="Calibri"/>
          <w:sz w:val="24"/>
          <w:szCs w:val="24"/>
          <w:lang w:eastAsia="pl-PL"/>
        </w:rPr>
        <w:t>Niedopełnienie obowiązków, o których mowa w ust. 8-10, przez Podmiot przetwarzający stanowi przesłankę do wypowiedzenia umowy w trybie natychmiastowym.</w:t>
      </w:r>
    </w:p>
    <w:p w14:paraId="01923B12" w14:textId="77777777" w:rsidR="004F6198" w:rsidRPr="00B0173F" w:rsidRDefault="004F6198" w:rsidP="004F6198">
      <w:pPr>
        <w:spacing w:after="0" w:line="276" w:lineRule="auto"/>
        <w:jc w:val="center"/>
        <w:rPr>
          <w:rFonts w:ascii="Calibri" w:hAnsi="Calibri" w:cs="Calibri"/>
          <w:b/>
          <w:bCs/>
          <w:sz w:val="24"/>
          <w:szCs w:val="24"/>
        </w:rPr>
      </w:pPr>
      <w:r w:rsidRPr="00B0173F">
        <w:rPr>
          <w:rFonts w:ascii="Calibri" w:hAnsi="Calibri" w:cs="Calibri"/>
          <w:b/>
          <w:bCs/>
          <w:sz w:val="24"/>
          <w:szCs w:val="24"/>
        </w:rPr>
        <w:t>§ 10</w:t>
      </w:r>
    </w:p>
    <w:p w14:paraId="61F0C3DB" w14:textId="77777777" w:rsidR="004F6198" w:rsidRPr="00B0173F" w:rsidRDefault="004F6198" w:rsidP="004F6198">
      <w:pPr>
        <w:spacing w:after="0" w:line="276" w:lineRule="auto"/>
        <w:jc w:val="center"/>
        <w:rPr>
          <w:rFonts w:ascii="Calibri" w:hAnsi="Calibri" w:cs="Calibri"/>
          <w:b/>
          <w:bCs/>
          <w:sz w:val="24"/>
          <w:szCs w:val="24"/>
        </w:rPr>
      </w:pPr>
      <w:r w:rsidRPr="00B0173F">
        <w:rPr>
          <w:rFonts w:ascii="Calibri" w:hAnsi="Calibri" w:cs="Calibri"/>
          <w:b/>
          <w:bCs/>
          <w:sz w:val="24"/>
          <w:szCs w:val="24"/>
        </w:rPr>
        <w:t>Skutki wygaśnięcia umowy</w:t>
      </w:r>
    </w:p>
    <w:p w14:paraId="6C9689BD" w14:textId="77777777" w:rsidR="004F6198" w:rsidRPr="00B0173F" w:rsidRDefault="004F6198" w:rsidP="00F555A6">
      <w:pPr>
        <w:numPr>
          <w:ilvl w:val="0"/>
          <w:numId w:val="28"/>
        </w:numPr>
        <w:autoSpaceDN w:val="0"/>
        <w:spacing w:after="0" w:line="276" w:lineRule="auto"/>
        <w:jc w:val="both"/>
        <w:rPr>
          <w:rFonts w:ascii="Calibri" w:hAnsi="Calibri" w:cs="Calibri"/>
          <w:sz w:val="24"/>
          <w:szCs w:val="24"/>
        </w:rPr>
      </w:pPr>
      <w:r w:rsidRPr="00B0173F">
        <w:rPr>
          <w:rFonts w:ascii="Calibri" w:hAnsi="Calibri" w:cs="Calibri"/>
          <w:sz w:val="24"/>
          <w:szCs w:val="24"/>
        </w:rPr>
        <w:t>Po wygaśnięciu umowy podstawowej bądź zakończeniu realizacji jednego ze świadczeń, w związku, z którym Powierzający wydał polecenie przetwarzania danych osobowych, w terminach wskazanych w ust. 2 i 3 poniżej, zależnie od decyzji Powierzającego, Podmiot przetwarzający usuwa lub zwraca Powierzającemu wszelkie dane osobowe oraz usuwa wszelkie istniejące ich kopie.</w:t>
      </w:r>
    </w:p>
    <w:p w14:paraId="662F1384" w14:textId="77777777" w:rsidR="004F6198" w:rsidRPr="00B0173F" w:rsidRDefault="004F6198" w:rsidP="00F555A6">
      <w:pPr>
        <w:numPr>
          <w:ilvl w:val="0"/>
          <w:numId w:val="28"/>
        </w:numPr>
        <w:autoSpaceDN w:val="0"/>
        <w:spacing w:after="0" w:line="276" w:lineRule="auto"/>
        <w:jc w:val="both"/>
        <w:rPr>
          <w:rFonts w:ascii="Calibri" w:hAnsi="Calibri" w:cs="Calibri"/>
          <w:sz w:val="24"/>
          <w:szCs w:val="24"/>
        </w:rPr>
      </w:pPr>
      <w:r w:rsidRPr="00B0173F">
        <w:rPr>
          <w:rFonts w:ascii="Calibri" w:hAnsi="Calibri" w:cs="Calibri"/>
          <w:sz w:val="24"/>
          <w:szCs w:val="24"/>
        </w:rPr>
        <w:t>Dane osobowe przekazane Podmiotowi przetwarzającemu w ramach realizacji świadczenia, w związku, z którym Powierzający wydał polecenie, o którym mowa w § 3 umowy, Podmiot przetwarzający zobowiązany jest usunąć nie później niż ostatniego dnia miesiąca następującego po miesiącu, w którym świadczenie zostało zakończone.</w:t>
      </w:r>
    </w:p>
    <w:p w14:paraId="370C9289" w14:textId="77777777" w:rsidR="004F6198" w:rsidRPr="00B0173F" w:rsidRDefault="004F6198" w:rsidP="00F555A6">
      <w:pPr>
        <w:numPr>
          <w:ilvl w:val="0"/>
          <w:numId w:val="28"/>
        </w:numPr>
        <w:autoSpaceDN w:val="0"/>
        <w:spacing w:after="0" w:line="276" w:lineRule="auto"/>
        <w:jc w:val="both"/>
        <w:rPr>
          <w:rFonts w:ascii="Calibri" w:hAnsi="Calibri" w:cs="Calibri"/>
          <w:sz w:val="24"/>
          <w:szCs w:val="24"/>
        </w:rPr>
      </w:pPr>
      <w:r w:rsidRPr="00B0173F">
        <w:rPr>
          <w:rFonts w:ascii="Calibri" w:hAnsi="Calibri" w:cs="Calibri"/>
          <w:sz w:val="24"/>
          <w:szCs w:val="24"/>
        </w:rPr>
        <w:t>W przypadku rozwiązania, wypowiedzenia lub innej formy wygaśnięcia umowy podstawowej – Podmiot przetwarzający i inny podmiot przetwarzający zobowiązani są usunąć powierzone im Dane osobowe najpóźniej w ostatnim dniu jej trwania, chyba że dane te dotyczą zadań realizowanych w ramach gwarancji lub rękojmi.</w:t>
      </w:r>
    </w:p>
    <w:p w14:paraId="785E549A" w14:textId="77777777" w:rsidR="004F6198" w:rsidRPr="00B0173F" w:rsidRDefault="004F6198" w:rsidP="00F555A6">
      <w:pPr>
        <w:numPr>
          <w:ilvl w:val="0"/>
          <w:numId w:val="28"/>
        </w:numPr>
        <w:autoSpaceDN w:val="0"/>
        <w:spacing w:after="0" w:line="276" w:lineRule="auto"/>
        <w:jc w:val="both"/>
        <w:rPr>
          <w:rFonts w:ascii="Calibri" w:hAnsi="Calibri" w:cs="Calibri"/>
          <w:sz w:val="24"/>
          <w:szCs w:val="24"/>
        </w:rPr>
      </w:pPr>
      <w:r w:rsidRPr="00B0173F">
        <w:rPr>
          <w:rFonts w:ascii="Calibri" w:hAnsi="Calibri" w:cs="Calibri"/>
          <w:sz w:val="24"/>
          <w:szCs w:val="24"/>
        </w:rPr>
        <w:t>Usunięcie danych osobowych z własnego systemu informatycznego i urządzeń używanych przy ich przetwarzaniu ma nastąpić w sposób wykluczający ich odtworzenie funkcjami systemowymi lub poprzez trwałe zniszczenie nośników, na których dane takie były przetwarzane. O każdorazowym usunięciu danych osobowych lub zniszczeniu nośnika, na którym były przetwarzane, Podmiot przetwarzający powiadomi Powierzającego, nie później niż w terminie 3 dni roboczych od dnia usunięcia lub zniszczenia.</w:t>
      </w:r>
    </w:p>
    <w:p w14:paraId="55E0990C" w14:textId="77777777" w:rsidR="004F6198" w:rsidRPr="00B0173F" w:rsidRDefault="004F6198" w:rsidP="004F6198">
      <w:pPr>
        <w:spacing w:after="0" w:line="276" w:lineRule="auto"/>
        <w:jc w:val="center"/>
        <w:rPr>
          <w:rFonts w:ascii="Calibri" w:hAnsi="Calibri" w:cs="Calibri"/>
          <w:b/>
          <w:bCs/>
          <w:sz w:val="24"/>
          <w:szCs w:val="24"/>
        </w:rPr>
      </w:pPr>
      <w:r w:rsidRPr="00B0173F">
        <w:rPr>
          <w:rFonts w:ascii="Calibri" w:hAnsi="Calibri" w:cs="Calibri"/>
          <w:b/>
          <w:bCs/>
          <w:sz w:val="24"/>
          <w:szCs w:val="24"/>
        </w:rPr>
        <w:t>§ 11</w:t>
      </w:r>
    </w:p>
    <w:p w14:paraId="245C3A00" w14:textId="77777777" w:rsidR="004F6198" w:rsidRPr="00B0173F" w:rsidRDefault="004F6198" w:rsidP="004F6198">
      <w:pPr>
        <w:spacing w:after="0" w:line="276" w:lineRule="auto"/>
        <w:jc w:val="center"/>
        <w:rPr>
          <w:rFonts w:ascii="Calibri" w:hAnsi="Calibri" w:cs="Calibri"/>
          <w:b/>
          <w:bCs/>
          <w:sz w:val="24"/>
          <w:szCs w:val="24"/>
        </w:rPr>
      </w:pPr>
      <w:r w:rsidRPr="00B0173F">
        <w:rPr>
          <w:rFonts w:ascii="Calibri" w:hAnsi="Calibri" w:cs="Calibri"/>
          <w:b/>
          <w:bCs/>
          <w:sz w:val="24"/>
          <w:szCs w:val="24"/>
        </w:rPr>
        <w:t>Zasady odpowiedzialności Podmiotu przetwarzającego</w:t>
      </w:r>
    </w:p>
    <w:p w14:paraId="0129E746" w14:textId="77777777" w:rsidR="004F6198" w:rsidRPr="00B0173F" w:rsidRDefault="004F6198" w:rsidP="00F555A6">
      <w:pPr>
        <w:numPr>
          <w:ilvl w:val="0"/>
          <w:numId w:val="29"/>
        </w:numPr>
        <w:autoSpaceDN w:val="0"/>
        <w:spacing w:after="0" w:line="276" w:lineRule="auto"/>
        <w:jc w:val="both"/>
        <w:rPr>
          <w:rFonts w:ascii="Calibri" w:hAnsi="Calibri" w:cs="Calibri"/>
          <w:sz w:val="24"/>
          <w:szCs w:val="24"/>
        </w:rPr>
      </w:pPr>
      <w:r w:rsidRPr="00B0173F">
        <w:rPr>
          <w:rFonts w:ascii="Calibri" w:hAnsi="Calibri" w:cs="Calibri"/>
          <w:sz w:val="24"/>
          <w:szCs w:val="24"/>
        </w:rPr>
        <w:t>Powierzający może nałożyć na Podmiot przetwarzający karę umowną:</w:t>
      </w:r>
    </w:p>
    <w:p w14:paraId="3F9A10AB" w14:textId="50C59233" w:rsidR="004F6198" w:rsidRPr="00B0173F" w:rsidRDefault="004F6198" w:rsidP="00F555A6">
      <w:pPr>
        <w:widowControl w:val="0"/>
        <w:numPr>
          <w:ilvl w:val="2"/>
          <w:numId w:val="94"/>
        </w:numPr>
        <w:suppressAutoHyphens/>
        <w:spacing w:after="0" w:line="276" w:lineRule="auto"/>
        <w:ind w:left="709" w:hanging="283"/>
        <w:contextualSpacing/>
        <w:jc w:val="both"/>
        <w:rPr>
          <w:rFonts w:ascii="Calibri" w:hAnsi="Calibri" w:cs="Calibri"/>
          <w:sz w:val="24"/>
          <w:szCs w:val="24"/>
        </w:rPr>
      </w:pPr>
      <w:r w:rsidRPr="00B0173F">
        <w:rPr>
          <w:rFonts w:ascii="Calibri" w:hAnsi="Calibri" w:cs="Calibri"/>
          <w:sz w:val="24"/>
          <w:szCs w:val="24"/>
        </w:rPr>
        <w:lastRenderedPageBreak/>
        <w:t xml:space="preserve">z tytułu przetwarzania Danych osobowych niezgodnie z celem, zakresem lub sposobem powierzenia, wyrażonym przez Powierzającego w niniejszej Umowie lub poleceniu, w wysokości </w:t>
      </w:r>
      <w:r w:rsidR="00431E14">
        <w:rPr>
          <w:rFonts w:ascii="Calibri" w:hAnsi="Calibri" w:cs="Calibri"/>
          <w:sz w:val="24"/>
          <w:szCs w:val="24"/>
        </w:rPr>
        <w:t>…</w:t>
      </w:r>
      <w:r w:rsidRPr="00B0173F">
        <w:rPr>
          <w:rFonts w:ascii="Calibri" w:hAnsi="Calibri" w:cs="Calibri"/>
          <w:sz w:val="24"/>
          <w:szCs w:val="24"/>
        </w:rPr>
        <w:t xml:space="preserve"> zł (słownie: </w:t>
      </w:r>
      <w:r w:rsidR="00431E14">
        <w:rPr>
          <w:rFonts w:ascii="Calibri" w:hAnsi="Calibri" w:cs="Calibri"/>
          <w:sz w:val="24"/>
          <w:szCs w:val="24"/>
        </w:rPr>
        <w:t>…</w:t>
      </w:r>
      <w:r w:rsidRPr="00B0173F">
        <w:rPr>
          <w:rFonts w:ascii="Calibri" w:hAnsi="Calibri" w:cs="Calibri"/>
          <w:sz w:val="24"/>
          <w:szCs w:val="24"/>
        </w:rPr>
        <w:t xml:space="preserve">) za każdy przypadek przetwarzania Danych osobowych pojedynczej osoby sprzecznie z celem, zakresem lub sposobem ich przetwarzania opisanym w niniejszej Umowie lub poleceniu Powierzającego, przy czym wysokość kary wynikającej z jednego zdarzenia nie przekroczy kwoty </w:t>
      </w:r>
      <w:r w:rsidR="00431E14">
        <w:rPr>
          <w:rFonts w:ascii="Calibri" w:hAnsi="Calibri" w:cs="Calibri"/>
          <w:sz w:val="24"/>
          <w:szCs w:val="24"/>
        </w:rPr>
        <w:t>….</w:t>
      </w:r>
      <w:r w:rsidRPr="00B0173F">
        <w:rPr>
          <w:rFonts w:ascii="Calibri" w:hAnsi="Calibri" w:cs="Calibri"/>
          <w:sz w:val="24"/>
          <w:szCs w:val="24"/>
        </w:rPr>
        <w:t xml:space="preserve"> zł (słownie: </w:t>
      </w:r>
      <w:r w:rsidR="00431E14">
        <w:rPr>
          <w:rFonts w:ascii="Calibri" w:hAnsi="Calibri" w:cs="Calibri"/>
          <w:sz w:val="24"/>
          <w:szCs w:val="24"/>
        </w:rPr>
        <w:t>…</w:t>
      </w:r>
      <w:r w:rsidRPr="00B0173F">
        <w:rPr>
          <w:rFonts w:ascii="Calibri" w:hAnsi="Calibri" w:cs="Calibri"/>
          <w:sz w:val="24"/>
          <w:szCs w:val="24"/>
        </w:rPr>
        <w:t xml:space="preserve"> złotych);</w:t>
      </w:r>
    </w:p>
    <w:p w14:paraId="147E385B" w14:textId="065E1479" w:rsidR="004F6198" w:rsidRPr="00B0173F" w:rsidRDefault="004F6198" w:rsidP="00F555A6">
      <w:pPr>
        <w:widowControl w:val="0"/>
        <w:numPr>
          <w:ilvl w:val="2"/>
          <w:numId w:val="94"/>
        </w:numPr>
        <w:suppressAutoHyphens/>
        <w:spacing w:after="0" w:line="276" w:lineRule="auto"/>
        <w:ind w:left="709" w:hanging="283"/>
        <w:contextualSpacing/>
        <w:jc w:val="both"/>
        <w:rPr>
          <w:rFonts w:ascii="Calibri" w:hAnsi="Calibri" w:cs="Calibri"/>
          <w:sz w:val="24"/>
          <w:szCs w:val="24"/>
        </w:rPr>
      </w:pPr>
      <w:r w:rsidRPr="00B0173F">
        <w:rPr>
          <w:rFonts w:ascii="Calibri" w:hAnsi="Calibri" w:cs="Calibri"/>
          <w:sz w:val="24"/>
          <w:szCs w:val="24"/>
        </w:rPr>
        <w:t xml:space="preserve">z tytułu naruszenia zasad przetwarzania danych osobowych, polegającego na udostępnieniu (niezależnie od umyślnego, czy też nieumyślnego działania lub zaniechania Wykonawcy) Danych osobowych przez Wykonawcę osobie nieupoważnionej, w wysokości </w:t>
      </w:r>
      <w:r w:rsidR="00431E14">
        <w:rPr>
          <w:rFonts w:ascii="Calibri" w:hAnsi="Calibri" w:cs="Calibri"/>
          <w:sz w:val="24"/>
          <w:szCs w:val="24"/>
        </w:rPr>
        <w:t>…</w:t>
      </w:r>
      <w:r w:rsidRPr="00B0173F">
        <w:rPr>
          <w:rFonts w:ascii="Calibri" w:hAnsi="Calibri" w:cs="Calibri"/>
          <w:sz w:val="24"/>
          <w:szCs w:val="24"/>
        </w:rPr>
        <w:t xml:space="preserve"> zł (słownie: </w:t>
      </w:r>
      <w:r w:rsidR="00431E14">
        <w:rPr>
          <w:rFonts w:ascii="Calibri" w:hAnsi="Calibri" w:cs="Calibri"/>
          <w:sz w:val="24"/>
          <w:szCs w:val="24"/>
        </w:rPr>
        <w:t>…</w:t>
      </w:r>
      <w:r w:rsidR="00431E14" w:rsidRPr="00B0173F">
        <w:rPr>
          <w:rFonts w:ascii="Calibri" w:hAnsi="Calibri" w:cs="Calibri"/>
          <w:sz w:val="24"/>
          <w:szCs w:val="24"/>
        </w:rPr>
        <w:t xml:space="preserve"> </w:t>
      </w:r>
      <w:r w:rsidRPr="00B0173F">
        <w:rPr>
          <w:rFonts w:ascii="Calibri" w:hAnsi="Calibri" w:cs="Calibri"/>
          <w:sz w:val="24"/>
          <w:szCs w:val="24"/>
        </w:rPr>
        <w:t xml:space="preserve">złotych) za jednorazowe udostępnienie danych osobowych jednej osoby, przy czym wysokość kary wynikającej z jednego zdarzenia nie przekroczy kwoty </w:t>
      </w:r>
      <w:r w:rsidR="00431E14">
        <w:rPr>
          <w:rFonts w:ascii="Calibri" w:hAnsi="Calibri" w:cs="Calibri"/>
          <w:sz w:val="24"/>
          <w:szCs w:val="24"/>
        </w:rPr>
        <w:t>…</w:t>
      </w:r>
      <w:r w:rsidRPr="00B0173F">
        <w:rPr>
          <w:rFonts w:ascii="Calibri" w:hAnsi="Calibri" w:cs="Calibri"/>
          <w:sz w:val="24"/>
          <w:szCs w:val="24"/>
        </w:rPr>
        <w:t xml:space="preserve"> zł (słownie: </w:t>
      </w:r>
      <w:r w:rsidR="00431E14">
        <w:rPr>
          <w:rFonts w:ascii="Calibri" w:hAnsi="Calibri" w:cs="Calibri"/>
          <w:sz w:val="24"/>
          <w:szCs w:val="24"/>
        </w:rPr>
        <w:t>.</w:t>
      </w:r>
      <w:r w:rsidR="00431E14" w:rsidRPr="00B0173F">
        <w:rPr>
          <w:rFonts w:ascii="Calibri" w:hAnsi="Calibri" w:cs="Calibri"/>
          <w:sz w:val="24"/>
          <w:szCs w:val="24"/>
        </w:rPr>
        <w:t xml:space="preserve"> </w:t>
      </w:r>
      <w:r w:rsidR="00431E14">
        <w:rPr>
          <w:rFonts w:ascii="Calibri" w:hAnsi="Calibri" w:cs="Calibri"/>
          <w:sz w:val="24"/>
          <w:szCs w:val="24"/>
        </w:rPr>
        <w:t>…</w:t>
      </w:r>
      <w:r w:rsidR="00431E14" w:rsidRPr="00B0173F">
        <w:rPr>
          <w:rFonts w:ascii="Calibri" w:hAnsi="Calibri" w:cs="Calibri"/>
          <w:sz w:val="24"/>
          <w:szCs w:val="24"/>
        </w:rPr>
        <w:t xml:space="preserve"> </w:t>
      </w:r>
      <w:r w:rsidRPr="00B0173F">
        <w:rPr>
          <w:rFonts w:ascii="Calibri" w:hAnsi="Calibri" w:cs="Calibri"/>
          <w:sz w:val="24"/>
          <w:szCs w:val="24"/>
        </w:rPr>
        <w:t>złotych);</w:t>
      </w:r>
    </w:p>
    <w:p w14:paraId="4944BDE5" w14:textId="69068F34" w:rsidR="004F6198" w:rsidRPr="00B0173F" w:rsidRDefault="004F6198" w:rsidP="00F555A6">
      <w:pPr>
        <w:widowControl w:val="0"/>
        <w:numPr>
          <w:ilvl w:val="2"/>
          <w:numId w:val="94"/>
        </w:numPr>
        <w:suppressAutoHyphens/>
        <w:spacing w:after="0" w:line="276" w:lineRule="auto"/>
        <w:ind w:left="709" w:hanging="283"/>
        <w:contextualSpacing/>
        <w:jc w:val="both"/>
        <w:rPr>
          <w:rFonts w:ascii="Calibri" w:hAnsi="Calibri" w:cs="Calibri"/>
          <w:sz w:val="24"/>
          <w:szCs w:val="24"/>
        </w:rPr>
      </w:pPr>
      <w:r w:rsidRPr="00B0173F">
        <w:rPr>
          <w:rFonts w:ascii="Calibri" w:hAnsi="Calibri" w:cs="Calibri"/>
          <w:sz w:val="24"/>
          <w:szCs w:val="24"/>
        </w:rPr>
        <w:t xml:space="preserve">z tytułu naruszenia zasad przetwarzania danych osobowych, opisanych w § 9 niniejszej Umowy, polegającego na uniemożliwieniu Powierzającemu przeprowadzenia audytu i inspekcji, poprzez ograniczenie uprawnień opisanych w § 9 ust. 3 i 4 niniejszej Umowy, jak również poprzez niezastosowanie się do poleceń inspektora ochrony danych Powierzającego, w wysokości </w:t>
      </w:r>
      <w:r w:rsidR="00431E14">
        <w:rPr>
          <w:rFonts w:ascii="Calibri" w:hAnsi="Calibri" w:cs="Calibri"/>
          <w:sz w:val="24"/>
          <w:szCs w:val="24"/>
        </w:rPr>
        <w:t>…</w:t>
      </w:r>
      <w:r w:rsidRPr="00B0173F">
        <w:rPr>
          <w:rFonts w:ascii="Calibri" w:hAnsi="Calibri" w:cs="Calibri"/>
          <w:sz w:val="24"/>
          <w:szCs w:val="24"/>
        </w:rPr>
        <w:t xml:space="preserve"> zł (słownie: </w:t>
      </w:r>
      <w:r w:rsidR="00431E14">
        <w:rPr>
          <w:rFonts w:ascii="Calibri" w:hAnsi="Calibri" w:cs="Calibri"/>
          <w:sz w:val="24"/>
          <w:szCs w:val="24"/>
        </w:rPr>
        <w:t>…</w:t>
      </w:r>
      <w:r w:rsidR="00431E14" w:rsidRPr="00B0173F">
        <w:rPr>
          <w:rFonts w:ascii="Calibri" w:hAnsi="Calibri" w:cs="Calibri"/>
          <w:sz w:val="24"/>
          <w:szCs w:val="24"/>
        </w:rPr>
        <w:t xml:space="preserve"> </w:t>
      </w:r>
      <w:r w:rsidRPr="00B0173F">
        <w:rPr>
          <w:rFonts w:ascii="Calibri" w:hAnsi="Calibri" w:cs="Calibri"/>
          <w:sz w:val="24"/>
          <w:szCs w:val="24"/>
        </w:rPr>
        <w:t>złotych) za każdy przypadek uniemożliwienia kontroli lub niezastosowania się do zaleceń inspektora ochrony danych Powierzającego;</w:t>
      </w:r>
    </w:p>
    <w:p w14:paraId="6D35D4ED" w14:textId="4F60599B" w:rsidR="004F6198" w:rsidRPr="00B0173F" w:rsidRDefault="004F6198" w:rsidP="00F555A6">
      <w:pPr>
        <w:widowControl w:val="0"/>
        <w:numPr>
          <w:ilvl w:val="2"/>
          <w:numId w:val="94"/>
        </w:numPr>
        <w:suppressAutoHyphens/>
        <w:spacing w:after="0" w:line="276" w:lineRule="auto"/>
        <w:ind w:left="709" w:hanging="283"/>
        <w:contextualSpacing/>
        <w:jc w:val="both"/>
        <w:rPr>
          <w:rFonts w:ascii="Calibri" w:hAnsi="Calibri" w:cs="Calibri"/>
          <w:sz w:val="24"/>
          <w:szCs w:val="24"/>
        </w:rPr>
      </w:pPr>
      <w:r w:rsidRPr="00B0173F">
        <w:rPr>
          <w:rFonts w:ascii="Calibri" w:hAnsi="Calibri" w:cs="Calibri"/>
          <w:sz w:val="24"/>
          <w:szCs w:val="24"/>
        </w:rPr>
        <w:t xml:space="preserve">z tytułu naruszenia zasad przetwarzania danych osobowych, opisanych w § 2 Umowy, polegającego na niedostosowaniu środków technicznych i organizacyjnych do zaleceń inspektora ochrony danych Powierzającego, w wysokości </w:t>
      </w:r>
      <w:r w:rsidR="00431E14">
        <w:rPr>
          <w:rFonts w:ascii="Calibri" w:hAnsi="Calibri" w:cs="Calibri"/>
          <w:sz w:val="24"/>
          <w:szCs w:val="24"/>
        </w:rPr>
        <w:t>…</w:t>
      </w:r>
      <w:r w:rsidRPr="00B0173F">
        <w:rPr>
          <w:rFonts w:ascii="Calibri" w:hAnsi="Calibri" w:cs="Calibri"/>
          <w:sz w:val="24"/>
          <w:szCs w:val="24"/>
        </w:rPr>
        <w:t xml:space="preserve"> zł (słownie: </w:t>
      </w:r>
      <w:r w:rsidR="00431E14">
        <w:rPr>
          <w:rFonts w:ascii="Calibri" w:hAnsi="Calibri" w:cs="Calibri"/>
          <w:sz w:val="24"/>
          <w:szCs w:val="24"/>
        </w:rPr>
        <w:t>…</w:t>
      </w:r>
      <w:r w:rsidRPr="00B0173F">
        <w:rPr>
          <w:rFonts w:ascii="Calibri" w:hAnsi="Calibri" w:cs="Calibri"/>
          <w:sz w:val="24"/>
          <w:szCs w:val="24"/>
        </w:rPr>
        <w:t xml:space="preserve"> złotych) za każdy dzień zwłoki w dostosowaniu środków bezpieczeństwa do zaleceń inspektora ochrony danych Powierzającego;</w:t>
      </w:r>
    </w:p>
    <w:p w14:paraId="45368707" w14:textId="39E34014" w:rsidR="004F6198" w:rsidRPr="00B0173F" w:rsidRDefault="004F6198" w:rsidP="00F555A6">
      <w:pPr>
        <w:widowControl w:val="0"/>
        <w:numPr>
          <w:ilvl w:val="2"/>
          <w:numId w:val="94"/>
        </w:numPr>
        <w:suppressAutoHyphens/>
        <w:spacing w:after="0" w:line="276" w:lineRule="auto"/>
        <w:ind w:left="709" w:hanging="283"/>
        <w:contextualSpacing/>
        <w:jc w:val="both"/>
        <w:rPr>
          <w:rFonts w:ascii="Calibri" w:hAnsi="Calibri" w:cs="Calibri"/>
          <w:sz w:val="24"/>
          <w:szCs w:val="24"/>
        </w:rPr>
      </w:pPr>
      <w:r w:rsidRPr="00B0173F">
        <w:rPr>
          <w:rFonts w:ascii="Calibri" w:hAnsi="Calibri" w:cs="Calibri"/>
          <w:sz w:val="24"/>
          <w:szCs w:val="24"/>
        </w:rPr>
        <w:t xml:space="preserve">z tytułu naruszenia zasad przetwarzania danych osobowych, opisanych w § 3 Umowy, polegającego na przetwarzaniu Danych osobowych bez polecenia Powierzającego, w wysokości </w:t>
      </w:r>
      <w:r w:rsidR="00431E14">
        <w:rPr>
          <w:rFonts w:ascii="Calibri" w:hAnsi="Calibri" w:cs="Calibri"/>
          <w:sz w:val="24"/>
          <w:szCs w:val="24"/>
        </w:rPr>
        <w:t> …</w:t>
      </w:r>
      <w:r w:rsidRPr="00B0173F">
        <w:rPr>
          <w:rFonts w:ascii="Calibri" w:hAnsi="Calibri" w:cs="Calibri"/>
          <w:sz w:val="24"/>
          <w:szCs w:val="24"/>
        </w:rPr>
        <w:t xml:space="preserve"> zł (słownie: </w:t>
      </w:r>
      <w:r w:rsidR="00431E14">
        <w:rPr>
          <w:rFonts w:ascii="Calibri" w:hAnsi="Calibri" w:cs="Calibri"/>
          <w:sz w:val="24"/>
          <w:szCs w:val="24"/>
        </w:rPr>
        <w:t>…</w:t>
      </w:r>
      <w:r w:rsidRPr="00B0173F">
        <w:rPr>
          <w:rFonts w:ascii="Calibri" w:hAnsi="Calibri" w:cs="Calibri"/>
          <w:sz w:val="24"/>
          <w:szCs w:val="24"/>
        </w:rPr>
        <w:t xml:space="preserve"> złotych) za jednorazowe przetwarzania danych osobowych jednej osoby, bez uzyskania polecenia Powierzającego, przy czym wysokość kary wynikającej z jednego zdarzenia nie przekroczy kwoty </w:t>
      </w:r>
      <w:r w:rsidR="00431E14">
        <w:rPr>
          <w:rFonts w:ascii="Calibri" w:hAnsi="Calibri" w:cs="Calibri"/>
          <w:sz w:val="24"/>
          <w:szCs w:val="24"/>
        </w:rPr>
        <w:t>…</w:t>
      </w:r>
      <w:r w:rsidRPr="00B0173F">
        <w:rPr>
          <w:rFonts w:ascii="Calibri" w:hAnsi="Calibri" w:cs="Calibri"/>
          <w:sz w:val="24"/>
          <w:szCs w:val="24"/>
        </w:rPr>
        <w:t xml:space="preserve"> zł (słownie</w:t>
      </w:r>
      <w:r w:rsidR="00431E14">
        <w:rPr>
          <w:rFonts w:ascii="Calibri" w:hAnsi="Calibri" w:cs="Calibri"/>
          <w:sz w:val="24"/>
          <w:szCs w:val="24"/>
        </w:rPr>
        <w:t>…</w:t>
      </w:r>
      <w:r w:rsidRPr="00B0173F">
        <w:rPr>
          <w:rFonts w:ascii="Calibri" w:hAnsi="Calibri" w:cs="Calibri"/>
          <w:sz w:val="24"/>
          <w:szCs w:val="24"/>
        </w:rPr>
        <w:t xml:space="preserve"> złotych);</w:t>
      </w:r>
    </w:p>
    <w:p w14:paraId="57E6E5FE" w14:textId="445F8ADA" w:rsidR="004F6198" w:rsidRPr="00B0173F" w:rsidRDefault="004F6198" w:rsidP="00F555A6">
      <w:pPr>
        <w:widowControl w:val="0"/>
        <w:numPr>
          <w:ilvl w:val="2"/>
          <w:numId w:val="94"/>
        </w:numPr>
        <w:suppressAutoHyphens/>
        <w:spacing w:after="0" w:line="276" w:lineRule="auto"/>
        <w:ind w:left="709" w:hanging="283"/>
        <w:contextualSpacing/>
        <w:jc w:val="both"/>
        <w:rPr>
          <w:rFonts w:ascii="Calibri" w:hAnsi="Calibri" w:cs="Calibri"/>
          <w:sz w:val="24"/>
          <w:szCs w:val="24"/>
        </w:rPr>
      </w:pPr>
      <w:r w:rsidRPr="00B0173F">
        <w:rPr>
          <w:rFonts w:ascii="Calibri" w:hAnsi="Calibri" w:cs="Calibri"/>
          <w:sz w:val="24"/>
          <w:szCs w:val="24"/>
        </w:rPr>
        <w:t xml:space="preserve">z tytułu naruszenia zasad przetwarzania danych osobowych, opisanych w § 4 Umowy, polegającego na przetwarzaniu Danych osobowych bez zachowania środków zabezpieczeń opisanych w § 4 ust. 2 Umowy, w wysokości </w:t>
      </w:r>
      <w:r w:rsidR="00431E14">
        <w:rPr>
          <w:rFonts w:ascii="Calibri" w:hAnsi="Calibri" w:cs="Calibri"/>
          <w:sz w:val="24"/>
          <w:szCs w:val="24"/>
        </w:rPr>
        <w:t>…</w:t>
      </w:r>
      <w:r w:rsidRPr="00B0173F">
        <w:rPr>
          <w:rFonts w:ascii="Calibri" w:hAnsi="Calibri" w:cs="Calibri"/>
          <w:sz w:val="24"/>
          <w:szCs w:val="24"/>
        </w:rPr>
        <w:t xml:space="preserve"> zł (słownie: </w:t>
      </w:r>
      <w:r w:rsidR="00431E14">
        <w:rPr>
          <w:rFonts w:ascii="Calibri" w:hAnsi="Calibri" w:cs="Calibri"/>
          <w:sz w:val="24"/>
          <w:szCs w:val="24"/>
        </w:rPr>
        <w:t>…</w:t>
      </w:r>
      <w:r w:rsidRPr="00B0173F">
        <w:rPr>
          <w:rFonts w:ascii="Calibri" w:hAnsi="Calibri" w:cs="Calibri"/>
          <w:sz w:val="24"/>
          <w:szCs w:val="24"/>
        </w:rPr>
        <w:t xml:space="preserve"> złotych) za każdy przypadek niezgodności pomiędzy ustalonymi przez Strony środkami technicznymi i organizacyjnymi ze stanem faktycznym;</w:t>
      </w:r>
    </w:p>
    <w:p w14:paraId="501221EE" w14:textId="68384D17" w:rsidR="004F6198" w:rsidRPr="00B0173F" w:rsidRDefault="004F6198" w:rsidP="00F555A6">
      <w:pPr>
        <w:widowControl w:val="0"/>
        <w:numPr>
          <w:ilvl w:val="2"/>
          <w:numId w:val="94"/>
        </w:numPr>
        <w:suppressAutoHyphens/>
        <w:spacing w:after="0" w:line="276" w:lineRule="auto"/>
        <w:ind w:left="709" w:hanging="283"/>
        <w:contextualSpacing/>
        <w:jc w:val="both"/>
        <w:rPr>
          <w:rFonts w:ascii="Calibri" w:hAnsi="Calibri" w:cs="Calibri"/>
          <w:sz w:val="24"/>
          <w:szCs w:val="24"/>
        </w:rPr>
      </w:pPr>
      <w:r w:rsidRPr="00B0173F">
        <w:rPr>
          <w:rFonts w:ascii="Calibri" w:hAnsi="Calibri" w:cs="Calibri"/>
          <w:sz w:val="24"/>
          <w:szCs w:val="24"/>
        </w:rPr>
        <w:t xml:space="preserve">z tytułu naruszenia zasad przetwarzania danych osobowych, opisanych w § 5 Umowy, polegającego na przetwarzaniu Danych osobowych przez osoby działające w imieniu Podmiotu przetwarzającego, bez upoważnienia ze strony Podmiotu przetwarzającego, w wysokości </w:t>
      </w:r>
      <w:r w:rsidR="00431E14">
        <w:rPr>
          <w:rFonts w:ascii="Calibri" w:hAnsi="Calibri" w:cs="Calibri"/>
          <w:sz w:val="24"/>
          <w:szCs w:val="24"/>
        </w:rPr>
        <w:t>…</w:t>
      </w:r>
      <w:r w:rsidRPr="00B0173F">
        <w:rPr>
          <w:rFonts w:ascii="Calibri" w:hAnsi="Calibri" w:cs="Calibri"/>
          <w:sz w:val="24"/>
          <w:szCs w:val="24"/>
        </w:rPr>
        <w:t xml:space="preserve"> zł (słownie: </w:t>
      </w:r>
      <w:r w:rsidR="00431E14">
        <w:rPr>
          <w:rFonts w:ascii="Calibri" w:hAnsi="Calibri" w:cs="Calibri"/>
          <w:sz w:val="24"/>
          <w:szCs w:val="24"/>
        </w:rPr>
        <w:t>…</w:t>
      </w:r>
      <w:r w:rsidRPr="00B0173F">
        <w:rPr>
          <w:rFonts w:ascii="Calibri" w:hAnsi="Calibri" w:cs="Calibri"/>
          <w:sz w:val="24"/>
          <w:szCs w:val="24"/>
        </w:rPr>
        <w:t xml:space="preserve"> złotych) za każdy przypadek osoby działającej bez </w:t>
      </w:r>
      <w:r w:rsidRPr="00B0173F">
        <w:rPr>
          <w:rFonts w:ascii="Calibri" w:hAnsi="Calibri" w:cs="Calibri"/>
          <w:sz w:val="24"/>
          <w:szCs w:val="24"/>
        </w:rPr>
        <w:lastRenderedPageBreak/>
        <w:t>upoważnienia;</w:t>
      </w:r>
    </w:p>
    <w:p w14:paraId="62AC8D70" w14:textId="3494727B" w:rsidR="004F6198" w:rsidRPr="00B0173F" w:rsidRDefault="004F6198" w:rsidP="00F555A6">
      <w:pPr>
        <w:widowControl w:val="0"/>
        <w:numPr>
          <w:ilvl w:val="2"/>
          <w:numId w:val="94"/>
        </w:numPr>
        <w:suppressAutoHyphens/>
        <w:spacing w:after="0" w:line="276" w:lineRule="auto"/>
        <w:ind w:left="709" w:hanging="283"/>
        <w:contextualSpacing/>
        <w:jc w:val="both"/>
        <w:rPr>
          <w:rFonts w:ascii="Calibri" w:hAnsi="Calibri" w:cs="Calibri"/>
          <w:sz w:val="24"/>
          <w:szCs w:val="24"/>
        </w:rPr>
      </w:pPr>
      <w:r w:rsidRPr="00B0173F">
        <w:rPr>
          <w:rFonts w:ascii="Calibri" w:hAnsi="Calibri" w:cs="Calibri"/>
          <w:sz w:val="24"/>
          <w:szCs w:val="24"/>
        </w:rPr>
        <w:t xml:space="preserve">z tytułu naruszenia zasad przetwarzania danych osobowych, opisanych w § 6 Umowy, polegającego na powierzeniu przetwarzania Danych osobowych innemu podmiotowi przetwarzającemu bez uzyskania uprzedniej szczegółowej lub ogólnej pisemnej zgody Powierzającego, w wysokości </w:t>
      </w:r>
      <w:r w:rsidR="00431E14">
        <w:rPr>
          <w:rFonts w:ascii="Calibri" w:hAnsi="Calibri" w:cs="Calibri"/>
          <w:sz w:val="24"/>
          <w:szCs w:val="24"/>
        </w:rPr>
        <w:t>…</w:t>
      </w:r>
      <w:r w:rsidRPr="00B0173F">
        <w:rPr>
          <w:rFonts w:ascii="Calibri" w:hAnsi="Calibri" w:cs="Calibri"/>
          <w:sz w:val="24"/>
          <w:szCs w:val="24"/>
        </w:rPr>
        <w:t xml:space="preserve"> zł (słownie: </w:t>
      </w:r>
      <w:r w:rsidR="00431E14">
        <w:rPr>
          <w:rFonts w:ascii="Calibri" w:hAnsi="Calibri" w:cs="Calibri"/>
          <w:sz w:val="24"/>
          <w:szCs w:val="24"/>
        </w:rPr>
        <w:t>…</w:t>
      </w:r>
      <w:r w:rsidRPr="00B0173F">
        <w:rPr>
          <w:rFonts w:ascii="Calibri" w:hAnsi="Calibri" w:cs="Calibri"/>
          <w:sz w:val="24"/>
          <w:szCs w:val="24"/>
        </w:rPr>
        <w:t xml:space="preserve"> złotych) za każdy przypadek powierzenia przetwarzania danych innemu podmiotowi przetwarzającemu bez uzyskania zgody;</w:t>
      </w:r>
    </w:p>
    <w:p w14:paraId="10BAE3B2" w14:textId="09446C16" w:rsidR="004F6198" w:rsidRPr="00B0173F" w:rsidRDefault="004F6198" w:rsidP="00F555A6">
      <w:pPr>
        <w:widowControl w:val="0"/>
        <w:numPr>
          <w:ilvl w:val="2"/>
          <w:numId w:val="94"/>
        </w:numPr>
        <w:suppressAutoHyphens/>
        <w:spacing w:after="0" w:line="276" w:lineRule="auto"/>
        <w:ind w:left="709" w:hanging="283"/>
        <w:contextualSpacing/>
        <w:jc w:val="both"/>
        <w:rPr>
          <w:rFonts w:ascii="Calibri" w:hAnsi="Calibri" w:cs="Calibri"/>
          <w:sz w:val="24"/>
          <w:szCs w:val="24"/>
        </w:rPr>
      </w:pPr>
      <w:r w:rsidRPr="00B0173F">
        <w:rPr>
          <w:rFonts w:ascii="Calibri" w:hAnsi="Calibri" w:cs="Calibri"/>
          <w:sz w:val="24"/>
          <w:szCs w:val="24"/>
        </w:rPr>
        <w:t xml:space="preserve">z tytułu naruszenia zasad przetwarzania danych osobowych, opisanych w § 6 Umowy, polegającego na powierzeniu przetwarzania Danych osobowych innemu podmiotowi przetwarzającemu bez uprzedniego sporządzenia umowy powierzenia przetwarzania danych, bądź zawarciu umowy, nieodpowiadającej treści art. § 6 ust. 3 Umowy, w wysokości </w:t>
      </w:r>
      <w:r w:rsidR="00431E14">
        <w:rPr>
          <w:rFonts w:ascii="Calibri" w:hAnsi="Calibri" w:cs="Calibri"/>
          <w:sz w:val="24"/>
          <w:szCs w:val="24"/>
        </w:rPr>
        <w:t>…</w:t>
      </w:r>
      <w:r w:rsidRPr="00B0173F">
        <w:rPr>
          <w:rFonts w:ascii="Calibri" w:hAnsi="Calibri" w:cs="Calibri"/>
          <w:sz w:val="24"/>
          <w:szCs w:val="24"/>
        </w:rPr>
        <w:t xml:space="preserve"> zł (słownie: </w:t>
      </w:r>
      <w:r w:rsidR="00431E14">
        <w:rPr>
          <w:rFonts w:ascii="Calibri" w:hAnsi="Calibri" w:cs="Calibri"/>
          <w:sz w:val="24"/>
          <w:szCs w:val="24"/>
        </w:rPr>
        <w:t>…</w:t>
      </w:r>
      <w:r w:rsidRPr="00B0173F">
        <w:rPr>
          <w:rFonts w:ascii="Calibri" w:hAnsi="Calibri" w:cs="Calibri"/>
          <w:sz w:val="24"/>
          <w:szCs w:val="24"/>
        </w:rPr>
        <w:t xml:space="preserve"> złotych) za każdy przypadek powierzenia bez sporządzenia umowy powierzenia przetwarzania danych;</w:t>
      </w:r>
    </w:p>
    <w:p w14:paraId="6CBDED9E" w14:textId="30C9BEE9" w:rsidR="004F6198" w:rsidRPr="00B0173F" w:rsidRDefault="004F6198" w:rsidP="00F555A6">
      <w:pPr>
        <w:widowControl w:val="0"/>
        <w:numPr>
          <w:ilvl w:val="2"/>
          <w:numId w:val="94"/>
        </w:numPr>
        <w:suppressAutoHyphens/>
        <w:spacing w:after="0" w:line="276" w:lineRule="auto"/>
        <w:ind w:left="709" w:hanging="283"/>
        <w:contextualSpacing/>
        <w:jc w:val="both"/>
        <w:rPr>
          <w:rFonts w:ascii="Calibri" w:hAnsi="Calibri" w:cs="Calibri"/>
          <w:sz w:val="24"/>
          <w:szCs w:val="24"/>
        </w:rPr>
      </w:pPr>
      <w:r w:rsidRPr="00B0173F">
        <w:rPr>
          <w:rFonts w:ascii="Calibri" w:hAnsi="Calibri" w:cs="Calibri"/>
          <w:sz w:val="24"/>
          <w:szCs w:val="24"/>
        </w:rPr>
        <w:t xml:space="preserve">z tytułu naruszenia zasad przetwarzania danych osobowych, opisanych w § 6 Umowy, polegającego na niezawiadomieniu Powierzającego o powierzeniu przetwarzania Danych osobowych innemu podmiotowi przetwarzającemu, w wysokości </w:t>
      </w:r>
      <w:r w:rsidR="00431E14">
        <w:rPr>
          <w:rFonts w:ascii="Calibri" w:hAnsi="Calibri" w:cs="Calibri"/>
          <w:sz w:val="24"/>
          <w:szCs w:val="24"/>
        </w:rPr>
        <w:t>…</w:t>
      </w:r>
      <w:r w:rsidRPr="00B0173F">
        <w:rPr>
          <w:rFonts w:ascii="Calibri" w:hAnsi="Calibri" w:cs="Calibri"/>
          <w:sz w:val="24"/>
          <w:szCs w:val="24"/>
        </w:rPr>
        <w:t xml:space="preserve"> zł (słownie: </w:t>
      </w:r>
      <w:r w:rsidR="00431E14">
        <w:rPr>
          <w:rFonts w:ascii="Calibri" w:hAnsi="Calibri" w:cs="Calibri"/>
          <w:sz w:val="24"/>
          <w:szCs w:val="24"/>
        </w:rPr>
        <w:t>…</w:t>
      </w:r>
      <w:r w:rsidRPr="00B0173F">
        <w:rPr>
          <w:rFonts w:ascii="Calibri" w:hAnsi="Calibri" w:cs="Calibri"/>
          <w:sz w:val="24"/>
          <w:szCs w:val="24"/>
        </w:rPr>
        <w:t xml:space="preserve"> złotych) za każdy przypadek niezawiadomienia Powierzającego;</w:t>
      </w:r>
    </w:p>
    <w:p w14:paraId="4D51AAF4" w14:textId="11F642FA" w:rsidR="004F6198" w:rsidRPr="00B0173F" w:rsidRDefault="004F6198" w:rsidP="00F555A6">
      <w:pPr>
        <w:widowControl w:val="0"/>
        <w:numPr>
          <w:ilvl w:val="2"/>
          <w:numId w:val="94"/>
        </w:numPr>
        <w:suppressAutoHyphens/>
        <w:spacing w:after="0" w:line="276" w:lineRule="auto"/>
        <w:ind w:left="709" w:hanging="283"/>
        <w:contextualSpacing/>
        <w:jc w:val="both"/>
        <w:rPr>
          <w:rFonts w:ascii="Calibri" w:hAnsi="Calibri" w:cs="Calibri"/>
          <w:sz w:val="24"/>
          <w:szCs w:val="24"/>
        </w:rPr>
      </w:pPr>
      <w:r w:rsidRPr="00B0173F">
        <w:rPr>
          <w:rFonts w:ascii="Calibri" w:hAnsi="Calibri" w:cs="Calibri"/>
          <w:sz w:val="24"/>
          <w:szCs w:val="24"/>
        </w:rPr>
        <w:t xml:space="preserve">z tytułu naruszenia zasad przetwarzania danych osobowych, opisanych w § 7 Umowy, polegającego na niedochowaniu obowiązków określonych w § 7 ust. 1-7 Umowy, w wysokości </w:t>
      </w:r>
      <w:r w:rsidR="00431E14">
        <w:rPr>
          <w:rFonts w:ascii="Calibri" w:hAnsi="Calibri" w:cs="Calibri"/>
          <w:sz w:val="24"/>
          <w:szCs w:val="24"/>
        </w:rPr>
        <w:t>…</w:t>
      </w:r>
      <w:r w:rsidRPr="00B0173F">
        <w:rPr>
          <w:rFonts w:ascii="Calibri" w:hAnsi="Calibri" w:cs="Calibri"/>
          <w:sz w:val="24"/>
          <w:szCs w:val="24"/>
        </w:rPr>
        <w:t xml:space="preserve"> zł (słownie </w:t>
      </w:r>
      <w:r w:rsidR="00431E14">
        <w:rPr>
          <w:rFonts w:ascii="Calibri" w:hAnsi="Calibri" w:cs="Calibri"/>
          <w:sz w:val="24"/>
          <w:szCs w:val="24"/>
        </w:rPr>
        <w:t>…</w:t>
      </w:r>
      <w:r w:rsidR="00431E14" w:rsidRPr="00B0173F">
        <w:rPr>
          <w:rFonts w:ascii="Calibri" w:hAnsi="Calibri" w:cs="Calibri"/>
          <w:sz w:val="24"/>
          <w:szCs w:val="24"/>
        </w:rPr>
        <w:t xml:space="preserve"> </w:t>
      </w:r>
      <w:r w:rsidRPr="00B0173F">
        <w:rPr>
          <w:rFonts w:ascii="Calibri" w:hAnsi="Calibri" w:cs="Calibri"/>
          <w:sz w:val="24"/>
          <w:szCs w:val="24"/>
        </w:rPr>
        <w:t>złotych) za każdy przypadek nieudzielenia Powierzającemu pomocy w odpowiadaniu na żądania osób, których dane dotyczą;</w:t>
      </w:r>
    </w:p>
    <w:p w14:paraId="5118237D" w14:textId="2CA3BA07" w:rsidR="004F6198" w:rsidRPr="00B0173F" w:rsidRDefault="004F6198" w:rsidP="00F555A6">
      <w:pPr>
        <w:widowControl w:val="0"/>
        <w:numPr>
          <w:ilvl w:val="2"/>
          <w:numId w:val="94"/>
        </w:numPr>
        <w:suppressAutoHyphens/>
        <w:spacing w:after="0" w:line="276" w:lineRule="auto"/>
        <w:ind w:left="709" w:hanging="283"/>
        <w:contextualSpacing/>
        <w:jc w:val="both"/>
        <w:rPr>
          <w:rFonts w:ascii="Calibri" w:hAnsi="Calibri" w:cs="Calibri"/>
          <w:sz w:val="24"/>
          <w:szCs w:val="24"/>
        </w:rPr>
      </w:pPr>
      <w:r w:rsidRPr="00B0173F">
        <w:rPr>
          <w:rFonts w:ascii="Calibri" w:hAnsi="Calibri" w:cs="Calibri"/>
          <w:sz w:val="24"/>
          <w:szCs w:val="24"/>
        </w:rPr>
        <w:t xml:space="preserve">z tytułu naruszenia zasad przetwarzania danych osobowych, opisanych w § 8 Umowy, polegającego na niedochowaniu obowiązków określonych w § 8 ust. 1-11 Umowy, w wysokości </w:t>
      </w:r>
      <w:r w:rsidR="00431E14">
        <w:rPr>
          <w:rFonts w:ascii="Calibri" w:hAnsi="Calibri" w:cs="Calibri"/>
          <w:sz w:val="24"/>
          <w:szCs w:val="24"/>
        </w:rPr>
        <w:t>…</w:t>
      </w:r>
      <w:r w:rsidRPr="00B0173F">
        <w:rPr>
          <w:rFonts w:ascii="Calibri" w:hAnsi="Calibri" w:cs="Calibri"/>
          <w:sz w:val="24"/>
          <w:szCs w:val="24"/>
        </w:rPr>
        <w:t xml:space="preserve"> zł (słownie: </w:t>
      </w:r>
      <w:r w:rsidR="00431E14">
        <w:rPr>
          <w:rFonts w:ascii="Calibri" w:hAnsi="Calibri" w:cs="Calibri"/>
          <w:sz w:val="24"/>
          <w:szCs w:val="24"/>
        </w:rPr>
        <w:t>…</w:t>
      </w:r>
      <w:r w:rsidR="00431E14" w:rsidRPr="00B0173F">
        <w:rPr>
          <w:rFonts w:ascii="Calibri" w:hAnsi="Calibri" w:cs="Calibri"/>
          <w:sz w:val="24"/>
          <w:szCs w:val="24"/>
        </w:rPr>
        <w:t xml:space="preserve"> </w:t>
      </w:r>
      <w:r w:rsidRPr="00B0173F">
        <w:rPr>
          <w:rFonts w:ascii="Calibri" w:hAnsi="Calibri" w:cs="Calibri"/>
          <w:sz w:val="24"/>
          <w:szCs w:val="24"/>
        </w:rPr>
        <w:t>złotych) za każdy przypadek nieudzielenia Powierzającemu pomocy w obowiązkach administratora danych osobowych, o których mowa w art. 32-36 ogólnego rozporządzenia o ochronie danych;</w:t>
      </w:r>
    </w:p>
    <w:p w14:paraId="26164BE0" w14:textId="5C3FEE30" w:rsidR="004F6198" w:rsidRPr="00B0173F" w:rsidRDefault="004F6198" w:rsidP="00F555A6">
      <w:pPr>
        <w:widowControl w:val="0"/>
        <w:numPr>
          <w:ilvl w:val="2"/>
          <w:numId w:val="94"/>
        </w:numPr>
        <w:suppressAutoHyphens/>
        <w:spacing w:after="0" w:line="276" w:lineRule="auto"/>
        <w:ind w:left="709" w:hanging="283"/>
        <w:contextualSpacing/>
        <w:jc w:val="both"/>
        <w:rPr>
          <w:rFonts w:ascii="Calibri" w:hAnsi="Calibri" w:cs="Calibri"/>
          <w:sz w:val="24"/>
          <w:szCs w:val="24"/>
        </w:rPr>
      </w:pPr>
      <w:r w:rsidRPr="00B0173F">
        <w:rPr>
          <w:rFonts w:ascii="Calibri" w:hAnsi="Calibri" w:cs="Calibri"/>
          <w:sz w:val="24"/>
          <w:szCs w:val="24"/>
        </w:rPr>
        <w:t xml:space="preserve">z tytułu naruszenia zasad przetwarzania danych osobowych, opisanych w § 9 Umowy, polegającego na nieudostępnieniu Powierzającemu żądanych informacji niezbędnych do wykazania spełnienia przez Wykonawcę obowiązków określonych w art. 28 ogólnego rozporządzenia o ochronie danych, w wysokości </w:t>
      </w:r>
      <w:r w:rsidR="00431E14">
        <w:rPr>
          <w:rFonts w:ascii="Calibri" w:hAnsi="Calibri" w:cs="Calibri"/>
          <w:sz w:val="24"/>
          <w:szCs w:val="24"/>
        </w:rPr>
        <w:t>…</w:t>
      </w:r>
      <w:r w:rsidRPr="00B0173F">
        <w:rPr>
          <w:rFonts w:ascii="Calibri" w:hAnsi="Calibri" w:cs="Calibri"/>
          <w:sz w:val="24"/>
          <w:szCs w:val="24"/>
        </w:rPr>
        <w:t xml:space="preserve"> zł (słownie: </w:t>
      </w:r>
      <w:r w:rsidR="00431E14">
        <w:rPr>
          <w:rFonts w:ascii="Calibri" w:hAnsi="Calibri" w:cs="Calibri"/>
          <w:sz w:val="24"/>
          <w:szCs w:val="24"/>
        </w:rPr>
        <w:t>…</w:t>
      </w:r>
      <w:r w:rsidRPr="00B0173F">
        <w:rPr>
          <w:rFonts w:ascii="Calibri" w:hAnsi="Calibri" w:cs="Calibri"/>
          <w:sz w:val="24"/>
          <w:szCs w:val="24"/>
        </w:rPr>
        <w:t xml:space="preserve"> złotych) za każdy przypadek nieudzielenia Powierzającemu żądanych informacji;</w:t>
      </w:r>
    </w:p>
    <w:p w14:paraId="4069A592" w14:textId="1E3CAEB7" w:rsidR="004F6198" w:rsidRPr="00B0173F" w:rsidRDefault="004F6198" w:rsidP="00F555A6">
      <w:pPr>
        <w:widowControl w:val="0"/>
        <w:numPr>
          <w:ilvl w:val="2"/>
          <w:numId w:val="94"/>
        </w:numPr>
        <w:suppressAutoHyphens/>
        <w:spacing w:after="0" w:line="276" w:lineRule="auto"/>
        <w:ind w:left="709" w:hanging="283"/>
        <w:contextualSpacing/>
        <w:jc w:val="both"/>
        <w:rPr>
          <w:rFonts w:ascii="Calibri" w:hAnsi="Calibri" w:cs="Calibri"/>
          <w:sz w:val="24"/>
          <w:szCs w:val="24"/>
        </w:rPr>
      </w:pPr>
      <w:r w:rsidRPr="00B0173F">
        <w:rPr>
          <w:rFonts w:ascii="Calibri" w:hAnsi="Calibri" w:cs="Calibri"/>
          <w:sz w:val="24"/>
          <w:szCs w:val="24"/>
        </w:rPr>
        <w:t xml:space="preserve">z tytułu naruszenia zasad przetwarzania danych osobowych, opisanych w § 9 Umowy, polegającego niedostosowaniu środków technicznych i organizacyjnych do zaleceń Powierzającego, o których mowa w § 9 ust. 7 Umowy, w wysokości </w:t>
      </w:r>
      <w:r w:rsidR="00431E14">
        <w:rPr>
          <w:rFonts w:ascii="Calibri" w:hAnsi="Calibri" w:cs="Calibri"/>
          <w:sz w:val="24"/>
          <w:szCs w:val="24"/>
        </w:rPr>
        <w:t>…</w:t>
      </w:r>
      <w:r w:rsidRPr="00B0173F">
        <w:rPr>
          <w:rFonts w:ascii="Calibri" w:hAnsi="Calibri" w:cs="Calibri"/>
          <w:sz w:val="24"/>
          <w:szCs w:val="24"/>
        </w:rPr>
        <w:t xml:space="preserve"> zł (słownie: </w:t>
      </w:r>
      <w:r w:rsidR="00431E14">
        <w:rPr>
          <w:rFonts w:ascii="Calibri" w:hAnsi="Calibri" w:cs="Calibri"/>
          <w:sz w:val="24"/>
          <w:szCs w:val="24"/>
        </w:rPr>
        <w:t>…</w:t>
      </w:r>
      <w:r w:rsidRPr="00B0173F">
        <w:rPr>
          <w:rFonts w:ascii="Calibri" w:hAnsi="Calibri" w:cs="Calibri"/>
          <w:sz w:val="24"/>
          <w:szCs w:val="24"/>
        </w:rPr>
        <w:t xml:space="preserve"> złotych) za każdy dzień opóźnienia we wdrożeniu zaleceń, liczony od dnia otrzymania zaleceń;</w:t>
      </w:r>
    </w:p>
    <w:p w14:paraId="300199AC" w14:textId="4E7E4FDE" w:rsidR="004F6198" w:rsidRPr="00B0173F" w:rsidRDefault="004F6198" w:rsidP="00F555A6">
      <w:pPr>
        <w:widowControl w:val="0"/>
        <w:numPr>
          <w:ilvl w:val="2"/>
          <w:numId w:val="94"/>
        </w:numPr>
        <w:suppressAutoHyphens/>
        <w:spacing w:after="0" w:line="276" w:lineRule="auto"/>
        <w:ind w:left="709" w:hanging="283"/>
        <w:contextualSpacing/>
        <w:jc w:val="both"/>
        <w:rPr>
          <w:rFonts w:ascii="Calibri" w:hAnsi="Calibri" w:cs="Calibri"/>
          <w:sz w:val="24"/>
          <w:szCs w:val="24"/>
        </w:rPr>
      </w:pPr>
      <w:r w:rsidRPr="00B0173F">
        <w:rPr>
          <w:rFonts w:ascii="Calibri" w:hAnsi="Calibri" w:cs="Calibri"/>
          <w:sz w:val="24"/>
          <w:szCs w:val="24"/>
        </w:rPr>
        <w:t xml:space="preserve">z tytułu naruszenia zasad przetwarzania danych osobowych, opisanych w § 10 Umowy, polegającego na nieusunięciu Danych osobowych wbrew obowiązkowi </w:t>
      </w:r>
      <w:r w:rsidRPr="00B0173F">
        <w:rPr>
          <w:rFonts w:ascii="Calibri" w:hAnsi="Calibri" w:cs="Calibri"/>
          <w:sz w:val="24"/>
          <w:szCs w:val="24"/>
        </w:rPr>
        <w:lastRenderedPageBreak/>
        <w:t xml:space="preserve">wskazanemu w § 10 ust. 1 Umowy, w wysokości </w:t>
      </w:r>
      <w:r w:rsidR="00431E14">
        <w:rPr>
          <w:rFonts w:ascii="Calibri" w:hAnsi="Calibri" w:cs="Calibri"/>
          <w:sz w:val="24"/>
          <w:szCs w:val="24"/>
        </w:rPr>
        <w:t>…</w:t>
      </w:r>
      <w:r w:rsidRPr="00B0173F">
        <w:rPr>
          <w:rFonts w:ascii="Calibri" w:hAnsi="Calibri" w:cs="Calibri"/>
          <w:sz w:val="24"/>
          <w:szCs w:val="24"/>
        </w:rPr>
        <w:t xml:space="preserve"> zł (słownie: </w:t>
      </w:r>
      <w:r w:rsidR="00431E14">
        <w:rPr>
          <w:rFonts w:ascii="Calibri" w:hAnsi="Calibri" w:cs="Calibri"/>
          <w:sz w:val="24"/>
          <w:szCs w:val="24"/>
        </w:rPr>
        <w:t>…złotych</w:t>
      </w:r>
      <w:r w:rsidRPr="00B0173F">
        <w:rPr>
          <w:rFonts w:ascii="Calibri" w:hAnsi="Calibri" w:cs="Calibri"/>
          <w:sz w:val="24"/>
          <w:szCs w:val="24"/>
        </w:rPr>
        <w:t>) za każdy dzień zwłoki w dochowaniu obowiązku usunięcia przekazanych Danych osobowych;</w:t>
      </w:r>
    </w:p>
    <w:p w14:paraId="487127D6" w14:textId="7390CB22" w:rsidR="004F6198" w:rsidRPr="00B0173F" w:rsidRDefault="004F6198" w:rsidP="00F555A6">
      <w:pPr>
        <w:widowControl w:val="0"/>
        <w:numPr>
          <w:ilvl w:val="2"/>
          <w:numId w:val="94"/>
        </w:numPr>
        <w:suppressAutoHyphens/>
        <w:spacing w:after="0" w:line="276" w:lineRule="auto"/>
        <w:ind w:left="709" w:hanging="283"/>
        <w:contextualSpacing/>
        <w:jc w:val="both"/>
        <w:rPr>
          <w:rFonts w:ascii="Calibri" w:hAnsi="Calibri" w:cs="Calibri"/>
          <w:sz w:val="24"/>
          <w:szCs w:val="24"/>
        </w:rPr>
      </w:pPr>
      <w:r w:rsidRPr="00B0173F">
        <w:rPr>
          <w:rFonts w:ascii="Calibri" w:hAnsi="Calibri" w:cs="Calibri"/>
          <w:sz w:val="24"/>
          <w:szCs w:val="24"/>
        </w:rPr>
        <w:t xml:space="preserve">z tytułu naruszenia przez Wykonawcę innych niż wymienione w poprzedzających punktach obowiązków wynikających z niniejszej Umowy, w wysokości </w:t>
      </w:r>
      <w:r w:rsidR="00431E14">
        <w:rPr>
          <w:rFonts w:ascii="Calibri" w:hAnsi="Calibri" w:cs="Calibri"/>
          <w:sz w:val="24"/>
          <w:szCs w:val="24"/>
        </w:rPr>
        <w:t>…</w:t>
      </w:r>
      <w:r w:rsidRPr="00B0173F">
        <w:rPr>
          <w:rFonts w:ascii="Calibri" w:hAnsi="Calibri" w:cs="Calibri"/>
          <w:sz w:val="24"/>
          <w:szCs w:val="24"/>
        </w:rPr>
        <w:t xml:space="preserve">zł (słownie: </w:t>
      </w:r>
      <w:r w:rsidR="00431E14">
        <w:rPr>
          <w:rFonts w:ascii="Calibri" w:hAnsi="Calibri" w:cs="Calibri"/>
          <w:sz w:val="24"/>
          <w:szCs w:val="24"/>
        </w:rPr>
        <w:t>….</w:t>
      </w:r>
      <w:r w:rsidRPr="00B0173F">
        <w:rPr>
          <w:rFonts w:ascii="Calibri" w:hAnsi="Calibri" w:cs="Calibri"/>
          <w:sz w:val="24"/>
          <w:szCs w:val="24"/>
        </w:rPr>
        <w:t xml:space="preserve"> złotych) za każdy przypadek naruszenia przez Wykonawcę obowiązku wynikających z niniejszej Umowy.</w:t>
      </w:r>
    </w:p>
    <w:p w14:paraId="38121A1B" w14:textId="77777777" w:rsidR="004F6198" w:rsidRPr="00B0173F" w:rsidRDefault="004F6198" w:rsidP="00F555A6">
      <w:pPr>
        <w:numPr>
          <w:ilvl w:val="0"/>
          <w:numId w:val="29"/>
        </w:numPr>
        <w:autoSpaceDN w:val="0"/>
        <w:spacing w:after="0" w:line="276" w:lineRule="auto"/>
        <w:contextualSpacing/>
        <w:jc w:val="both"/>
        <w:rPr>
          <w:rFonts w:ascii="Calibri" w:hAnsi="Calibri" w:cs="Calibri"/>
          <w:sz w:val="24"/>
          <w:szCs w:val="24"/>
        </w:rPr>
      </w:pPr>
      <w:r w:rsidRPr="00B0173F">
        <w:rPr>
          <w:rFonts w:ascii="Calibri" w:hAnsi="Calibri" w:cs="Calibri"/>
          <w:sz w:val="24"/>
          <w:szCs w:val="24"/>
        </w:rPr>
        <w:t>Podmiot przetwarzający odpowiada za zobowiązania swoich Podwykonawców włączonych do realizacji przedmiotu Umowy jak za swoje własne, nie wyłączając odpowiedzialności z tytułu kar umownych.</w:t>
      </w:r>
    </w:p>
    <w:p w14:paraId="29803DB9" w14:textId="77777777" w:rsidR="004F6198" w:rsidRPr="00B0173F" w:rsidRDefault="004F6198" w:rsidP="00F555A6">
      <w:pPr>
        <w:numPr>
          <w:ilvl w:val="0"/>
          <w:numId w:val="29"/>
        </w:numPr>
        <w:autoSpaceDN w:val="0"/>
        <w:spacing w:after="0" w:line="276" w:lineRule="auto"/>
        <w:contextualSpacing/>
        <w:jc w:val="both"/>
        <w:rPr>
          <w:rFonts w:ascii="Calibri" w:hAnsi="Calibri" w:cs="Calibri"/>
          <w:sz w:val="24"/>
          <w:szCs w:val="24"/>
        </w:rPr>
      </w:pPr>
      <w:r w:rsidRPr="00B0173F">
        <w:rPr>
          <w:rFonts w:ascii="Calibri" w:hAnsi="Calibri" w:cs="Calibri"/>
          <w:sz w:val="24"/>
          <w:szCs w:val="24"/>
        </w:rPr>
        <w:t>Powierzający jest uprawniony do wypowiedzenia Umowy podstawowej w formie pisemnej ze skutkiem natychmiastowym, w przypadku stwierdzenia naruszeń wymienionych w ust. 1 pkt 1-16, w terminie 21 dni od dnia, w którym stwierdzono wystąpienie naruszenia.</w:t>
      </w:r>
    </w:p>
    <w:p w14:paraId="37CCB9B9" w14:textId="77777777" w:rsidR="004F6198" w:rsidRPr="00B0173F" w:rsidRDefault="004F6198" w:rsidP="00F555A6">
      <w:pPr>
        <w:numPr>
          <w:ilvl w:val="0"/>
          <w:numId w:val="29"/>
        </w:numPr>
        <w:autoSpaceDN w:val="0"/>
        <w:spacing w:after="0" w:line="276" w:lineRule="auto"/>
        <w:contextualSpacing/>
        <w:jc w:val="both"/>
        <w:rPr>
          <w:rFonts w:ascii="Calibri" w:hAnsi="Calibri" w:cs="Calibri"/>
          <w:sz w:val="24"/>
          <w:szCs w:val="24"/>
        </w:rPr>
      </w:pPr>
      <w:r w:rsidRPr="00B0173F">
        <w:rPr>
          <w:rFonts w:ascii="Calibri" w:hAnsi="Calibri" w:cs="Calibri"/>
          <w:sz w:val="24"/>
          <w:szCs w:val="24"/>
        </w:rPr>
        <w:t>Powierzający ma prawo do dochodzenia od Podmiotu przetwarzającego oraz działających w jego imieniu Podwykonawców pełnego odszkodowania, przekraczającego wysokość zastrzeżonych kar umownych.</w:t>
      </w:r>
    </w:p>
    <w:p w14:paraId="43FDCE0A" w14:textId="77777777" w:rsidR="004F6198" w:rsidRPr="00B0173F" w:rsidRDefault="004F6198" w:rsidP="00F555A6">
      <w:pPr>
        <w:numPr>
          <w:ilvl w:val="0"/>
          <w:numId w:val="29"/>
        </w:numPr>
        <w:autoSpaceDN w:val="0"/>
        <w:spacing w:after="0" w:line="276" w:lineRule="auto"/>
        <w:contextualSpacing/>
        <w:jc w:val="both"/>
        <w:rPr>
          <w:rFonts w:ascii="Calibri" w:hAnsi="Calibri" w:cs="Calibri"/>
          <w:sz w:val="24"/>
          <w:szCs w:val="24"/>
        </w:rPr>
      </w:pPr>
      <w:r w:rsidRPr="00B0173F">
        <w:rPr>
          <w:rFonts w:ascii="Calibri" w:hAnsi="Calibri" w:cs="Calibri"/>
          <w:sz w:val="24"/>
          <w:szCs w:val="24"/>
        </w:rPr>
        <w:t>Powierzający zastrzega sobie prawo potrącenia kar umownych i odszkodowania z przysługującego Podmiotowi przetwarzającemu na podstawie Umowy podstawowej wynagrodzenia, na co Podmiot przetwarzający niniejszym wyraża zgodę.</w:t>
      </w:r>
    </w:p>
    <w:p w14:paraId="7AD63BAF" w14:textId="77777777" w:rsidR="004F6198" w:rsidRPr="00B0173F" w:rsidRDefault="004F6198" w:rsidP="004F6198">
      <w:pPr>
        <w:spacing w:after="0" w:line="276" w:lineRule="auto"/>
        <w:jc w:val="center"/>
        <w:rPr>
          <w:rFonts w:ascii="Calibri" w:hAnsi="Calibri" w:cs="Calibri"/>
          <w:b/>
          <w:bCs/>
          <w:sz w:val="24"/>
          <w:szCs w:val="24"/>
        </w:rPr>
      </w:pPr>
      <w:r w:rsidRPr="00B0173F">
        <w:rPr>
          <w:rFonts w:ascii="Calibri" w:hAnsi="Calibri" w:cs="Calibri"/>
          <w:b/>
          <w:bCs/>
          <w:sz w:val="24"/>
          <w:szCs w:val="24"/>
        </w:rPr>
        <w:t>§ 12</w:t>
      </w:r>
    </w:p>
    <w:p w14:paraId="07BC918D" w14:textId="77777777" w:rsidR="004F6198" w:rsidRPr="00B0173F" w:rsidRDefault="004F6198" w:rsidP="004F6198">
      <w:pPr>
        <w:spacing w:after="0" w:line="276" w:lineRule="auto"/>
        <w:jc w:val="center"/>
        <w:rPr>
          <w:rFonts w:ascii="Calibri" w:hAnsi="Calibri" w:cs="Calibri"/>
          <w:b/>
          <w:bCs/>
          <w:sz w:val="24"/>
          <w:szCs w:val="24"/>
        </w:rPr>
      </w:pPr>
      <w:r w:rsidRPr="00B0173F">
        <w:rPr>
          <w:rFonts w:ascii="Calibri" w:hAnsi="Calibri" w:cs="Calibri"/>
          <w:b/>
          <w:bCs/>
          <w:sz w:val="24"/>
          <w:szCs w:val="24"/>
        </w:rPr>
        <w:t xml:space="preserve">Klauzula </w:t>
      </w:r>
      <w:proofErr w:type="spellStart"/>
      <w:r w:rsidRPr="00B0173F">
        <w:rPr>
          <w:rFonts w:ascii="Calibri" w:hAnsi="Calibri" w:cs="Calibri"/>
          <w:b/>
          <w:bCs/>
          <w:sz w:val="24"/>
          <w:szCs w:val="24"/>
        </w:rPr>
        <w:t>salwatoryjna</w:t>
      </w:r>
      <w:proofErr w:type="spellEnd"/>
    </w:p>
    <w:p w14:paraId="68289421" w14:textId="77777777" w:rsidR="004F6198" w:rsidRPr="00B0173F" w:rsidRDefault="004F6198" w:rsidP="00F555A6">
      <w:pPr>
        <w:numPr>
          <w:ilvl w:val="0"/>
          <w:numId w:val="30"/>
        </w:numPr>
        <w:autoSpaceDN w:val="0"/>
        <w:spacing w:after="0" w:line="276" w:lineRule="auto"/>
        <w:jc w:val="both"/>
        <w:rPr>
          <w:rFonts w:ascii="Calibri" w:hAnsi="Calibri" w:cs="Calibri"/>
          <w:sz w:val="24"/>
          <w:szCs w:val="24"/>
        </w:rPr>
      </w:pPr>
      <w:r w:rsidRPr="00B0173F">
        <w:rPr>
          <w:rFonts w:ascii="Calibri" w:hAnsi="Calibri" w:cs="Calibri"/>
          <w:sz w:val="24"/>
          <w:szCs w:val="24"/>
        </w:rPr>
        <w:t>W przypadku stwierdzenia, iż niniejsza umowa w części lub w całości jest nieskuteczna prawnie z jakichkolwiek powodów, Strony zobowiązują się do dokonania takich zmian jej treści, by nieskuteczność ową usunąć.</w:t>
      </w:r>
    </w:p>
    <w:p w14:paraId="77C7A1E2" w14:textId="77777777" w:rsidR="004F6198" w:rsidRPr="00B0173F" w:rsidRDefault="004F6198" w:rsidP="00F555A6">
      <w:pPr>
        <w:numPr>
          <w:ilvl w:val="0"/>
          <w:numId w:val="30"/>
        </w:numPr>
        <w:autoSpaceDN w:val="0"/>
        <w:spacing w:after="0" w:line="276" w:lineRule="auto"/>
        <w:jc w:val="both"/>
        <w:rPr>
          <w:rFonts w:ascii="Calibri" w:hAnsi="Calibri" w:cs="Calibri"/>
          <w:sz w:val="24"/>
          <w:szCs w:val="24"/>
        </w:rPr>
      </w:pPr>
      <w:r w:rsidRPr="00B0173F">
        <w:rPr>
          <w:rFonts w:ascii="Calibri" w:hAnsi="Calibri" w:cs="Calibri"/>
          <w:sz w:val="24"/>
          <w:szCs w:val="24"/>
        </w:rPr>
        <w:t>Jeżeli w czasie trwania umowy stan prawny, który obowiązywał w czasie zawierania umowy zmieni się w ten sposób, iż znaczenie jakie Strony nadały poszczególnym postanowieniom umowy zmieni się, a z przepisów prawa będzie wynikało, iż nowy stan prawny ma zastosowanie do stosunków prawnych regulowanych umową, Strony zobowiązują się do stosownej zmiany całości lub części umowy, tak aby przywrócić jej pierwotne znaczenie.</w:t>
      </w:r>
    </w:p>
    <w:p w14:paraId="409A4A85" w14:textId="77777777" w:rsidR="004F6198" w:rsidRPr="00B0173F" w:rsidRDefault="004F6198" w:rsidP="00B0173F">
      <w:pPr>
        <w:spacing w:after="0" w:line="276" w:lineRule="auto"/>
        <w:jc w:val="center"/>
        <w:rPr>
          <w:rFonts w:ascii="Calibri" w:hAnsi="Calibri" w:cs="Calibri"/>
          <w:b/>
          <w:bCs/>
          <w:sz w:val="24"/>
          <w:szCs w:val="24"/>
        </w:rPr>
      </w:pPr>
      <w:r w:rsidRPr="00B0173F">
        <w:rPr>
          <w:rFonts w:ascii="Calibri" w:hAnsi="Calibri" w:cs="Calibri"/>
          <w:b/>
          <w:bCs/>
          <w:sz w:val="24"/>
          <w:szCs w:val="24"/>
        </w:rPr>
        <w:t>§ 13</w:t>
      </w:r>
    </w:p>
    <w:p w14:paraId="7A29AE0C" w14:textId="77777777" w:rsidR="004F6198" w:rsidRPr="00B0173F" w:rsidRDefault="004F6198" w:rsidP="00B0173F">
      <w:pPr>
        <w:spacing w:after="0" w:line="276" w:lineRule="auto"/>
        <w:jc w:val="center"/>
        <w:rPr>
          <w:rFonts w:ascii="Calibri" w:hAnsi="Calibri" w:cs="Calibri"/>
          <w:b/>
          <w:bCs/>
          <w:sz w:val="24"/>
          <w:szCs w:val="24"/>
        </w:rPr>
      </w:pPr>
      <w:r w:rsidRPr="00B0173F">
        <w:rPr>
          <w:rFonts w:ascii="Calibri" w:hAnsi="Calibri" w:cs="Calibri"/>
          <w:b/>
          <w:bCs/>
          <w:sz w:val="24"/>
          <w:szCs w:val="24"/>
        </w:rPr>
        <w:t xml:space="preserve">Klauzula </w:t>
      </w:r>
      <w:proofErr w:type="spellStart"/>
      <w:r w:rsidRPr="00B0173F">
        <w:rPr>
          <w:rFonts w:ascii="Calibri" w:hAnsi="Calibri" w:cs="Calibri"/>
          <w:b/>
          <w:bCs/>
          <w:sz w:val="24"/>
          <w:szCs w:val="24"/>
        </w:rPr>
        <w:t>prorogacyjna</w:t>
      </w:r>
      <w:proofErr w:type="spellEnd"/>
    </w:p>
    <w:p w14:paraId="2C070B7B" w14:textId="77777777" w:rsidR="004F6198" w:rsidRPr="00B0173F" w:rsidRDefault="004F6198" w:rsidP="004F6198">
      <w:pPr>
        <w:spacing w:after="0" w:line="276" w:lineRule="auto"/>
        <w:rPr>
          <w:rFonts w:ascii="Calibri" w:hAnsi="Calibri" w:cs="Calibri"/>
          <w:sz w:val="24"/>
          <w:szCs w:val="24"/>
        </w:rPr>
      </w:pPr>
      <w:r w:rsidRPr="00B0173F">
        <w:rPr>
          <w:rFonts w:ascii="Calibri" w:hAnsi="Calibri" w:cs="Calibri"/>
          <w:sz w:val="24"/>
          <w:szCs w:val="24"/>
        </w:rPr>
        <w:t>Strony poddają rozstrzygnięcie sporów powstałych na gruncie niniejszej umowy właściwemu miejscowo ze względu na siedzibę Powierzającego sądowi powszechnemu w Warszawie.</w:t>
      </w:r>
    </w:p>
    <w:p w14:paraId="255030BF" w14:textId="77777777" w:rsidR="004F6198" w:rsidRPr="00B0173F" w:rsidRDefault="004F6198" w:rsidP="004F6198">
      <w:pPr>
        <w:spacing w:after="0" w:line="276" w:lineRule="auto"/>
        <w:jc w:val="center"/>
        <w:rPr>
          <w:rFonts w:ascii="Calibri" w:hAnsi="Calibri" w:cs="Calibri"/>
          <w:b/>
          <w:bCs/>
          <w:sz w:val="24"/>
          <w:szCs w:val="24"/>
        </w:rPr>
      </w:pPr>
      <w:r w:rsidRPr="00B0173F">
        <w:rPr>
          <w:rFonts w:ascii="Calibri" w:hAnsi="Calibri" w:cs="Calibri"/>
          <w:b/>
          <w:bCs/>
          <w:sz w:val="24"/>
          <w:szCs w:val="24"/>
        </w:rPr>
        <w:t>§ 14</w:t>
      </w:r>
    </w:p>
    <w:p w14:paraId="106AD8AB" w14:textId="77777777" w:rsidR="004F6198" w:rsidRPr="00B0173F" w:rsidRDefault="004F6198" w:rsidP="004F6198">
      <w:pPr>
        <w:spacing w:after="0" w:line="276" w:lineRule="auto"/>
        <w:jc w:val="center"/>
        <w:rPr>
          <w:rFonts w:ascii="Calibri" w:hAnsi="Calibri" w:cs="Calibri"/>
          <w:b/>
          <w:bCs/>
          <w:sz w:val="24"/>
          <w:szCs w:val="24"/>
        </w:rPr>
      </w:pPr>
      <w:r w:rsidRPr="00B0173F">
        <w:rPr>
          <w:rFonts w:ascii="Calibri" w:hAnsi="Calibri" w:cs="Calibri"/>
          <w:b/>
          <w:bCs/>
          <w:sz w:val="24"/>
          <w:szCs w:val="24"/>
        </w:rPr>
        <w:t>Obowiązujące przepisy prawa</w:t>
      </w:r>
    </w:p>
    <w:p w14:paraId="6E06E452" w14:textId="77777777" w:rsidR="004F6198" w:rsidRPr="00B0173F" w:rsidRDefault="004F6198" w:rsidP="00F555A6">
      <w:pPr>
        <w:numPr>
          <w:ilvl w:val="0"/>
          <w:numId w:val="31"/>
        </w:numPr>
        <w:autoSpaceDN w:val="0"/>
        <w:spacing w:after="0" w:line="276" w:lineRule="auto"/>
        <w:jc w:val="both"/>
        <w:rPr>
          <w:rFonts w:ascii="Calibri" w:hAnsi="Calibri" w:cs="Calibri"/>
          <w:sz w:val="24"/>
          <w:szCs w:val="24"/>
        </w:rPr>
      </w:pPr>
      <w:r w:rsidRPr="00B0173F">
        <w:rPr>
          <w:rFonts w:ascii="Calibri" w:hAnsi="Calibri" w:cs="Calibri"/>
          <w:sz w:val="24"/>
          <w:szCs w:val="24"/>
        </w:rPr>
        <w:t xml:space="preserve">W sprawach nieuregulowanych niniejszą umową zastosowanie mieć będą w szczególności odpowiednie przepisy Kodeksu cywilnego, ogólnego rozporządzenia o ochronie danych </w:t>
      </w:r>
      <w:r w:rsidRPr="00B0173F">
        <w:rPr>
          <w:rFonts w:ascii="Calibri" w:hAnsi="Calibri" w:cs="Calibri"/>
          <w:sz w:val="24"/>
          <w:szCs w:val="24"/>
        </w:rPr>
        <w:lastRenderedPageBreak/>
        <w:t>oraz ustawy z dnia 10 maja 2018 r. o ochronie danych osobowych (Dz. U. z 2019 r. poz. 1781).</w:t>
      </w:r>
    </w:p>
    <w:p w14:paraId="19721394" w14:textId="77777777" w:rsidR="004F6198" w:rsidRPr="00B0173F" w:rsidRDefault="004F6198" w:rsidP="00F555A6">
      <w:pPr>
        <w:numPr>
          <w:ilvl w:val="0"/>
          <w:numId w:val="31"/>
        </w:numPr>
        <w:autoSpaceDN w:val="0"/>
        <w:spacing w:after="0" w:line="276" w:lineRule="auto"/>
        <w:jc w:val="both"/>
        <w:rPr>
          <w:rFonts w:ascii="Calibri" w:hAnsi="Calibri" w:cs="Calibri"/>
          <w:sz w:val="24"/>
          <w:szCs w:val="24"/>
        </w:rPr>
      </w:pPr>
      <w:r w:rsidRPr="00B0173F">
        <w:rPr>
          <w:rFonts w:ascii="Calibri" w:hAnsi="Calibri" w:cs="Calibri"/>
          <w:sz w:val="24"/>
          <w:szCs w:val="24"/>
        </w:rPr>
        <w:t>Zmiany niniejszej umowy wymagają formy pisemnej pod rygorem nieważności.</w:t>
      </w:r>
    </w:p>
    <w:p w14:paraId="4865DCEC" w14:textId="77777777" w:rsidR="004F6198" w:rsidRPr="00B0173F" w:rsidRDefault="004F6198" w:rsidP="004F6198">
      <w:pPr>
        <w:spacing w:after="0" w:line="276" w:lineRule="auto"/>
        <w:jc w:val="center"/>
        <w:rPr>
          <w:rFonts w:ascii="Calibri" w:hAnsi="Calibri" w:cs="Calibri"/>
          <w:b/>
          <w:bCs/>
          <w:sz w:val="24"/>
          <w:szCs w:val="24"/>
        </w:rPr>
      </w:pPr>
      <w:r w:rsidRPr="00B0173F">
        <w:rPr>
          <w:rFonts w:ascii="Calibri" w:hAnsi="Calibri" w:cs="Calibri"/>
          <w:b/>
          <w:bCs/>
          <w:sz w:val="24"/>
          <w:szCs w:val="24"/>
        </w:rPr>
        <w:t>§ 15</w:t>
      </w:r>
    </w:p>
    <w:p w14:paraId="06D92081" w14:textId="77777777" w:rsidR="004F6198" w:rsidRPr="00B0173F" w:rsidRDefault="004F6198" w:rsidP="004F6198">
      <w:pPr>
        <w:spacing w:after="0" w:line="276" w:lineRule="auto"/>
        <w:jc w:val="center"/>
        <w:rPr>
          <w:rFonts w:ascii="Calibri" w:hAnsi="Calibri" w:cs="Calibri"/>
          <w:b/>
          <w:bCs/>
          <w:sz w:val="24"/>
          <w:szCs w:val="24"/>
        </w:rPr>
      </w:pPr>
      <w:r w:rsidRPr="00B0173F">
        <w:rPr>
          <w:rFonts w:ascii="Calibri" w:hAnsi="Calibri" w:cs="Calibri"/>
          <w:b/>
          <w:bCs/>
          <w:sz w:val="24"/>
          <w:szCs w:val="24"/>
        </w:rPr>
        <w:t>Czas obowiązywania umowy</w:t>
      </w:r>
    </w:p>
    <w:p w14:paraId="52C0B560" w14:textId="77777777" w:rsidR="004F6198" w:rsidRPr="00B0173F" w:rsidRDefault="004F6198" w:rsidP="004F6198">
      <w:pPr>
        <w:spacing w:after="0" w:line="276" w:lineRule="auto"/>
        <w:jc w:val="both"/>
        <w:rPr>
          <w:rFonts w:ascii="Calibri" w:hAnsi="Calibri" w:cs="Calibri"/>
          <w:sz w:val="24"/>
          <w:szCs w:val="24"/>
        </w:rPr>
      </w:pPr>
      <w:r w:rsidRPr="00B0173F">
        <w:rPr>
          <w:rFonts w:ascii="Calibri" w:hAnsi="Calibri" w:cs="Calibri"/>
          <w:sz w:val="24"/>
          <w:szCs w:val="24"/>
        </w:rPr>
        <w:t>Niniejszą Umowę zawiera się na czas realizacji umowy podstawowej, w tym czas realizacji usług gwarancyjnych oraz świadczeń związanych dochodzeniem prawa do rękojmi.</w:t>
      </w:r>
    </w:p>
    <w:p w14:paraId="45FB0CC6" w14:textId="77777777" w:rsidR="004F6198" w:rsidRPr="00B0173F" w:rsidRDefault="004F6198" w:rsidP="004F6198">
      <w:pPr>
        <w:spacing w:after="0" w:line="276" w:lineRule="auto"/>
        <w:jc w:val="center"/>
        <w:rPr>
          <w:rFonts w:ascii="Calibri" w:hAnsi="Calibri" w:cs="Calibri"/>
          <w:b/>
          <w:bCs/>
          <w:sz w:val="24"/>
          <w:szCs w:val="24"/>
        </w:rPr>
      </w:pPr>
      <w:r w:rsidRPr="00B0173F">
        <w:rPr>
          <w:rFonts w:ascii="Calibri" w:hAnsi="Calibri" w:cs="Calibri"/>
          <w:b/>
          <w:bCs/>
          <w:sz w:val="24"/>
          <w:szCs w:val="24"/>
        </w:rPr>
        <w:t>§ 16</w:t>
      </w:r>
    </w:p>
    <w:p w14:paraId="4B25ED28" w14:textId="77777777" w:rsidR="004F6198" w:rsidRPr="00B0173F" w:rsidRDefault="004F6198" w:rsidP="004F6198">
      <w:pPr>
        <w:spacing w:after="0" w:line="276" w:lineRule="auto"/>
        <w:jc w:val="center"/>
        <w:rPr>
          <w:rFonts w:ascii="Calibri" w:hAnsi="Calibri" w:cs="Calibri"/>
          <w:b/>
          <w:bCs/>
          <w:sz w:val="24"/>
          <w:szCs w:val="24"/>
        </w:rPr>
      </w:pPr>
      <w:r w:rsidRPr="00B0173F">
        <w:rPr>
          <w:rFonts w:ascii="Calibri" w:hAnsi="Calibri" w:cs="Calibri"/>
          <w:b/>
          <w:bCs/>
          <w:sz w:val="24"/>
          <w:szCs w:val="24"/>
        </w:rPr>
        <w:t>Postanowienia końcowe</w:t>
      </w:r>
    </w:p>
    <w:p w14:paraId="09080096" w14:textId="77777777" w:rsidR="004F6198" w:rsidRPr="00B0173F" w:rsidRDefault="004F6198" w:rsidP="00F555A6">
      <w:pPr>
        <w:numPr>
          <w:ilvl w:val="0"/>
          <w:numId w:val="32"/>
        </w:numPr>
        <w:autoSpaceDN w:val="0"/>
        <w:spacing w:after="0" w:line="276" w:lineRule="auto"/>
        <w:ind w:left="284"/>
        <w:contextualSpacing/>
        <w:jc w:val="both"/>
        <w:rPr>
          <w:rFonts w:ascii="Calibri" w:eastAsia="Calibri" w:hAnsi="Calibri" w:cs="Calibri"/>
          <w:sz w:val="24"/>
          <w:szCs w:val="24"/>
        </w:rPr>
      </w:pPr>
      <w:r w:rsidRPr="00B0173F">
        <w:rPr>
          <w:rFonts w:ascii="Calibri" w:eastAsia="Calibri" w:hAnsi="Calibri" w:cs="Calibri"/>
          <w:sz w:val="24"/>
          <w:szCs w:val="24"/>
        </w:rPr>
        <w:t>Ilekroć umowa przewiduje obowiązek zachowania formy pisemnej (niezależnie od nadanego rygoru jej niezachowania), Strony wskazują, że dopuszczalne w ramach umowy jest zastosowanie jako równoznacznej formy elektronicznej określonej w art. 78</w:t>
      </w:r>
      <w:r w:rsidRPr="00B0173F">
        <w:rPr>
          <w:rFonts w:ascii="Calibri" w:eastAsia="Calibri" w:hAnsi="Calibri" w:cs="Calibri"/>
          <w:sz w:val="24"/>
          <w:szCs w:val="24"/>
          <w:vertAlign w:val="superscript"/>
        </w:rPr>
        <w:t>1</w:t>
      </w:r>
      <w:r w:rsidRPr="00B0173F">
        <w:rPr>
          <w:rFonts w:ascii="Calibri" w:eastAsia="Calibri" w:hAnsi="Calibri" w:cs="Calibri"/>
          <w:sz w:val="24"/>
          <w:szCs w:val="24"/>
        </w:rPr>
        <w:t xml:space="preserve"> Kodeksu cywilnego. Reguła powyższa znajduje zastosowanie również wówczas, gdy umowa przewiduje obowiązek podpisania dokumentu. Każda ze Stron potwierdza, że używany przez nią podpis elektroniczny jest kwalifikowanym podpisem elektronicznym w rozumieniu kodeksu cywilnego, wydanym przez kwalifikowanego dostawcę usług zaufania oraz spełnia wymogi dla kwalifikowanego podpisu elektronicznego zawarte w rozporządzeniu Parlamentu Europejskiego i Rady (UE) nr 910/2014 z dnia 23 lipca 2014 r. w sprawie identyfikacji elektronicznej i usług zaufania w odniesieniu do transakcji elektronicznych na rynku wewnętrznym oraz uchylające dyrektywę 1999/93/WE (</w:t>
      </w:r>
      <w:proofErr w:type="spellStart"/>
      <w:r w:rsidRPr="00B0173F">
        <w:rPr>
          <w:rFonts w:ascii="Calibri" w:eastAsia="Calibri" w:hAnsi="Calibri" w:cs="Calibri"/>
          <w:sz w:val="24"/>
          <w:szCs w:val="24"/>
        </w:rPr>
        <w:t>eIDAS</w:t>
      </w:r>
      <w:proofErr w:type="spellEnd"/>
      <w:r w:rsidRPr="00B0173F">
        <w:rPr>
          <w:rFonts w:ascii="Calibri" w:eastAsia="Calibri" w:hAnsi="Calibri" w:cs="Calibri"/>
          <w:sz w:val="24"/>
          <w:szCs w:val="24"/>
        </w:rPr>
        <w:t>).</w:t>
      </w:r>
    </w:p>
    <w:p w14:paraId="130B20EF" w14:textId="77777777" w:rsidR="004F6198" w:rsidRPr="00B0173F" w:rsidRDefault="004F6198" w:rsidP="00F555A6">
      <w:pPr>
        <w:numPr>
          <w:ilvl w:val="0"/>
          <w:numId w:val="32"/>
        </w:numPr>
        <w:autoSpaceDN w:val="0"/>
        <w:spacing w:after="0" w:line="276" w:lineRule="auto"/>
        <w:ind w:left="284"/>
        <w:contextualSpacing/>
        <w:jc w:val="both"/>
        <w:rPr>
          <w:rFonts w:ascii="Calibri" w:eastAsia="Calibri" w:hAnsi="Calibri" w:cs="Calibri"/>
          <w:sz w:val="24"/>
          <w:szCs w:val="24"/>
        </w:rPr>
      </w:pPr>
      <w:r w:rsidRPr="00B0173F">
        <w:rPr>
          <w:rFonts w:ascii="Calibri" w:eastAsia="Calibri" w:hAnsi="Calibri" w:cs="Calibri"/>
          <w:sz w:val="24"/>
          <w:szCs w:val="24"/>
        </w:rPr>
        <w:t>Dla uniknięcia wątpliwości Strony potwierdzają, że każda ze Stron może podpisać umowę, według swojego wyboru, zarówno poprzez złożenie własnoręcznego podpisu na papierowym egzemplarzu obejmującym treść umowy, jak również poprzez naniesienie kwalifikowanego podpisu elektronicznego, spełniającego wymagania, o których mowa w ust. 1, na pliku cyfrowym w formacie pdf, obejmującym treść niniejszej umowy, niezależnie od formy podpisu drugiej Strony. W przypadku, gdy niniejsza umowa zostanie podpisana w formie elektronicznej przez którąkolwiek ze Stron, podpisany w ten sposób plik cyfrowy obejmujący treść umowy zostanie dostarczony Stronie poprzez Platformę zakupową Zamawiającego.</w:t>
      </w:r>
    </w:p>
    <w:p w14:paraId="2CFB2B45" w14:textId="77777777" w:rsidR="004F6198" w:rsidRPr="00B0173F" w:rsidRDefault="004F6198" w:rsidP="00F555A6">
      <w:pPr>
        <w:numPr>
          <w:ilvl w:val="0"/>
          <w:numId w:val="32"/>
        </w:numPr>
        <w:autoSpaceDN w:val="0"/>
        <w:spacing w:after="0" w:line="276" w:lineRule="auto"/>
        <w:ind w:left="284"/>
        <w:contextualSpacing/>
        <w:jc w:val="both"/>
        <w:rPr>
          <w:rFonts w:ascii="Calibri" w:eastAsia="Calibri" w:hAnsi="Calibri" w:cs="Calibri"/>
          <w:sz w:val="24"/>
          <w:szCs w:val="24"/>
        </w:rPr>
      </w:pPr>
      <w:r w:rsidRPr="00B0173F">
        <w:rPr>
          <w:rFonts w:ascii="Calibri" w:eastAsia="Calibri" w:hAnsi="Calibri" w:cs="Calibri"/>
          <w:sz w:val="24"/>
          <w:szCs w:val="24"/>
        </w:rPr>
        <w:t>W przypadku podpisywania umowy w formie papierowej z podpisem własnoręcznym przez przynajmniej jedną ze Stron, Strona ta sporządzi umowę w trzech jednobrzmiących egzemplarzach i każdy z nich opatrzy podpisem.</w:t>
      </w:r>
    </w:p>
    <w:p w14:paraId="3AB7C39E" w14:textId="77777777" w:rsidR="004F6198" w:rsidRPr="00B0173F" w:rsidRDefault="004F6198" w:rsidP="004F6198">
      <w:pPr>
        <w:autoSpaceDN w:val="0"/>
        <w:spacing w:line="276" w:lineRule="auto"/>
        <w:ind w:left="284"/>
        <w:contextualSpacing/>
        <w:jc w:val="both"/>
        <w:rPr>
          <w:rFonts w:ascii="Calibri" w:eastAsia="Calibri" w:hAnsi="Calibri" w:cs="Calibri"/>
          <w:sz w:val="24"/>
          <w:szCs w:val="24"/>
        </w:rPr>
      </w:pPr>
    </w:p>
    <w:tbl>
      <w:tblPr>
        <w:tblW w:w="6111" w:type="dxa"/>
        <w:jc w:val="center"/>
        <w:tblLook w:val="01E0" w:firstRow="1" w:lastRow="1" w:firstColumn="1" w:lastColumn="1" w:noHBand="0" w:noVBand="0"/>
      </w:tblPr>
      <w:tblGrid>
        <w:gridCol w:w="4428"/>
        <w:gridCol w:w="1683"/>
      </w:tblGrid>
      <w:tr w:rsidR="004F6198" w:rsidRPr="0089561F" w14:paraId="358629E1" w14:textId="77777777" w:rsidTr="005B3A13">
        <w:trPr>
          <w:trHeight w:val="745"/>
          <w:jc w:val="center"/>
        </w:trPr>
        <w:tc>
          <w:tcPr>
            <w:tcW w:w="4566" w:type="dxa"/>
          </w:tcPr>
          <w:p w14:paraId="36D85E2A" w14:textId="77777777" w:rsidR="004F6198" w:rsidRPr="00B0173F" w:rsidRDefault="004F6198" w:rsidP="004F6198">
            <w:pPr>
              <w:spacing w:line="276" w:lineRule="auto"/>
              <w:rPr>
                <w:rFonts w:ascii="Calibri" w:hAnsi="Calibri" w:cs="Calibri"/>
                <w:sz w:val="24"/>
                <w:szCs w:val="24"/>
              </w:rPr>
            </w:pPr>
            <w:r w:rsidRPr="00B0173F">
              <w:rPr>
                <w:rFonts w:ascii="Calibri" w:hAnsi="Calibri" w:cs="Calibri"/>
                <w:sz w:val="24"/>
                <w:szCs w:val="24"/>
              </w:rPr>
              <w:t>Powierzający</w:t>
            </w:r>
          </w:p>
        </w:tc>
        <w:tc>
          <w:tcPr>
            <w:tcW w:w="1545" w:type="dxa"/>
          </w:tcPr>
          <w:p w14:paraId="25A13BF7" w14:textId="77777777" w:rsidR="004F6198" w:rsidRPr="00B0173F" w:rsidRDefault="004F6198" w:rsidP="004F6198">
            <w:pPr>
              <w:spacing w:line="276" w:lineRule="auto"/>
              <w:rPr>
                <w:rFonts w:ascii="Calibri" w:hAnsi="Calibri" w:cs="Calibri"/>
                <w:sz w:val="24"/>
                <w:szCs w:val="24"/>
              </w:rPr>
            </w:pPr>
            <w:r w:rsidRPr="00B0173F">
              <w:rPr>
                <w:rFonts w:ascii="Calibri" w:hAnsi="Calibri" w:cs="Calibri"/>
                <w:sz w:val="24"/>
                <w:szCs w:val="24"/>
              </w:rPr>
              <w:t>Podmiot przetwarzający</w:t>
            </w:r>
          </w:p>
        </w:tc>
      </w:tr>
      <w:tr w:rsidR="004F6198" w:rsidRPr="0089561F" w14:paraId="4AEFBCB8" w14:textId="77777777" w:rsidTr="005B3A13">
        <w:trPr>
          <w:trHeight w:val="815"/>
          <w:jc w:val="center"/>
        </w:trPr>
        <w:tc>
          <w:tcPr>
            <w:tcW w:w="4566" w:type="dxa"/>
          </w:tcPr>
          <w:p w14:paraId="77016A96" w14:textId="77777777" w:rsidR="004F6198" w:rsidRPr="00B0173F" w:rsidRDefault="004F6198" w:rsidP="004F6198">
            <w:pPr>
              <w:spacing w:line="276" w:lineRule="auto"/>
              <w:rPr>
                <w:rFonts w:ascii="Calibri" w:hAnsi="Calibri" w:cs="Calibri"/>
                <w:sz w:val="24"/>
                <w:szCs w:val="24"/>
              </w:rPr>
            </w:pPr>
            <w:r w:rsidRPr="00B0173F">
              <w:rPr>
                <w:rFonts w:ascii="Calibri" w:hAnsi="Calibri" w:cs="Calibri"/>
                <w:sz w:val="24"/>
                <w:szCs w:val="24"/>
              </w:rPr>
              <w:lastRenderedPageBreak/>
              <w:t>/dokument podpisany elektronicznie/</w:t>
            </w:r>
          </w:p>
        </w:tc>
        <w:tc>
          <w:tcPr>
            <w:tcW w:w="1545" w:type="dxa"/>
          </w:tcPr>
          <w:p w14:paraId="0C62F222" w14:textId="77777777" w:rsidR="004F6198" w:rsidRPr="00B0173F" w:rsidRDefault="004F6198" w:rsidP="004F6198">
            <w:pPr>
              <w:spacing w:line="276" w:lineRule="auto"/>
              <w:jc w:val="center"/>
              <w:rPr>
                <w:rFonts w:ascii="Calibri" w:hAnsi="Calibri" w:cs="Calibri"/>
                <w:sz w:val="24"/>
                <w:szCs w:val="24"/>
              </w:rPr>
            </w:pPr>
            <w:r w:rsidRPr="00B0173F">
              <w:rPr>
                <w:rFonts w:ascii="Calibri" w:hAnsi="Calibri" w:cs="Calibri"/>
                <w:sz w:val="24"/>
                <w:szCs w:val="24"/>
              </w:rPr>
              <w:t>/dokument podpisany elektronicznie/</w:t>
            </w:r>
          </w:p>
        </w:tc>
      </w:tr>
    </w:tbl>
    <w:p w14:paraId="241FFF72" w14:textId="77777777" w:rsidR="00DD07CB" w:rsidRDefault="00DD07CB" w:rsidP="004F6198">
      <w:pPr>
        <w:spacing w:after="0" w:line="276" w:lineRule="auto"/>
        <w:jc w:val="right"/>
        <w:rPr>
          <w:rFonts w:ascii="Calibri" w:hAnsi="Calibri" w:cs="Calibri"/>
          <w:b/>
          <w:bCs/>
          <w:sz w:val="24"/>
          <w:szCs w:val="24"/>
        </w:rPr>
      </w:pPr>
    </w:p>
    <w:p w14:paraId="134C058A" w14:textId="77777777" w:rsidR="00DD07CB" w:rsidRDefault="00DD07CB" w:rsidP="004F6198">
      <w:pPr>
        <w:spacing w:after="0" w:line="276" w:lineRule="auto"/>
        <w:jc w:val="right"/>
        <w:rPr>
          <w:rFonts w:ascii="Calibri" w:hAnsi="Calibri" w:cs="Calibri"/>
          <w:b/>
          <w:bCs/>
          <w:sz w:val="24"/>
          <w:szCs w:val="24"/>
        </w:rPr>
        <w:sectPr w:rsidR="00DD07CB" w:rsidSect="00C918B9">
          <w:pgSz w:w="11906" w:h="16838"/>
          <w:pgMar w:top="1417" w:right="1417" w:bottom="1417" w:left="1417" w:header="708" w:footer="708" w:gutter="0"/>
          <w:cols w:space="708"/>
          <w:docGrid w:linePitch="360"/>
        </w:sectPr>
      </w:pPr>
    </w:p>
    <w:p w14:paraId="13C1E245" w14:textId="4C42AFE7" w:rsidR="004F6198" w:rsidRPr="00B0173F" w:rsidRDefault="004F6198" w:rsidP="00B0173F">
      <w:pPr>
        <w:pStyle w:val="Nagwek1"/>
        <w:rPr>
          <w:b w:val="0"/>
        </w:rPr>
      </w:pPr>
      <w:r w:rsidRPr="00B0173F">
        <w:lastRenderedPageBreak/>
        <w:t xml:space="preserve">Załącznik nr 5 do </w:t>
      </w:r>
      <w:r w:rsidR="000E5F17">
        <w:t>u</w:t>
      </w:r>
      <w:r w:rsidR="000E5F17" w:rsidRPr="00B0173F">
        <w:t>mowy</w:t>
      </w:r>
    </w:p>
    <w:p w14:paraId="10123B66" w14:textId="77777777" w:rsidR="004F6198" w:rsidRPr="00B0173F" w:rsidRDefault="004F6198" w:rsidP="004F6198">
      <w:pPr>
        <w:jc w:val="both"/>
        <w:rPr>
          <w:rFonts w:ascii="Calibri" w:hAnsi="Calibri" w:cs="Calibri"/>
          <w:sz w:val="24"/>
          <w:szCs w:val="24"/>
        </w:rPr>
      </w:pPr>
    </w:p>
    <w:p w14:paraId="2D8E217F" w14:textId="3562FBFF" w:rsidR="005B789B" w:rsidRDefault="004F6198" w:rsidP="005B789B">
      <w:pPr>
        <w:pStyle w:val="Nagwek2"/>
        <w:rPr>
          <w:rFonts w:eastAsiaTheme="minorHAnsi"/>
        </w:rPr>
      </w:pPr>
      <w:r w:rsidRPr="00B0173F">
        <w:rPr>
          <w:rFonts w:eastAsiaTheme="minorHAnsi"/>
        </w:rPr>
        <w:t>Lista/Wykaz osób oraz Podwykonawców (jeśli dotyczy),</w:t>
      </w:r>
    </w:p>
    <w:p w14:paraId="2B3F31D1" w14:textId="316A3FA0" w:rsidR="005B789B" w:rsidRDefault="004F6198" w:rsidP="00B0173F">
      <w:pPr>
        <w:jc w:val="center"/>
        <w:rPr>
          <w:rFonts w:ascii="Calibri" w:hAnsi="Calibri" w:cs="Calibri"/>
          <w:b/>
          <w:bCs/>
          <w:sz w:val="24"/>
          <w:szCs w:val="24"/>
        </w:rPr>
      </w:pPr>
      <w:r w:rsidRPr="00B0173F">
        <w:rPr>
          <w:rFonts w:ascii="Calibri" w:hAnsi="Calibri" w:cs="Calibri"/>
          <w:b/>
          <w:bCs/>
          <w:sz w:val="24"/>
          <w:szCs w:val="24"/>
        </w:rPr>
        <w:t>którzy będą realizowali Umowę w związku z zawarciem Umowy powierzenia przetwarzania danych osobowych pomiędzy Zamawiającym a Wykonawcą</w:t>
      </w:r>
    </w:p>
    <w:p w14:paraId="35A705AA" w14:textId="7F884EAD" w:rsidR="004F6198" w:rsidRPr="00B0173F" w:rsidRDefault="004F6198" w:rsidP="00B0173F">
      <w:pPr>
        <w:jc w:val="center"/>
        <w:rPr>
          <w:rFonts w:ascii="Calibri" w:hAnsi="Calibri" w:cs="Calibri"/>
          <w:b/>
          <w:bCs/>
          <w:sz w:val="24"/>
          <w:szCs w:val="24"/>
        </w:rPr>
      </w:pPr>
      <w:r w:rsidRPr="00B0173F">
        <w:rPr>
          <w:rFonts w:ascii="Calibri" w:hAnsi="Calibri" w:cs="Calibri"/>
          <w:b/>
          <w:bCs/>
          <w:sz w:val="24"/>
          <w:szCs w:val="24"/>
        </w:rPr>
        <w:t>wg stanu na dzień: ……….</w:t>
      </w:r>
    </w:p>
    <w:p w14:paraId="63911828" w14:textId="77777777" w:rsidR="004F6198" w:rsidRPr="00B0173F" w:rsidRDefault="004F6198" w:rsidP="004F6198">
      <w:pPr>
        <w:rPr>
          <w:rFonts w:ascii="Calibri" w:hAnsi="Calibri" w:cs="Calibri"/>
          <w:sz w:val="24"/>
          <w:szCs w:val="24"/>
        </w:rPr>
      </w:pPr>
    </w:p>
    <w:tbl>
      <w:tblPr>
        <w:tblW w:w="9406" w:type="dxa"/>
        <w:tblInd w:w="-60" w:type="dxa"/>
        <w:tblLayout w:type="fixed"/>
        <w:tblCellMar>
          <w:left w:w="0" w:type="dxa"/>
          <w:right w:w="0" w:type="dxa"/>
        </w:tblCellMar>
        <w:tblLook w:val="04A0" w:firstRow="1" w:lastRow="0" w:firstColumn="1" w:lastColumn="0" w:noHBand="0" w:noVBand="1"/>
      </w:tblPr>
      <w:tblGrid>
        <w:gridCol w:w="549"/>
        <w:gridCol w:w="1131"/>
        <w:gridCol w:w="1788"/>
        <w:gridCol w:w="1544"/>
        <w:gridCol w:w="1593"/>
        <w:gridCol w:w="1242"/>
        <w:gridCol w:w="1559"/>
      </w:tblGrid>
      <w:tr w:rsidR="005B789B" w:rsidRPr="005B789B" w14:paraId="3C939737" w14:textId="77777777" w:rsidTr="00B0173F">
        <w:trPr>
          <w:trHeight w:val="593"/>
        </w:trPr>
        <w:tc>
          <w:tcPr>
            <w:tcW w:w="54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36" w:type="dxa"/>
              <w:left w:w="136" w:type="dxa"/>
              <w:bottom w:w="0" w:type="dxa"/>
              <w:right w:w="115" w:type="dxa"/>
            </w:tcMar>
            <w:vAlign w:val="center"/>
            <w:hideMark/>
          </w:tcPr>
          <w:p w14:paraId="5058A8B9" w14:textId="77777777" w:rsidR="004F6198" w:rsidRPr="00B0173F" w:rsidRDefault="004F6198" w:rsidP="004F6198">
            <w:pPr>
              <w:spacing w:line="276" w:lineRule="auto"/>
              <w:ind w:right="23"/>
              <w:jc w:val="center"/>
              <w:rPr>
                <w:rFonts w:ascii="Calibri" w:hAnsi="Calibri" w:cs="Calibri"/>
                <w:sz w:val="20"/>
                <w:szCs w:val="20"/>
                <w:lang w:eastAsia="pl-PL"/>
              </w:rPr>
            </w:pPr>
            <w:r w:rsidRPr="00B0173F">
              <w:rPr>
                <w:rFonts w:ascii="Calibri" w:hAnsi="Calibri" w:cs="Calibri"/>
                <w:b/>
                <w:bCs/>
                <w:sz w:val="20"/>
                <w:szCs w:val="20"/>
                <w:lang w:eastAsia="pl-PL"/>
              </w:rPr>
              <w:t>Lp.</w:t>
            </w:r>
          </w:p>
        </w:tc>
        <w:tc>
          <w:tcPr>
            <w:tcW w:w="1131" w:type="dxa"/>
            <w:tcBorders>
              <w:top w:val="single" w:sz="8" w:space="0" w:color="000000" w:themeColor="text1"/>
              <w:left w:val="nil"/>
              <w:bottom w:val="single" w:sz="8" w:space="0" w:color="000000" w:themeColor="text1"/>
              <w:right w:val="single" w:sz="8" w:space="0" w:color="000000" w:themeColor="text1"/>
            </w:tcBorders>
            <w:shd w:val="clear" w:color="auto" w:fill="E7E6E6" w:themeFill="background2"/>
            <w:tcMar>
              <w:top w:w="36" w:type="dxa"/>
              <w:left w:w="136" w:type="dxa"/>
              <w:bottom w:w="0" w:type="dxa"/>
              <w:right w:w="115" w:type="dxa"/>
            </w:tcMar>
            <w:vAlign w:val="center"/>
            <w:hideMark/>
          </w:tcPr>
          <w:p w14:paraId="5F3978ED" w14:textId="5417BCBC" w:rsidR="004F6198" w:rsidRPr="00B0173F" w:rsidRDefault="004F6198" w:rsidP="00B0173F">
            <w:pPr>
              <w:spacing w:line="276" w:lineRule="auto"/>
              <w:ind w:right="21"/>
              <w:jc w:val="center"/>
              <w:rPr>
                <w:rFonts w:ascii="Calibri" w:hAnsi="Calibri" w:cs="Calibri"/>
                <w:sz w:val="20"/>
                <w:szCs w:val="20"/>
                <w:lang w:eastAsia="pl-PL"/>
              </w:rPr>
            </w:pPr>
            <w:r w:rsidRPr="00B0173F">
              <w:rPr>
                <w:rFonts w:ascii="Calibri" w:hAnsi="Calibri" w:cs="Calibri"/>
                <w:b/>
                <w:bCs/>
                <w:sz w:val="20"/>
                <w:szCs w:val="20"/>
                <w:lang w:eastAsia="pl-PL"/>
              </w:rPr>
              <w:t>Imię i nazwisko</w:t>
            </w:r>
          </w:p>
        </w:tc>
        <w:tc>
          <w:tcPr>
            <w:tcW w:w="1788" w:type="dxa"/>
            <w:tcBorders>
              <w:top w:val="single" w:sz="8" w:space="0" w:color="000000" w:themeColor="text1"/>
              <w:left w:val="nil"/>
              <w:bottom w:val="single" w:sz="8" w:space="0" w:color="000000" w:themeColor="text1"/>
              <w:right w:val="single" w:sz="8" w:space="0" w:color="000000" w:themeColor="text1"/>
            </w:tcBorders>
            <w:shd w:val="clear" w:color="auto" w:fill="E7E6E6" w:themeFill="background2"/>
            <w:tcMar>
              <w:top w:w="36" w:type="dxa"/>
              <w:left w:w="136" w:type="dxa"/>
              <w:bottom w:w="0" w:type="dxa"/>
              <w:right w:w="115" w:type="dxa"/>
            </w:tcMar>
            <w:hideMark/>
          </w:tcPr>
          <w:p w14:paraId="684F8FEB" w14:textId="2DB04972" w:rsidR="004F6198" w:rsidRPr="00B0173F" w:rsidRDefault="004F6198" w:rsidP="00B0173F">
            <w:pPr>
              <w:spacing w:line="276" w:lineRule="auto"/>
              <w:jc w:val="center"/>
              <w:rPr>
                <w:rFonts w:ascii="Calibri" w:hAnsi="Calibri" w:cs="Calibri"/>
                <w:sz w:val="20"/>
                <w:szCs w:val="20"/>
                <w:lang w:eastAsia="pl-PL"/>
              </w:rPr>
            </w:pPr>
            <w:r w:rsidRPr="00B0173F">
              <w:rPr>
                <w:rFonts w:ascii="Calibri" w:hAnsi="Calibri" w:cs="Calibri"/>
                <w:b/>
                <w:bCs/>
                <w:sz w:val="20"/>
                <w:szCs w:val="20"/>
                <w:lang w:eastAsia="pl-PL"/>
              </w:rPr>
              <w:t xml:space="preserve">Stanowisko/rola w związku z realizacją Umowy </w:t>
            </w:r>
          </w:p>
        </w:tc>
        <w:tc>
          <w:tcPr>
            <w:tcW w:w="1544" w:type="dxa"/>
            <w:tcBorders>
              <w:top w:val="single" w:sz="8" w:space="0" w:color="000000" w:themeColor="text1"/>
              <w:left w:val="nil"/>
              <w:bottom w:val="single" w:sz="8" w:space="0" w:color="000000" w:themeColor="text1"/>
              <w:right w:val="single" w:sz="8" w:space="0" w:color="000000" w:themeColor="text1"/>
            </w:tcBorders>
            <w:shd w:val="clear" w:color="auto" w:fill="E7E6E6" w:themeFill="background2"/>
            <w:tcMar>
              <w:top w:w="36" w:type="dxa"/>
              <w:left w:w="136" w:type="dxa"/>
              <w:bottom w:w="0" w:type="dxa"/>
              <w:right w:w="115" w:type="dxa"/>
            </w:tcMar>
            <w:hideMark/>
          </w:tcPr>
          <w:p w14:paraId="04698CF3" w14:textId="611DE609" w:rsidR="004F6198" w:rsidRPr="00B0173F" w:rsidRDefault="004F6198" w:rsidP="00B0173F">
            <w:pPr>
              <w:spacing w:line="276" w:lineRule="auto"/>
              <w:ind w:right="21"/>
              <w:jc w:val="center"/>
              <w:rPr>
                <w:rFonts w:ascii="Calibri" w:hAnsi="Calibri" w:cs="Calibri"/>
                <w:sz w:val="20"/>
                <w:szCs w:val="20"/>
                <w:lang w:eastAsia="pl-PL"/>
              </w:rPr>
            </w:pPr>
            <w:r w:rsidRPr="00B0173F">
              <w:rPr>
                <w:rFonts w:ascii="Calibri" w:hAnsi="Calibri" w:cs="Calibri"/>
                <w:b/>
                <w:bCs/>
                <w:sz w:val="20"/>
                <w:szCs w:val="20"/>
                <w:lang w:eastAsia="pl-PL"/>
              </w:rPr>
              <w:t>Nazwa</w:t>
            </w:r>
            <w:r w:rsidR="005B789B" w:rsidRPr="00B0173F">
              <w:rPr>
                <w:rFonts w:ascii="Calibri" w:hAnsi="Calibri" w:cs="Calibri"/>
                <w:b/>
                <w:bCs/>
                <w:sz w:val="20"/>
                <w:szCs w:val="20"/>
                <w:lang w:eastAsia="pl-PL"/>
              </w:rPr>
              <w:t xml:space="preserve"> </w:t>
            </w:r>
            <w:r w:rsidRPr="00B0173F">
              <w:rPr>
                <w:rFonts w:ascii="Calibri" w:hAnsi="Calibri" w:cs="Calibri"/>
                <w:b/>
                <w:bCs/>
                <w:sz w:val="20"/>
                <w:szCs w:val="20"/>
                <w:lang w:eastAsia="pl-PL"/>
              </w:rPr>
              <w:t>i adres Wykonawcy</w:t>
            </w:r>
          </w:p>
        </w:tc>
        <w:tc>
          <w:tcPr>
            <w:tcW w:w="1593" w:type="dxa"/>
            <w:tcBorders>
              <w:top w:val="single" w:sz="8" w:space="0" w:color="000000" w:themeColor="text1"/>
              <w:left w:val="nil"/>
              <w:bottom w:val="single" w:sz="8" w:space="0" w:color="000000" w:themeColor="text1"/>
              <w:right w:val="single" w:sz="8" w:space="0" w:color="000000" w:themeColor="text1"/>
            </w:tcBorders>
            <w:shd w:val="clear" w:color="auto" w:fill="E7E6E6" w:themeFill="background2"/>
            <w:tcMar>
              <w:top w:w="36" w:type="dxa"/>
              <w:left w:w="136" w:type="dxa"/>
              <w:bottom w:w="0" w:type="dxa"/>
              <w:right w:w="115" w:type="dxa"/>
            </w:tcMar>
            <w:hideMark/>
          </w:tcPr>
          <w:p w14:paraId="1DA131C1" w14:textId="530ED6C3" w:rsidR="004F6198" w:rsidRPr="00B0173F" w:rsidRDefault="004F6198" w:rsidP="00B0173F">
            <w:pPr>
              <w:spacing w:line="276" w:lineRule="auto"/>
              <w:ind w:right="22"/>
              <w:jc w:val="center"/>
              <w:rPr>
                <w:rFonts w:ascii="Calibri" w:hAnsi="Calibri" w:cs="Calibri"/>
                <w:sz w:val="20"/>
                <w:szCs w:val="20"/>
                <w:lang w:eastAsia="pl-PL"/>
              </w:rPr>
            </w:pPr>
            <w:r w:rsidRPr="00B0173F">
              <w:rPr>
                <w:rFonts w:ascii="Calibri" w:hAnsi="Calibri" w:cs="Calibri"/>
                <w:b/>
                <w:bCs/>
                <w:sz w:val="20"/>
                <w:szCs w:val="20"/>
                <w:lang w:eastAsia="pl-PL"/>
              </w:rPr>
              <w:t xml:space="preserve">Nazwa i adres Podwykonawcy </w:t>
            </w:r>
            <w:r w:rsidRPr="00B0173F">
              <w:rPr>
                <w:rFonts w:ascii="Calibri" w:hAnsi="Calibri" w:cs="Calibri"/>
                <w:b/>
                <w:bCs/>
                <w:i/>
                <w:iCs/>
                <w:sz w:val="20"/>
                <w:szCs w:val="20"/>
                <w:lang w:eastAsia="pl-PL"/>
              </w:rPr>
              <w:t>(jeśli dotyczy)</w:t>
            </w:r>
          </w:p>
        </w:tc>
        <w:tc>
          <w:tcPr>
            <w:tcW w:w="1242" w:type="dxa"/>
            <w:tcBorders>
              <w:top w:val="single" w:sz="8" w:space="0" w:color="000000" w:themeColor="text1"/>
              <w:left w:val="nil"/>
              <w:bottom w:val="single" w:sz="8" w:space="0" w:color="000000" w:themeColor="text1"/>
              <w:right w:val="single" w:sz="8" w:space="0" w:color="000000" w:themeColor="text1"/>
            </w:tcBorders>
            <w:shd w:val="clear" w:color="auto" w:fill="E7E6E6" w:themeFill="background2"/>
            <w:tcMar>
              <w:top w:w="36" w:type="dxa"/>
              <w:left w:w="136" w:type="dxa"/>
              <w:bottom w:w="0" w:type="dxa"/>
              <w:right w:w="115" w:type="dxa"/>
            </w:tcMar>
            <w:vAlign w:val="center"/>
            <w:hideMark/>
          </w:tcPr>
          <w:p w14:paraId="4BFE7189" w14:textId="77777777" w:rsidR="004F6198" w:rsidRPr="00B0173F" w:rsidRDefault="004F6198" w:rsidP="004F6198">
            <w:pPr>
              <w:spacing w:line="276" w:lineRule="auto"/>
              <w:jc w:val="center"/>
              <w:rPr>
                <w:rFonts w:ascii="Calibri" w:hAnsi="Calibri" w:cs="Calibri"/>
                <w:sz w:val="20"/>
                <w:szCs w:val="20"/>
                <w:lang w:eastAsia="pl-PL"/>
              </w:rPr>
            </w:pPr>
            <w:r w:rsidRPr="00B0173F">
              <w:rPr>
                <w:rFonts w:ascii="Calibri" w:hAnsi="Calibri" w:cs="Calibri"/>
                <w:b/>
                <w:bCs/>
                <w:sz w:val="20"/>
                <w:szCs w:val="20"/>
                <w:lang w:eastAsia="pl-PL"/>
              </w:rPr>
              <w:t>Służbowy adres e-mail</w:t>
            </w:r>
          </w:p>
        </w:tc>
        <w:tc>
          <w:tcPr>
            <w:tcW w:w="1559" w:type="dxa"/>
            <w:tcBorders>
              <w:top w:val="single" w:sz="8" w:space="0" w:color="000000" w:themeColor="text1"/>
              <w:left w:val="nil"/>
              <w:bottom w:val="single" w:sz="8" w:space="0" w:color="000000" w:themeColor="text1"/>
              <w:right w:val="single" w:sz="8" w:space="0" w:color="000000" w:themeColor="text1"/>
            </w:tcBorders>
            <w:shd w:val="clear" w:color="auto" w:fill="E7E6E6" w:themeFill="background2"/>
            <w:tcMar>
              <w:top w:w="36" w:type="dxa"/>
              <w:left w:w="136" w:type="dxa"/>
              <w:bottom w:w="0" w:type="dxa"/>
              <w:right w:w="115" w:type="dxa"/>
            </w:tcMar>
            <w:hideMark/>
          </w:tcPr>
          <w:p w14:paraId="7B5665FD" w14:textId="77777777" w:rsidR="004F6198" w:rsidRPr="00B0173F" w:rsidRDefault="004F6198" w:rsidP="004F6198">
            <w:pPr>
              <w:spacing w:line="276" w:lineRule="auto"/>
              <w:jc w:val="center"/>
              <w:rPr>
                <w:rFonts w:ascii="Calibri" w:hAnsi="Calibri" w:cs="Calibri"/>
                <w:sz w:val="20"/>
                <w:szCs w:val="20"/>
                <w:lang w:eastAsia="pl-PL"/>
              </w:rPr>
            </w:pPr>
            <w:r w:rsidRPr="00B0173F">
              <w:rPr>
                <w:rFonts w:ascii="Calibri" w:hAnsi="Calibri" w:cs="Calibri"/>
                <w:b/>
                <w:bCs/>
                <w:sz w:val="20"/>
                <w:szCs w:val="20"/>
                <w:lang w:eastAsia="pl-PL"/>
              </w:rPr>
              <w:t>Służbowy telefon kontaktowy</w:t>
            </w:r>
          </w:p>
        </w:tc>
      </w:tr>
      <w:tr w:rsidR="005B789B" w:rsidRPr="005B789B" w14:paraId="5A0B88EA" w14:textId="77777777" w:rsidTr="00B0173F">
        <w:trPr>
          <w:trHeight w:val="207"/>
        </w:trPr>
        <w:tc>
          <w:tcPr>
            <w:tcW w:w="549" w:type="dxa"/>
            <w:tcBorders>
              <w:top w:val="nil"/>
              <w:left w:val="single" w:sz="8" w:space="0" w:color="000000" w:themeColor="text1"/>
              <w:bottom w:val="single" w:sz="8" w:space="0" w:color="000000" w:themeColor="text1"/>
              <w:right w:val="single" w:sz="8" w:space="0" w:color="000000" w:themeColor="text1"/>
            </w:tcBorders>
            <w:tcMar>
              <w:top w:w="36" w:type="dxa"/>
              <w:left w:w="136" w:type="dxa"/>
              <w:bottom w:w="0" w:type="dxa"/>
              <w:right w:w="115" w:type="dxa"/>
            </w:tcMar>
          </w:tcPr>
          <w:p w14:paraId="051D0003" w14:textId="77777777" w:rsidR="004F6198" w:rsidRPr="00B0173F" w:rsidRDefault="004F6198" w:rsidP="004F6198">
            <w:pPr>
              <w:spacing w:line="276" w:lineRule="auto"/>
              <w:rPr>
                <w:rFonts w:ascii="Calibri" w:hAnsi="Calibri" w:cs="Calibri"/>
                <w:sz w:val="20"/>
                <w:szCs w:val="20"/>
                <w:lang w:eastAsia="pl-PL"/>
              </w:rPr>
            </w:pPr>
          </w:p>
        </w:tc>
        <w:tc>
          <w:tcPr>
            <w:tcW w:w="1131" w:type="dxa"/>
            <w:tcBorders>
              <w:top w:val="nil"/>
              <w:left w:val="nil"/>
              <w:bottom w:val="single" w:sz="8" w:space="0" w:color="000000" w:themeColor="text1"/>
              <w:right w:val="single" w:sz="8" w:space="0" w:color="000000" w:themeColor="text1"/>
            </w:tcBorders>
            <w:tcMar>
              <w:top w:w="36" w:type="dxa"/>
              <w:left w:w="136" w:type="dxa"/>
              <w:bottom w:w="0" w:type="dxa"/>
              <w:right w:w="115" w:type="dxa"/>
            </w:tcMar>
          </w:tcPr>
          <w:p w14:paraId="44961D33" w14:textId="77777777" w:rsidR="004F6198" w:rsidRPr="00B0173F" w:rsidRDefault="004F6198" w:rsidP="004F6198">
            <w:pPr>
              <w:spacing w:line="276" w:lineRule="auto"/>
              <w:rPr>
                <w:rFonts w:ascii="Calibri" w:hAnsi="Calibri" w:cs="Calibri"/>
                <w:sz w:val="20"/>
                <w:szCs w:val="20"/>
                <w:lang w:eastAsia="pl-PL"/>
              </w:rPr>
            </w:pPr>
          </w:p>
        </w:tc>
        <w:tc>
          <w:tcPr>
            <w:tcW w:w="1788" w:type="dxa"/>
            <w:tcBorders>
              <w:top w:val="nil"/>
              <w:left w:val="nil"/>
              <w:bottom w:val="single" w:sz="8" w:space="0" w:color="000000" w:themeColor="text1"/>
              <w:right w:val="single" w:sz="8" w:space="0" w:color="000000" w:themeColor="text1"/>
            </w:tcBorders>
            <w:tcMar>
              <w:top w:w="36" w:type="dxa"/>
              <w:left w:w="136" w:type="dxa"/>
              <w:bottom w:w="0" w:type="dxa"/>
              <w:right w:w="115" w:type="dxa"/>
            </w:tcMar>
          </w:tcPr>
          <w:p w14:paraId="4DEB0A83" w14:textId="77777777" w:rsidR="004F6198" w:rsidRPr="00B0173F" w:rsidRDefault="004F6198" w:rsidP="004F6198">
            <w:pPr>
              <w:spacing w:line="276" w:lineRule="auto"/>
              <w:rPr>
                <w:rFonts w:ascii="Calibri" w:hAnsi="Calibri" w:cs="Calibri"/>
                <w:sz w:val="20"/>
                <w:szCs w:val="20"/>
                <w:lang w:eastAsia="pl-PL"/>
              </w:rPr>
            </w:pPr>
          </w:p>
        </w:tc>
        <w:tc>
          <w:tcPr>
            <w:tcW w:w="1544" w:type="dxa"/>
            <w:tcBorders>
              <w:top w:val="nil"/>
              <w:left w:val="nil"/>
              <w:bottom w:val="single" w:sz="8" w:space="0" w:color="000000" w:themeColor="text1"/>
              <w:right w:val="single" w:sz="8" w:space="0" w:color="000000" w:themeColor="text1"/>
            </w:tcBorders>
            <w:tcMar>
              <w:top w:w="36" w:type="dxa"/>
              <w:left w:w="136" w:type="dxa"/>
              <w:bottom w:w="0" w:type="dxa"/>
              <w:right w:w="115" w:type="dxa"/>
            </w:tcMar>
          </w:tcPr>
          <w:p w14:paraId="4CFF2D63" w14:textId="77777777" w:rsidR="004F6198" w:rsidRPr="00B0173F" w:rsidRDefault="004F6198" w:rsidP="004F6198">
            <w:pPr>
              <w:spacing w:line="276" w:lineRule="auto"/>
              <w:rPr>
                <w:rFonts w:ascii="Calibri" w:hAnsi="Calibri" w:cs="Calibri"/>
                <w:sz w:val="20"/>
                <w:szCs w:val="20"/>
                <w:lang w:eastAsia="pl-PL"/>
              </w:rPr>
            </w:pPr>
          </w:p>
        </w:tc>
        <w:tc>
          <w:tcPr>
            <w:tcW w:w="1593" w:type="dxa"/>
            <w:tcBorders>
              <w:top w:val="nil"/>
              <w:left w:val="nil"/>
              <w:bottom w:val="single" w:sz="8" w:space="0" w:color="000000" w:themeColor="text1"/>
              <w:right w:val="single" w:sz="8" w:space="0" w:color="000000" w:themeColor="text1"/>
            </w:tcBorders>
            <w:tcMar>
              <w:top w:w="36" w:type="dxa"/>
              <w:left w:w="136" w:type="dxa"/>
              <w:bottom w:w="0" w:type="dxa"/>
              <w:right w:w="115" w:type="dxa"/>
            </w:tcMar>
          </w:tcPr>
          <w:p w14:paraId="747D1B15" w14:textId="77777777" w:rsidR="004F6198" w:rsidRPr="00B0173F" w:rsidRDefault="004F6198" w:rsidP="004F6198">
            <w:pPr>
              <w:spacing w:line="276" w:lineRule="auto"/>
              <w:rPr>
                <w:rFonts w:ascii="Calibri" w:hAnsi="Calibri" w:cs="Calibri"/>
                <w:sz w:val="20"/>
                <w:szCs w:val="20"/>
                <w:lang w:eastAsia="pl-PL"/>
              </w:rPr>
            </w:pPr>
          </w:p>
        </w:tc>
        <w:tc>
          <w:tcPr>
            <w:tcW w:w="1242" w:type="dxa"/>
            <w:tcBorders>
              <w:top w:val="nil"/>
              <w:left w:val="nil"/>
              <w:bottom w:val="single" w:sz="8" w:space="0" w:color="000000" w:themeColor="text1"/>
              <w:right w:val="single" w:sz="8" w:space="0" w:color="000000" w:themeColor="text1"/>
            </w:tcBorders>
            <w:tcMar>
              <w:top w:w="36" w:type="dxa"/>
              <w:left w:w="136" w:type="dxa"/>
              <w:bottom w:w="0" w:type="dxa"/>
              <w:right w:w="115" w:type="dxa"/>
            </w:tcMar>
          </w:tcPr>
          <w:p w14:paraId="7E84F8F3" w14:textId="77777777" w:rsidR="004F6198" w:rsidRPr="00B0173F" w:rsidRDefault="004F6198" w:rsidP="004F6198">
            <w:pPr>
              <w:spacing w:line="276" w:lineRule="auto"/>
              <w:rPr>
                <w:rFonts w:ascii="Calibri" w:hAnsi="Calibri" w:cs="Calibri"/>
                <w:sz w:val="20"/>
                <w:szCs w:val="20"/>
                <w:lang w:eastAsia="pl-PL"/>
              </w:rPr>
            </w:pPr>
          </w:p>
        </w:tc>
        <w:tc>
          <w:tcPr>
            <w:tcW w:w="1559" w:type="dxa"/>
            <w:tcBorders>
              <w:top w:val="nil"/>
              <w:left w:val="nil"/>
              <w:bottom w:val="single" w:sz="8" w:space="0" w:color="000000" w:themeColor="text1"/>
              <w:right w:val="single" w:sz="8" w:space="0" w:color="000000" w:themeColor="text1"/>
            </w:tcBorders>
            <w:tcMar>
              <w:top w:w="36" w:type="dxa"/>
              <w:left w:w="136" w:type="dxa"/>
              <w:bottom w:w="0" w:type="dxa"/>
              <w:right w:w="115" w:type="dxa"/>
            </w:tcMar>
          </w:tcPr>
          <w:p w14:paraId="4E4F7A16" w14:textId="77777777" w:rsidR="004F6198" w:rsidRPr="00B0173F" w:rsidRDefault="004F6198" w:rsidP="004F6198">
            <w:pPr>
              <w:spacing w:line="276" w:lineRule="auto"/>
              <w:rPr>
                <w:rFonts w:ascii="Calibri" w:hAnsi="Calibri" w:cs="Calibri"/>
                <w:sz w:val="20"/>
                <w:szCs w:val="20"/>
                <w:lang w:eastAsia="pl-PL"/>
              </w:rPr>
            </w:pPr>
          </w:p>
        </w:tc>
      </w:tr>
      <w:tr w:rsidR="005B789B" w:rsidRPr="005B789B" w14:paraId="63268349" w14:textId="77777777" w:rsidTr="00B0173F">
        <w:trPr>
          <w:trHeight w:val="205"/>
        </w:trPr>
        <w:tc>
          <w:tcPr>
            <w:tcW w:w="549" w:type="dxa"/>
            <w:tcBorders>
              <w:top w:val="nil"/>
              <w:left w:val="single" w:sz="8" w:space="0" w:color="000000" w:themeColor="text1"/>
              <w:bottom w:val="single" w:sz="8" w:space="0" w:color="000000" w:themeColor="text1"/>
              <w:right w:val="single" w:sz="8" w:space="0" w:color="000000" w:themeColor="text1"/>
            </w:tcBorders>
            <w:tcMar>
              <w:top w:w="36" w:type="dxa"/>
              <w:left w:w="136" w:type="dxa"/>
              <w:bottom w:w="0" w:type="dxa"/>
              <w:right w:w="115" w:type="dxa"/>
            </w:tcMar>
          </w:tcPr>
          <w:p w14:paraId="07905A91" w14:textId="77777777" w:rsidR="004F6198" w:rsidRPr="00B0173F" w:rsidRDefault="004F6198" w:rsidP="004F6198">
            <w:pPr>
              <w:spacing w:line="276" w:lineRule="auto"/>
              <w:rPr>
                <w:rFonts w:ascii="Calibri" w:hAnsi="Calibri" w:cs="Calibri"/>
                <w:sz w:val="20"/>
                <w:szCs w:val="20"/>
                <w:lang w:eastAsia="pl-PL"/>
              </w:rPr>
            </w:pPr>
          </w:p>
        </w:tc>
        <w:tc>
          <w:tcPr>
            <w:tcW w:w="1131" w:type="dxa"/>
            <w:tcBorders>
              <w:top w:val="nil"/>
              <w:left w:val="nil"/>
              <w:bottom w:val="single" w:sz="8" w:space="0" w:color="000000" w:themeColor="text1"/>
              <w:right w:val="single" w:sz="8" w:space="0" w:color="000000" w:themeColor="text1"/>
            </w:tcBorders>
            <w:tcMar>
              <w:top w:w="36" w:type="dxa"/>
              <w:left w:w="136" w:type="dxa"/>
              <w:bottom w:w="0" w:type="dxa"/>
              <w:right w:w="115" w:type="dxa"/>
            </w:tcMar>
          </w:tcPr>
          <w:p w14:paraId="47EF332F" w14:textId="77777777" w:rsidR="004F6198" w:rsidRPr="00B0173F" w:rsidRDefault="004F6198" w:rsidP="004F6198">
            <w:pPr>
              <w:spacing w:line="276" w:lineRule="auto"/>
              <w:rPr>
                <w:rFonts w:ascii="Calibri" w:hAnsi="Calibri" w:cs="Calibri"/>
                <w:sz w:val="20"/>
                <w:szCs w:val="20"/>
                <w:lang w:eastAsia="pl-PL"/>
              </w:rPr>
            </w:pPr>
          </w:p>
        </w:tc>
        <w:tc>
          <w:tcPr>
            <w:tcW w:w="1788" w:type="dxa"/>
            <w:tcBorders>
              <w:top w:val="nil"/>
              <w:left w:val="nil"/>
              <w:bottom w:val="single" w:sz="8" w:space="0" w:color="000000" w:themeColor="text1"/>
              <w:right w:val="single" w:sz="8" w:space="0" w:color="000000" w:themeColor="text1"/>
            </w:tcBorders>
            <w:tcMar>
              <w:top w:w="36" w:type="dxa"/>
              <w:left w:w="136" w:type="dxa"/>
              <w:bottom w:w="0" w:type="dxa"/>
              <w:right w:w="115" w:type="dxa"/>
            </w:tcMar>
          </w:tcPr>
          <w:p w14:paraId="3E8B68FE" w14:textId="77777777" w:rsidR="004F6198" w:rsidRPr="00B0173F" w:rsidRDefault="004F6198" w:rsidP="004F6198">
            <w:pPr>
              <w:spacing w:line="276" w:lineRule="auto"/>
              <w:rPr>
                <w:rFonts w:ascii="Calibri" w:hAnsi="Calibri" w:cs="Calibri"/>
                <w:sz w:val="20"/>
                <w:szCs w:val="20"/>
                <w:lang w:eastAsia="pl-PL"/>
              </w:rPr>
            </w:pPr>
          </w:p>
        </w:tc>
        <w:tc>
          <w:tcPr>
            <w:tcW w:w="1544" w:type="dxa"/>
            <w:tcBorders>
              <w:top w:val="nil"/>
              <w:left w:val="nil"/>
              <w:bottom w:val="single" w:sz="8" w:space="0" w:color="000000" w:themeColor="text1"/>
              <w:right w:val="single" w:sz="8" w:space="0" w:color="000000" w:themeColor="text1"/>
            </w:tcBorders>
            <w:tcMar>
              <w:top w:w="36" w:type="dxa"/>
              <w:left w:w="136" w:type="dxa"/>
              <w:bottom w:w="0" w:type="dxa"/>
              <w:right w:w="115" w:type="dxa"/>
            </w:tcMar>
          </w:tcPr>
          <w:p w14:paraId="0547A6BA" w14:textId="77777777" w:rsidR="004F6198" w:rsidRPr="00B0173F" w:rsidRDefault="004F6198" w:rsidP="004F6198">
            <w:pPr>
              <w:spacing w:line="276" w:lineRule="auto"/>
              <w:rPr>
                <w:rFonts w:ascii="Calibri" w:hAnsi="Calibri" w:cs="Calibri"/>
                <w:sz w:val="20"/>
                <w:szCs w:val="20"/>
                <w:lang w:eastAsia="pl-PL"/>
              </w:rPr>
            </w:pPr>
          </w:p>
        </w:tc>
        <w:tc>
          <w:tcPr>
            <w:tcW w:w="1593" w:type="dxa"/>
            <w:tcBorders>
              <w:top w:val="nil"/>
              <w:left w:val="nil"/>
              <w:bottom w:val="single" w:sz="8" w:space="0" w:color="000000" w:themeColor="text1"/>
              <w:right w:val="single" w:sz="8" w:space="0" w:color="000000" w:themeColor="text1"/>
            </w:tcBorders>
            <w:tcMar>
              <w:top w:w="36" w:type="dxa"/>
              <w:left w:w="136" w:type="dxa"/>
              <w:bottom w:w="0" w:type="dxa"/>
              <w:right w:w="115" w:type="dxa"/>
            </w:tcMar>
          </w:tcPr>
          <w:p w14:paraId="28D3E7DE" w14:textId="77777777" w:rsidR="004F6198" w:rsidRPr="00B0173F" w:rsidRDefault="004F6198" w:rsidP="004F6198">
            <w:pPr>
              <w:spacing w:line="276" w:lineRule="auto"/>
              <w:rPr>
                <w:rFonts w:ascii="Calibri" w:hAnsi="Calibri" w:cs="Calibri"/>
                <w:sz w:val="20"/>
                <w:szCs w:val="20"/>
                <w:lang w:eastAsia="pl-PL"/>
              </w:rPr>
            </w:pPr>
          </w:p>
        </w:tc>
        <w:tc>
          <w:tcPr>
            <w:tcW w:w="1242" w:type="dxa"/>
            <w:tcBorders>
              <w:top w:val="nil"/>
              <w:left w:val="nil"/>
              <w:bottom w:val="single" w:sz="8" w:space="0" w:color="000000" w:themeColor="text1"/>
              <w:right w:val="single" w:sz="8" w:space="0" w:color="000000" w:themeColor="text1"/>
            </w:tcBorders>
            <w:tcMar>
              <w:top w:w="36" w:type="dxa"/>
              <w:left w:w="136" w:type="dxa"/>
              <w:bottom w:w="0" w:type="dxa"/>
              <w:right w:w="115" w:type="dxa"/>
            </w:tcMar>
          </w:tcPr>
          <w:p w14:paraId="6472EF43" w14:textId="77777777" w:rsidR="004F6198" w:rsidRPr="00B0173F" w:rsidRDefault="004F6198" w:rsidP="004F6198">
            <w:pPr>
              <w:spacing w:line="276" w:lineRule="auto"/>
              <w:rPr>
                <w:rFonts w:ascii="Calibri" w:hAnsi="Calibri" w:cs="Calibri"/>
                <w:sz w:val="20"/>
                <w:szCs w:val="20"/>
                <w:lang w:eastAsia="pl-PL"/>
              </w:rPr>
            </w:pPr>
          </w:p>
        </w:tc>
        <w:tc>
          <w:tcPr>
            <w:tcW w:w="1559" w:type="dxa"/>
            <w:tcBorders>
              <w:top w:val="nil"/>
              <w:left w:val="nil"/>
              <w:bottom w:val="single" w:sz="8" w:space="0" w:color="000000" w:themeColor="text1"/>
              <w:right w:val="single" w:sz="8" w:space="0" w:color="000000" w:themeColor="text1"/>
            </w:tcBorders>
            <w:tcMar>
              <w:top w:w="36" w:type="dxa"/>
              <w:left w:w="136" w:type="dxa"/>
              <w:bottom w:w="0" w:type="dxa"/>
              <w:right w:w="115" w:type="dxa"/>
            </w:tcMar>
          </w:tcPr>
          <w:p w14:paraId="2851BF59" w14:textId="77777777" w:rsidR="004F6198" w:rsidRPr="00B0173F" w:rsidRDefault="004F6198" w:rsidP="004F6198">
            <w:pPr>
              <w:spacing w:line="276" w:lineRule="auto"/>
              <w:rPr>
                <w:rFonts w:ascii="Calibri" w:hAnsi="Calibri" w:cs="Calibri"/>
                <w:sz w:val="20"/>
                <w:szCs w:val="20"/>
                <w:lang w:eastAsia="pl-PL"/>
              </w:rPr>
            </w:pPr>
          </w:p>
        </w:tc>
      </w:tr>
      <w:tr w:rsidR="005B789B" w:rsidRPr="005B789B" w14:paraId="29F70823" w14:textId="77777777" w:rsidTr="00B0173F">
        <w:trPr>
          <w:trHeight w:val="205"/>
        </w:trPr>
        <w:tc>
          <w:tcPr>
            <w:tcW w:w="549" w:type="dxa"/>
            <w:tcBorders>
              <w:top w:val="nil"/>
              <w:left w:val="single" w:sz="8" w:space="0" w:color="000000" w:themeColor="text1"/>
              <w:bottom w:val="single" w:sz="8" w:space="0" w:color="000000" w:themeColor="text1"/>
              <w:right w:val="single" w:sz="8" w:space="0" w:color="000000" w:themeColor="text1"/>
            </w:tcBorders>
            <w:tcMar>
              <w:top w:w="36" w:type="dxa"/>
              <w:left w:w="136" w:type="dxa"/>
              <w:bottom w:w="0" w:type="dxa"/>
              <w:right w:w="115" w:type="dxa"/>
            </w:tcMar>
          </w:tcPr>
          <w:p w14:paraId="57876C12" w14:textId="77777777" w:rsidR="004F6198" w:rsidRPr="00B0173F" w:rsidRDefault="004F6198" w:rsidP="004F6198">
            <w:pPr>
              <w:spacing w:line="276" w:lineRule="auto"/>
              <w:rPr>
                <w:rFonts w:ascii="Calibri" w:hAnsi="Calibri" w:cs="Calibri"/>
                <w:sz w:val="20"/>
                <w:szCs w:val="20"/>
                <w:lang w:eastAsia="pl-PL"/>
              </w:rPr>
            </w:pPr>
          </w:p>
        </w:tc>
        <w:tc>
          <w:tcPr>
            <w:tcW w:w="1131" w:type="dxa"/>
            <w:tcBorders>
              <w:top w:val="nil"/>
              <w:left w:val="nil"/>
              <w:bottom w:val="single" w:sz="8" w:space="0" w:color="000000" w:themeColor="text1"/>
              <w:right w:val="single" w:sz="8" w:space="0" w:color="000000" w:themeColor="text1"/>
            </w:tcBorders>
            <w:tcMar>
              <w:top w:w="36" w:type="dxa"/>
              <w:left w:w="136" w:type="dxa"/>
              <w:bottom w:w="0" w:type="dxa"/>
              <w:right w:w="115" w:type="dxa"/>
            </w:tcMar>
          </w:tcPr>
          <w:p w14:paraId="0149E59B" w14:textId="77777777" w:rsidR="004F6198" w:rsidRPr="00B0173F" w:rsidRDefault="004F6198" w:rsidP="004F6198">
            <w:pPr>
              <w:spacing w:line="276" w:lineRule="auto"/>
              <w:rPr>
                <w:rFonts w:ascii="Calibri" w:hAnsi="Calibri" w:cs="Calibri"/>
                <w:sz w:val="20"/>
                <w:szCs w:val="20"/>
                <w:lang w:eastAsia="pl-PL"/>
              </w:rPr>
            </w:pPr>
          </w:p>
        </w:tc>
        <w:tc>
          <w:tcPr>
            <w:tcW w:w="1788" w:type="dxa"/>
            <w:tcBorders>
              <w:top w:val="nil"/>
              <w:left w:val="nil"/>
              <w:bottom w:val="single" w:sz="8" w:space="0" w:color="000000" w:themeColor="text1"/>
              <w:right w:val="single" w:sz="8" w:space="0" w:color="000000" w:themeColor="text1"/>
            </w:tcBorders>
            <w:tcMar>
              <w:top w:w="36" w:type="dxa"/>
              <w:left w:w="136" w:type="dxa"/>
              <w:bottom w:w="0" w:type="dxa"/>
              <w:right w:w="115" w:type="dxa"/>
            </w:tcMar>
          </w:tcPr>
          <w:p w14:paraId="0AFA107A" w14:textId="77777777" w:rsidR="004F6198" w:rsidRPr="00B0173F" w:rsidRDefault="004F6198" w:rsidP="004F6198">
            <w:pPr>
              <w:spacing w:line="276" w:lineRule="auto"/>
              <w:rPr>
                <w:rFonts w:ascii="Calibri" w:hAnsi="Calibri" w:cs="Calibri"/>
                <w:sz w:val="20"/>
                <w:szCs w:val="20"/>
                <w:lang w:eastAsia="pl-PL"/>
              </w:rPr>
            </w:pPr>
          </w:p>
        </w:tc>
        <w:tc>
          <w:tcPr>
            <w:tcW w:w="1544" w:type="dxa"/>
            <w:tcBorders>
              <w:top w:val="nil"/>
              <w:left w:val="nil"/>
              <w:bottom w:val="single" w:sz="8" w:space="0" w:color="000000" w:themeColor="text1"/>
              <w:right w:val="single" w:sz="8" w:space="0" w:color="000000" w:themeColor="text1"/>
            </w:tcBorders>
            <w:tcMar>
              <w:top w:w="36" w:type="dxa"/>
              <w:left w:w="136" w:type="dxa"/>
              <w:bottom w:w="0" w:type="dxa"/>
              <w:right w:w="115" w:type="dxa"/>
            </w:tcMar>
          </w:tcPr>
          <w:p w14:paraId="3656CF65" w14:textId="77777777" w:rsidR="004F6198" w:rsidRPr="00B0173F" w:rsidRDefault="004F6198" w:rsidP="004F6198">
            <w:pPr>
              <w:spacing w:line="276" w:lineRule="auto"/>
              <w:rPr>
                <w:rFonts w:ascii="Calibri" w:hAnsi="Calibri" w:cs="Calibri"/>
                <w:sz w:val="20"/>
                <w:szCs w:val="20"/>
                <w:lang w:eastAsia="pl-PL"/>
              </w:rPr>
            </w:pPr>
          </w:p>
        </w:tc>
        <w:tc>
          <w:tcPr>
            <w:tcW w:w="1593" w:type="dxa"/>
            <w:tcBorders>
              <w:top w:val="nil"/>
              <w:left w:val="nil"/>
              <w:bottom w:val="single" w:sz="8" w:space="0" w:color="000000" w:themeColor="text1"/>
              <w:right w:val="single" w:sz="8" w:space="0" w:color="000000" w:themeColor="text1"/>
            </w:tcBorders>
            <w:tcMar>
              <w:top w:w="36" w:type="dxa"/>
              <w:left w:w="136" w:type="dxa"/>
              <w:bottom w:w="0" w:type="dxa"/>
              <w:right w:w="115" w:type="dxa"/>
            </w:tcMar>
          </w:tcPr>
          <w:p w14:paraId="3B5F2813" w14:textId="77777777" w:rsidR="004F6198" w:rsidRPr="00B0173F" w:rsidRDefault="004F6198" w:rsidP="004F6198">
            <w:pPr>
              <w:spacing w:line="276" w:lineRule="auto"/>
              <w:rPr>
                <w:rFonts w:ascii="Calibri" w:hAnsi="Calibri" w:cs="Calibri"/>
                <w:sz w:val="20"/>
                <w:szCs w:val="20"/>
                <w:lang w:eastAsia="pl-PL"/>
              </w:rPr>
            </w:pPr>
          </w:p>
        </w:tc>
        <w:tc>
          <w:tcPr>
            <w:tcW w:w="1242" w:type="dxa"/>
            <w:tcBorders>
              <w:top w:val="nil"/>
              <w:left w:val="nil"/>
              <w:bottom w:val="single" w:sz="8" w:space="0" w:color="000000" w:themeColor="text1"/>
              <w:right w:val="single" w:sz="8" w:space="0" w:color="000000" w:themeColor="text1"/>
            </w:tcBorders>
            <w:tcMar>
              <w:top w:w="36" w:type="dxa"/>
              <w:left w:w="136" w:type="dxa"/>
              <w:bottom w:w="0" w:type="dxa"/>
              <w:right w:w="115" w:type="dxa"/>
            </w:tcMar>
          </w:tcPr>
          <w:p w14:paraId="4C9142E8" w14:textId="77777777" w:rsidR="004F6198" w:rsidRPr="00B0173F" w:rsidRDefault="004F6198" w:rsidP="004F6198">
            <w:pPr>
              <w:spacing w:line="276" w:lineRule="auto"/>
              <w:rPr>
                <w:rFonts w:ascii="Calibri" w:hAnsi="Calibri" w:cs="Calibri"/>
                <w:sz w:val="20"/>
                <w:szCs w:val="20"/>
                <w:lang w:eastAsia="pl-PL"/>
              </w:rPr>
            </w:pPr>
          </w:p>
        </w:tc>
        <w:tc>
          <w:tcPr>
            <w:tcW w:w="1559" w:type="dxa"/>
            <w:tcBorders>
              <w:top w:val="nil"/>
              <w:left w:val="nil"/>
              <w:bottom w:val="single" w:sz="8" w:space="0" w:color="000000" w:themeColor="text1"/>
              <w:right w:val="single" w:sz="8" w:space="0" w:color="000000" w:themeColor="text1"/>
            </w:tcBorders>
            <w:tcMar>
              <w:top w:w="36" w:type="dxa"/>
              <w:left w:w="136" w:type="dxa"/>
              <w:bottom w:w="0" w:type="dxa"/>
              <w:right w:w="115" w:type="dxa"/>
            </w:tcMar>
          </w:tcPr>
          <w:p w14:paraId="7BC0AE98" w14:textId="77777777" w:rsidR="004F6198" w:rsidRPr="00B0173F" w:rsidRDefault="004F6198" w:rsidP="004F6198">
            <w:pPr>
              <w:spacing w:line="276" w:lineRule="auto"/>
              <w:rPr>
                <w:rFonts w:ascii="Calibri" w:hAnsi="Calibri" w:cs="Calibri"/>
                <w:sz w:val="20"/>
                <w:szCs w:val="20"/>
                <w:lang w:eastAsia="pl-PL"/>
              </w:rPr>
            </w:pPr>
          </w:p>
        </w:tc>
      </w:tr>
      <w:tr w:rsidR="005B789B" w:rsidRPr="005B789B" w14:paraId="211B9FF1" w14:textId="77777777" w:rsidTr="00B0173F">
        <w:trPr>
          <w:trHeight w:val="205"/>
        </w:trPr>
        <w:tc>
          <w:tcPr>
            <w:tcW w:w="549" w:type="dxa"/>
            <w:tcBorders>
              <w:top w:val="nil"/>
              <w:left w:val="single" w:sz="8" w:space="0" w:color="000000" w:themeColor="text1"/>
              <w:bottom w:val="single" w:sz="8" w:space="0" w:color="000000" w:themeColor="text1"/>
              <w:right w:val="single" w:sz="8" w:space="0" w:color="000000" w:themeColor="text1"/>
            </w:tcBorders>
            <w:tcMar>
              <w:top w:w="36" w:type="dxa"/>
              <w:left w:w="136" w:type="dxa"/>
              <w:bottom w:w="0" w:type="dxa"/>
              <w:right w:w="115" w:type="dxa"/>
            </w:tcMar>
          </w:tcPr>
          <w:p w14:paraId="04FFF791" w14:textId="77777777" w:rsidR="004F6198" w:rsidRPr="00B0173F" w:rsidRDefault="004F6198" w:rsidP="004F6198">
            <w:pPr>
              <w:spacing w:line="276" w:lineRule="auto"/>
              <w:rPr>
                <w:rFonts w:ascii="Calibri" w:hAnsi="Calibri" w:cs="Calibri"/>
                <w:sz w:val="20"/>
                <w:szCs w:val="20"/>
                <w:lang w:eastAsia="pl-PL"/>
              </w:rPr>
            </w:pPr>
          </w:p>
        </w:tc>
        <w:tc>
          <w:tcPr>
            <w:tcW w:w="1131" w:type="dxa"/>
            <w:tcBorders>
              <w:top w:val="nil"/>
              <w:left w:val="nil"/>
              <w:bottom w:val="single" w:sz="8" w:space="0" w:color="000000" w:themeColor="text1"/>
              <w:right w:val="single" w:sz="8" w:space="0" w:color="000000" w:themeColor="text1"/>
            </w:tcBorders>
            <w:tcMar>
              <w:top w:w="36" w:type="dxa"/>
              <w:left w:w="136" w:type="dxa"/>
              <w:bottom w:w="0" w:type="dxa"/>
              <w:right w:w="115" w:type="dxa"/>
            </w:tcMar>
          </w:tcPr>
          <w:p w14:paraId="6AC928C6" w14:textId="77777777" w:rsidR="004F6198" w:rsidRPr="00B0173F" w:rsidRDefault="004F6198" w:rsidP="004F6198">
            <w:pPr>
              <w:spacing w:line="276" w:lineRule="auto"/>
              <w:rPr>
                <w:rFonts w:ascii="Calibri" w:hAnsi="Calibri" w:cs="Calibri"/>
                <w:sz w:val="20"/>
                <w:szCs w:val="20"/>
                <w:lang w:eastAsia="pl-PL"/>
              </w:rPr>
            </w:pPr>
          </w:p>
        </w:tc>
        <w:tc>
          <w:tcPr>
            <w:tcW w:w="1788" w:type="dxa"/>
            <w:tcBorders>
              <w:top w:val="nil"/>
              <w:left w:val="nil"/>
              <w:bottom w:val="single" w:sz="8" w:space="0" w:color="000000" w:themeColor="text1"/>
              <w:right w:val="single" w:sz="8" w:space="0" w:color="000000" w:themeColor="text1"/>
            </w:tcBorders>
            <w:tcMar>
              <w:top w:w="36" w:type="dxa"/>
              <w:left w:w="136" w:type="dxa"/>
              <w:bottom w:w="0" w:type="dxa"/>
              <w:right w:w="115" w:type="dxa"/>
            </w:tcMar>
          </w:tcPr>
          <w:p w14:paraId="422E2F7D" w14:textId="77777777" w:rsidR="004F6198" w:rsidRPr="00B0173F" w:rsidRDefault="004F6198" w:rsidP="004F6198">
            <w:pPr>
              <w:spacing w:line="276" w:lineRule="auto"/>
              <w:rPr>
                <w:rFonts w:ascii="Calibri" w:hAnsi="Calibri" w:cs="Calibri"/>
                <w:sz w:val="20"/>
                <w:szCs w:val="20"/>
                <w:lang w:eastAsia="pl-PL"/>
              </w:rPr>
            </w:pPr>
          </w:p>
        </w:tc>
        <w:tc>
          <w:tcPr>
            <w:tcW w:w="1544" w:type="dxa"/>
            <w:tcBorders>
              <w:top w:val="nil"/>
              <w:left w:val="nil"/>
              <w:bottom w:val="single" w:sz="8" w:space="0" w:color="000000" w:themeColor="text1"/>
              <w:right w:val="single" w:sz="8" w:space="0" w:color="000000" w:themeColor="text1"/>
            </w:tcBorders>
            <w:tcMar>
              <w:top w:w="36" w:type="dxa"/>
              <w:left w:w="136" w:type="dxa"/>
              <w:bottom w:w="0" w:type="dxa"/>
              <w:right w:w="115" w:type="dxa"/>
            </w:tcMar>
          </w:tcPr>
          <w:p w14:paraId="00E0961F" w14:textId="77777777" w:rsidR="004F6198" w:rsidRPr="00B0173F" w:rsidRDefault="004F6198" w:rsidP="004F6198">
            <w:pPr>
              <w:spacing w:line="276" w:lineRule="auto"/>
              <w:rPr>
                <w:rFonts w:ascii="Calibri" w:hAnsi="Calibri" w:cs="Calibri"/>
                <w:sz w:val="20"/>
                <w:szCs w:val="20"/>
                <w:lang w:eastAsia="pl-PL"/>
              </w:rPr>
            </w:pPr>
          </w:p>
        </w:tc>
        <w:tc>
          <w:tcPr>
            <w:tcW w:w="1593" w:type="dxa"/>
            <w:tcBorders>
              <w:top w:val="nil"/>
              <w:left w:val="nil"/>
              <w:bottom w:val="single" w:sz="8" w:space="0" w:color="000000" w:themeColor="text1"/>
              <w:right w:val="single" w:sz="8" w:space="0" w:color="000000" w:themeColor="text1"/>
            </w:tcBorders>
            <w:tcMar>
              <w:top w:w="36" w:type="dxa"/>
              <w:left w:w="136" w:type="dxa"/>
              <w:bottom w:w="0" w:type="dxa"/>
              <w:right w:w="115" w:type="dxa"/>
            </w:tcMar>
          </w:tcPr>
          <w:p w14:paraId="42EBD038" w14:textId="77777777" w:rsidR="004F6198" w:rsidRPr="00B0173F" w:rsidRDefault="004F6198" w:rsidP="004F6198">
            <w:pPr>
              <w:spacing w:line="276" w:lineRule="auto"/>
              <w:rPr>
                <w:rFonts w:ascii="Calibri" w:hAnsi="Calibri" w:cs="Calibri"/>
                <w:sz w:val="20"/>
                <w:szCs w:val="20"/>
                <w:lang w:eastAsia="pl-PL"/>
              </w:rPr>
            </w:pPr>
          </w:p>
        </w:tc>
        <w:tc>
          <w:tcPr>
            <w:tcW w:w="1242" w:type="dxa"/>
            <w:tcBorders>
              <w:top w:val="nil"/>
              <w:left w:val="nil"/>
              <w:bottom w:val="single" w:sz="8" w:space="0" w:color="000000" w:themeColor="text1"/>
              <w:right w:val="single" w:sz="8" w:space="0" w:color="000000" w:themeColor="text1"/>
            </w:tcBorders>
            <w:tcMar>
              <w:top w:w="36" w:type="dxa"/>
              <w:left w:w="136" w:type="dxa"/>
              <w:bottom w:w="0" w:type="dxa"/>
              <w:right w:w="115" w:type="dxa"/>
            </w:tcMar>
          </w:tcPr>
          <w:p w14:paraId="6B9FCD95" w14:textId="77777777" w:rsidR="004F6198" w:rsidRPr="00B0173F" w:rsidRDefault="004F6198" w:rsidP="004F6198">
            <w:pPr>
              <w:spacing w:line="276" w:lineRule="auto"/>
              <w:rPr>
                <w:rFonts w:ascii="Calibri" w:hAnsi="Calibri" w:cs="Calibri"/>
                <w:sz w:val="20"/>
                <w:szCs w:val="20"/>
                <w:lang w:eastAsia="pl-PL"/>
              </w:rPr>
            </w:pPr>
          </w:p>
        </w:tc>
        <w:tc>
          <w:tcPr>
            <w:tcW w:w="1559" w:type="dxa"/>
            <w:tcBorders>
              <w:top w:val="nil"/>
              <w:left w:val="nil"/>
              <w:bottom w:val="single" w:sz="8" w:space="0" w:color="000000" w:themeColor="text1"/>
              <w:right w:val="single" w:sz="8" w:space="0" w:color="000000" w:themeColor="text1"/>
            </w:tcBorders>
            <w:tcMar>
              <w:top w:w="36" w:type="dxa"/>
              <w:left w:w="136" w:type="dxa"/>
              <w:bottom w:w="0" w:type="dxa"/>
              <w:right w:w="115" w:type="dxa"/>
            </w:tcMar>
          </w:tcPr>
          <w:p w14:paraId="6C9EBF3E" w14:textId="77777777" w:rsidR="004F6198" w:rsidRPr="00B0173F" w:rsidRDefault="004F6198" w:rsidP="004F6198">
            <w:pPr>
              <w:spacing w:line="276" w:lineRule="auto"/>
              <w:rPr>
                <w:rFonts w:ascii="Calibri" w:hAnsi="Calibri" w:cs="Calibri"/>
                <w:sz w:val="20"/>
                <w:szCs w:val="20"/>
                <w:lang w:eastAsia="pl-PL"/>
              </w:rPr>
            </w:pPr>
          </w:p>
        </w:tc>
      </w:tr>
      <w:tr w:rsidR="005B789B" w:rsidRPr="005B789B" w14:paraId="4EFC7886" w14:textId="77777777" w:rsidTr="00B0173F">
        <w:trPr>
          <w:trHeight w:val="205"/>
        </w:trPr>
        <w:tc>
          <w:tcPr>
            <w:tcW w:w="549" w:type="dxa"/>
            <w:tcBorders>
              <w:top w:val="nil"/>
              <w:left w:val="single" w:sz="8" w:space="0" w:color="000000" w:themeColor="text1"/>
              <w:bottom w:val="single" w:sz="8" w:space="0" w:color="000000" w:themeColor="text1"/>
              <w:right w:val="single" w:sz="8" w:space="0" w:color="000000" w:themeColor="text1"/>
            </w:tcBorders>
            <w:tcMar>
              <w:top w:w="36" w:type="dxa"/>
              <w:left w:w="136" w:type="dxa"/>
              <w:bottom w:w="0" w:type="dxa"/>
              <w:right w:w="115" w:type="dxa"/>
            </w:tcMar>
          </w:tcPr>
          <w:p w14:paraId="3BD3A21D" w14:textId="77777777" w:rsidR="004F6198" w:rsidRPr="00B0173F" w:rsidRDefault="004F6198" w:rsidP="004F6198">
            <w:pPr>
              <w:spacing w:line="276" w:lineRule="auto"/>
              <w:rPr>
                <w:rFonts w:ascii="Calibri" w:hAnsi="Calibri" w:cs="Calibri"/>
                <w:sz w:val="20"/>
                <w:szCs w:val="20"/>
                <w:lang w:eastAsia="pl-PL"/>
              </w:rPr>
            </w:pPr>
          </w:p>
        </w:tc>
        <w:tc>
          <w:tcPr>
            <w:tcW w:w="1131" w:type="dxa"/>
            <w:tcBorders>
              <w:top w:val="nil"/>
              <w:left w:val="nil"/>
              <w:bottom w:val="single" w:sz="8" w:space="0" w:color="000000" w:themeColor="text1"/>
              <w:right w:val="single" w:sz="8" w:space="0" w:color="000000" w:themeColor="text1"/>
            </w:tcBorders>
            <w:tcMar>
              <w:top w:w="36" w:type="dxa"/>
              <w:left w:w="136" w:type="dxa"/>
              <w:bottom w:w="0" w:type="dxa"/>
              <w:right w:w="115" w:type="dxa"/>
            </w:tcMar>
          </w:tcPr>
          <w:p w14:paraId="40FF09E7" w14:textId="77777777" w:rsidR="004F6198" w:rsidRPr="00B0173F" w:rsidRDefault="004F6198" w:rsidP="004F6198">
            <w:pPr>
              <w:spacing w:line="276" w:lineRule="auto"/>
              <w:rPr>
                <w:rFonts w:ascii="Calibri" w:hAnsi="Calibri" w:cs="Calibri"/>
                <w:sz w:val="20"/>
                <w:szCs w:val="20"/>
                <w:lang w:eastAsia="pl-PL"/>
              </w:rPr>
            </w:pPr>
          </w:p>
        </w:tc>
        <w:tc>
          <w:tcPr>
            <w:tcW w:w="1788" w:type="dxa"/>
            <w:tcBorders>
              <w:top w:val="nil"/>
              <w:left w:val="nil"/>
              <w:bottom w:val="single" w:sz="8" w:space="0" w:color="000000" w:themeColor="text1"/>
              <w:right w:val="single" w:sz="8" w:space="0" w:color="000000" w:themeColor="text1"/>
            </w:tcBorders>
            <w:tcMar>
              <w:top w:w="36" w:type="dxa"/>
              <w:left w:w="136" w:type="dxa"/>
              <w:bottom w:w="0" w:type="dxa"/>
              <w:right w:w="115" w:type="dxa"/>
            </w:tcMar>
          </w:tcPr>
          <w:p w14:paraId="132BB4D1" w14:textId="77777777" w:rsidR="004F6198" w:rsidRPr="00B0173F" w:rsidRDefault="004F6198" w:rsidP="004F6198">
            <w:pPr>
              <w:spacing w:line="276" w:lineRule="auto"/>
              <w:rPr>
                <w:rFonts w:ascii="Calibri" w:hAnsi="Calibri" w:cs="Calibri"/>
                <w:sz w:val="20"/>
                <w:szCs w:val="20"/>
                <w:lang w:eastAsia="pl-PL"/>
              </w:rPr>
            </w:pPr>
          </w:p>
        </w:tc>
        <w:tc>
          <w:tcPr>
            <w:tcW w:w="1544" w:type="dxa"/>
            <w:tcBorders>
              <w:top w:val="nil"/>
              <w:left w:val="nil"/>
              <w:bottom w:val="single" w:sz="8" w:space="0" w:color="000000" w:themeColor="text1"/>
              <w:right w:val="single" w:sz="8" w:space="0" w:color="000000" w:themeColor="text1"/>
            </w:tcBorders>
            <w:tcMar>
              <w:top w:w="36" w:type="dxa"/>
              <w:left w:w="136" w:type="dxa"/>
              <w:bottom w:w="0" w:type="dxa"/>
              <w:right w:w="115" w:type="dxa"/>
            </w:tcMar>
          </w:tcPr>
          <w:p w14:paraId="0EC47DDC" w14:textId="77777777" w:rsidR="004F6198" w:rsidRPr="00B0173F" w:rsidRDefault="004F6198" w:rsidP="004F6198">
            <w:pPr>
              <w:spacing w:line="276" w:lineRule="auto"/>
              <w:rPr>
                <w:rFonts w:ascii="Calibri" w:hAnsi="Calibri" w:cs="Calibri"/>
                <w:sz w:val="20"/>
                <w:szCs w:val="20"/>
                <w:lang w:eastAsia="pl-PL"/>
              </w:rPr>
            </w:pPr>
          </w:p>
        </w:tc>
        <w:tc>
          <w:tcPr>
            <w:tcW w:w="1593" w:type="dxa"/>
            <w:tcBorders>
              <w:top w:val="nil"/>
              <w:left w:val="nil"/>
              <w:bottom w:val="single" w:sz="8" w:space="0" w:color="000000" w:themeColor="text1"/>
              <w:right w:val="single" w:sz="8" w:space="0" w:color="000000" w:themeColor="text1"/>
            </w:tcBorders>
            <w:tcMar>
              <w:top w:w="36" w:type="dxa"/>
              <w:left w:w="136" w:type="dxa"/>
              <w:bottom w:w="0" w:type="dxa"/>
              <w:right w:w="115" w:type="dxa"/>
            </w:tcMar>
          </w:tcPr>
          <w:p w14:paraId="231D22C9" w14:textId="77777777" w:rsidR="004F6198" w:rsidRPr="00B0173F" w:rsidRDefault="004F6198" w:rsidP="004F6198">
            <w:pPr>
              <w:spacing w:line="276" w:lineRule="auto"/>
              <w:rPr>
                <w:rFonts w:ascii="Calibri" w:hAnsi="Calibri" w:cs="Calibri"/>
                <w:sz w:val="20"/>
                <w:szCs w:val="20"/>
                <w:lang w:eastAsia="pl-PL"/>
              </w:rPr>
            </w:pPr>
          </w:p>
        </w:tc>
        <w:tc>
          <w:tcPr>
            <w:tcW w:w="1242" w:type="dxa"/>
            <w:tcBorders>
              <w:top w:val="nil"/>
              <w:left w:val="nil"/>
              <w:bottom w:val="single" w:sz="8" w:space="0" w:color="000000" w:themeColor="text1"/>
              <w:right w:val="single" w:sz="8" w:space="0" w:color="000000" w:themeColor="text1"/>
            </w:tcBorders>
            <w:tcMar>
              <w:top w:w="36" w:type="dxa"/>
              <w:left w:w="136" w:type="dxa"/>
              <w:bottom w:w="0" w:type="dxa"/>
              <w:right w:w="115" w:type="dxa"/>
            </w:tcMar>
          </w:tcPr>
          <w:p w14:paraId="2FCC45E6" w14:textId="77777777" w:rsidR="004F6198" w:rsidRPr="00B0173F" w:rsidRDefault="004F6198" w:rsidP="004F6198">
            <w:pPr>
              <w:spacing w:line="276" w:lineRule="auto"/>
              <w:rPr>
                <w:rFonts w:ascii="Calibri" w:hAnsi="Calibri" w:cs="Calibri"/>
                <w:sz w:val="20"/>
                <w:szCs w:val="20"/>
                <w:lang w:eastAsia="pl-PL"/>
              </w:rPr>
            </w:pPr>
          </w:p>
        </w:tc>
        <w:tc>
          <w:tcPr>
            <w:tcW w:w="1559" w:type="dxa"/>
            <w:tcBorders>
              <w:top w:val="nil"/>
              <w:left w:val="nil"/>
              <w:bottom w:val="single" w:sz="8" w:space="0" w:color="000000" w:themeColor="text1"/>
              <w:right w:val="single" w:sz="8" w:space="0" w:color="000000" w:themeColor="text1"/>
            </w:tcBorders>
            <w:tcMar>
              <w:top w:w="36" w:type="dxa"/>
              <w:left w:w="136" w:type="dxa"/>
              <w:bottom w:w="0" w:type="dxa"/>
              <w:right w:w="115" w:type="dxa"/>
            </w:tcMar>
          </w:tcPr>
          <w:p w14:paraId="4AA249F7" w14:textId="77777777" w:rsidR="004F6198" w:rsidRPr="00B0173F" w:rsidRDefault="004F6198" w:rsidP="004F6198">
            <w:pPr>
              <w:spacing w:line="276" w:lineRule="auto"/>
              <w:rPr>
                <w:rFonts w:ascii="Calibri" w:hAnsi="Calibri" w:cs="Calibri"/>
                <w:sz w:val="20"/>
                <w:szCs w:val="20"/>
                <w:lang w:eastAsia="pl-PL"/>
              </w:rPr>
            </w:pPr>
          </w:p>
        </w:tc>
      </w:tr>
    </w:tbl>
    <w:p w14:paraId="1A547618" w14:textId="77777777" w:rsidR="005B789B" w:rsidRDefault="005B789B" w:rsidP="004F6198">
      <w:pPr>
        <w:spacing w:line="276" w:lineRule="auto"/>
        <w:rPr>
          <w:rFonts w:ascii="Calibri" w:hAnsi="Calibri" w:cs="Calibri"/>
          <w:color w:val="000000"/>
          <w:sz w:val="24"/>
          <w:szCs w:val="24"/>
        </w:rPr>
      </w:pPr>
    </w:p>
    <w:p w14:paraId="44C9ABD3" w14:textId="77777777" w:rsidR="005B789B" w:rsidRDefault="005B789B" w:rsidP="004F6198">
      <w:pPr>
        <w:spacing w:line="276" w:lineRule="auto"/>
        <w:rPr>
          <w:rFonts w:ascii="Calibri" w:hAnsi="Calibri" w:cs="Calibri"/>
          <w:color w:val="000000"/>
          <w:sz w:val="24"/>
          <w:szCs w:val="24"/>
        </w:rPr>
        <w:sectPr w:rsidR="005B789B" w:rsidSect="00C918B9">
          <w:pgSz w:w="11906" w:h="16838"/>
          <w:pgMar w:top="1417" w:right="1417" w:bottom="1417" w:left="1417" w:header="708" w:footer="708" w:gutter="0"/>
          <w:cols w:space="708"/>
          <w:docGrid w:linePitch="360"/>
        </w:sectPr>
      </w:pPr>
    </w:p>
    <w:p w14:paraId="2ED54425" w14:textId="0E5D6243" w:rsidR="004F6198" w:rsidRPr="00B0173F" w:rsidRDefault="004F6198" w:rsidP="00B0173F">
      <w:pPr>
        <w:pStyle w:val="Nagwek1"/>
        <w:rPr>
          <w:b w:val="0"/>
          <w:bCs/>
        </w:rPr>
      </w:pPr>
      <w:r w:rsidRPr="00B0173F">
        <w:rPr>
          <w:bCs/>
        </w:rPr>
        <w:lastRenderedPageBreak/>
        <w:t xml:space="preserve">Załącznik nr 6 do </w:t>
      </w:r>
      <w:r w:rsidR="000E5F17">
        <w:rPr>
          <w:bCs/>
        </w:rPr>
        <w:t>u</w:t>
      </w:r>
      <w:r w:rsidR="000E5F17" w:rsidRPr="00B0173F">
        <w:rPr>
          <w:bCs/>
        </w:rPr>
        <w:t>mowy</w:t>
      </w:r>
    </w:p>
    <w:p w14:paraId="46A415D5" w14:textId="77777777" w:rsidR="004F6198" w:rsidRPr="00B0173F" w:rsidRDefault="004F6198" w:rsidP="004F6198">
      <w:pPr>
        <w:spacing w:after="0" w:line="276" w:lineRule="auto"/>
        <w:jc w:val="right"/>
        <w:rPr>
          <w:rFonts w:ascii="Calibri" w:hAnsi="Calibri" w:cs="Calibri"/>
          <w:b/>
          <w:bCs/>
          <w:sz w:val="24"/>
          <w:szCs w:val="24"/>
        </w:rPr>
      </w:pPr>
    </w:p>
    <w:p w14:paraId="1FE676C8" w14:textId="77777777" w:rsidR="004F6198" w:rsidRPr="00B0173F" w:rsidRDefault="004F6198" w:rsidP="00B0173F">
      <w:pPr>
        <w:pStyle w:val="Nagwek2"/>
        <w:rPr>
          <w:rFonts w:eastAsia="Arial"/>
          <w:b w:val="0"/>
        </w:rPr>
      </w:pPr>
      <w:r w:rsidRPr="00B0173F">
        <w:rPr>
          <w:rFonts w:eastAsia="Arial"/>
        </w:rPr>
        <w:t>KLAUZULA INFORMACYJNA</w:t>
      </w:r>
    </w:p>
    <w:p w14:paraId="6767876F" w14:textId="77777777" w:rsidR="004F6198" w:rsidRPr="00B0173F" w:rsidRDefault="004F6198" w:rsidP="004F6198">
      <w:pPr>
        <w:pBdr>
          <w:top w:val="single" w:sz="4" w:space="1" w:color="C00000"/>
          <w:bottom w:val="single" w:sz="4" w:space="1" w:color="C00000"/>
        </w:pBdr>
        <w:shd w:val="clear" w:color="auto" w:fill="FFFFFF" w:themeFill="background1"/>
        <w:spacing w:after="0" w:line="276" w:lineRule="auto"/>
        <w:jc w:val="center"/>
        <w:rPr>
          <w:rFonts w:ascii="Calibri" w:eastAsia="Arial" w:hAnsi="Calibri" w:cs="Calibri"/>
          <w:b/>
          <w:bCs/>
          <w:color w:val="002060"/>
          <w:sz w:val="24"/>
          <w:szCs w:val="24"/>
        </w:rPr>
      </w:pPr>
      <w:r w:rsidRPr="00B0173F">
        <w:rPr>
          <w:rFonts w:ascii="Calibri" w:eastAsia="Arial" w:hAnsi="Calibri" w:cs="Calibri"/>
          <w:b/>
          <w:bCs/>
          <w:color w:val="002060"/>
          <w:sz w:val="24"/>
          <w:szCs w:val="24"/>
        </w:rPr>
        <w:t xml:space="preserve">dotycząca przetwarzania danych osobowych przez Narodowy Fundusz Zdrowia w związku </w:t>
      </w:r>
      <w:r w:rsidRPr="00B0173F">
        <w:rPr>
          <w:rFonts w:ascii="Calibri" w:hAnsi="Calibri" w:cs="Calibri"/>
          <w:sz w:val="24"/>
          <w:szCs w:val="24"/>
        </w:rPr>
        <w:br/>
      </w:r>
      <w:r w:rsidRPr="00B0173F">
        <w:rPr>
          <w:rFonts w:ascii="Calibri" w:eastAsia="Arial" w:hAnsi="Calibri" w:cs="Calibri"/>
          <w:b/>
          <w:bCs/>
          <w:color w:val="002060"/>
          <w:sz w:val="24"/>
          <w:szCs w:val="24"/>
        </w:rPr>
        <w:t>z zawarciem i realizacją umowy oraz przetwarzania danych osobowych pracowników/współpracowników kontrahenta/wykonawcy</w:t>
      </w:r>
    </w:p>
    <w:p w14:paraId="09C390AF" w14:textId="77777777" w:rsidR="004F6198" w:rsidRPr="00B0173F" w:rsidRDefault="004F6198" w:rsidP="004F6198">
      <w:pPr>
        <w:spacing w:after="0" w:line="240" w:lineRule="auto"/>
        <w:jc w:val="both"/>
        <w:rPr>
          <w:rFonts w:ascii="Calibri" w:eastAsia="Arial" w:hAnsi="Calibri" w:cs="Calibri"/>
          <w:sz w:val="24"/>
          <w:szCs w:val="24"/>
        </w:rPr>
      </w:pPr>
      <w:r w:rsidRPr="00B0173F">
        <w:rPr>
          <w:rFonts w:ascii="Calibri" w:eastAsia="Arial" w:hAnsi="Calibri" w:cs="Calibri"/>
          <w:sz w:val="24"/>
          <w:szCs w:val="24"/>
        </w:rPr>
        <w:t>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 RODO), podajemy następujące informacje:</w:t>
      </w:r>
    </w:p>
    <w:p w14:paraId="2E923782" w14:textId="77777777" w:rsidR="004F6198" w:rsidRPr="00B0173F" w:rsidRDefault="004F6198" w:rsidP="004F6198">
      <w:pPr>
        <w:pBdr>
          <w:top w:val="single" w:sz="4" w:space="1" w:color="5B9BD5"/>
          <w:bottom w:val="single" w:sz="4" w:space="1" w:color="5B9BD5"/>
        </w:pBdr>
        <w:shd w:val="clear" w:color="auto" w:fill="FFFFFF" w:themeFill="background1"/>
        <w:spacing w:after="0" w:line="240" w:lineRule="auto"/>
        <w:jc w:val="both"/>
        <w:rPr>
          <w:rFonts w:ascii="Calibri" w:eastAsia="Arial" w:hAnsi="Calibri" w:cs="Calibri"/>
          <w:sz w:val="24"/>
          <w:szCs w:val="24"/>
        </w:rPr>
      </w:pPr>
      <w:r w:rsidRPr="00B0173F">
        <w:rPr>
          <w:rFonts w:ascii="Calibri" w:eastAsia="Arial" w:hAnsi="Calibri" w:cs="Calibri"/>
          <w:b/>
          <w:bCs/>
          <w:sz w:val="24"/>
          <w:szCs w:val="24"/>
        </w:rPr>
        <w:t>● ADMINISTRATOREM DANYCH OSOBOWYCH</w:t>
      </w:r>
      <w:r w:rsidRPr="00B0173F">
        <w:rPr>
          <w:rFonts w:ascii="Calibri" w:eastAsia="Arial" w:hAnsi="Calibri" w:cs="Calibri"/>
          <w:sz w:val="24"/>
          <w:szCs w:val="24"/>
        </w:rPr>
        <w:t xml:space="preserve"> jest </w:t>
      </w:r>
    </w:p>
    <w:p w14:paraId="3A6836F7" w14:textId="77777777" w:rsidR="004F6198" w:rsidRPr="00B0173F" w:rsidRDefault="004F6198" w:rsidP="004F6198">
      <w:pPr>
        <w:pBdr>
          <w:top w:val="single" w:sz="4" w:space="1" w:color="5B9BD5"/>
          <w:bottom w:val="single" w:sz="4" w:space="1" w:color="5B9BD5"/>
        </w:pBdr>
        <w:shd w:val="clear" w:color="auto" w:fill="FFFFFF" w:themeFill="background1"/>
        <w:spacing w:after="0" w:line="240" w:lineRule="auto"/>
        <w:jc w:val="both"/>
        <w:rPr>
          <w:rFonts w:ascii="Calibri" w:eastAsia="Arial" w:hAnsi="Calibri" w:cs="Calibri"/>
          <w:sz w:val="24"/>
          <w:szCs w:val="24"/>
        </w:rPr>
      </w:pPr>
      <w:r w:rsidRPr="00B0173F">
        <w:rPr>
          <w:rFonts w:ascii="Calibri" w:eastAsia="Arial" w:hAnsi="Calibri" w:cs="Calibri"/>
          <w:sz w:val="24"/>
          <w:szCs w:val="24"/>
        </w:rPr>
        <w:t>Narodowy Fundusz Zdrowia z siedzibą w Warszawie, reprezentowany przez Prezesa Narodowego Funduszu Zdrowia, z którym może się Pani/Pan kontaktować w następujący sposób:</w:t>
      </w:r>
    </w:p>
    <w:p w14:paraId="4B11792C" w14:textId="77777777" w:rsidR="004F6198" w:rsidRPr="00B0173F" w:rsidRDefault="004F6198" w:rsidP="004F6198">
      <w:pPr>
        <w:pBdr>
          <w:top w:val="single" w:sz="4" w:space="1" w:color="5B9BD5"/>
          <w:bottom w:val="single" w:sz="4" w:space="1" w:color="5B9BD5"/>
        </w:pBdr>
        <w:shd w:val="clear" w:color="auto" w:fill="FFFFFF" w:themeFill="background1"/>
        <w:spacing w:after="0" w:line="240" w:lineRule="auto"/>
        <w:jc w:val="both"/>
        <w:rPr>
          <w:rFonts w:ascii="Calibri" w:eastAsia="Arial" w:hAnsi="Calibri" w:cs="Calibri"/>
          <w:sz w:val="24"/>
          <w:szCs w:val="24"/>
        </w:rPr>
      </w:pPr>
      <w:r w:rsidRPr="00B0173F">
        <w:rPr>
          <w:rFonts w:ascii="Calibri" w:eastAsia="Arial" w:hAnsi="Calibri" w:cs="Calibri"/>
          <w:sz w:val="24"/>
          <w:szCs w:val="24"/>
        </w:rPr>
        <w:t>▪ listownie na adres siedziby administratora: 02-528 Warszawa, ul. Rakowiecka 26/30</w:t>
      </w:r>
    </w:p>
    <w:p w14:paraId="786265D9" w14:textId="77777777" w:rsidR="004F6198" w:rsidRPr="00B0173F" w:rsidRDefault="004F6198" w:rsidP="004F6198">
      <w:pPr>
        <w:pBdr>
          <w:top w:val="single" w:sz="4" w:space="1" w:color="5B9BD5"/>
          <w:bottom w:val="single" w:sz="4" w:space="1" w:color="5B9BD5"/>
        </w:pBdr>
        <w:shd w:val="clear" w:color="auto" w:fill="FFFFFF" w:themeFill="background1"/>
        <w:spacing w:after="0" w:line="240" w:lineRule="auto"/>
        <w:jc w:val="both"/>
        <w:rPr>
          <w:rFonts w:ascii="Calibri" w:eastAsia="Arial" w:hAnsi="Calibri" w:cs="Calibri"/>
          <w:sz w:val="24"/>
          <w:szCs w:val="24"/>
        </w:rPr>
      </w:pPr>
      <w:r w:rsidRPr="00B0173F">
        <w:rPr>
          <w:rFonts w:ascii="Calibri" w:eastAsia="Arial" w:hAnsi="Calibri" w:cs="Calibri"/>
          <w:sz w:val="24"/>
          <w:szCs w:val="24"/>
        </w:rPr>
        <w:t xml:space="preserve">▪ za pomocą platformy </w:t>
      </w:r>
      <w:proofErr w:type="spellStart"/>
      <w:r w:rsidRPr="00B0173F">
        <w:rPr>
          <w:rFonts w:ascii="Calibri" w:eastAsia="Arial" w:hAnsi="Calibri" w:cs="Calibri"/>
          <w:sz w:val="24"/>
          <w:szCs w:val="24"/>
        </w:rPr>
        <w:t>ePUAP</w:t>
      </w:r>
      <w:proofErr w:type="spellEnd"/>
      <w:r w:rsidRPr="00B0173F">
        <w:rPr>
          <w:rFonts w:ascii="Calibri" w:eastAsia="Arial" w:hAnsi="Calibri" w:cs="Calibri"/>
          <w:sz w:val="24"/>
          <w:szCs w:val="24"/>
        </w:rPr>
        <w:t>: NFZ-Centrala/</w:t>
      </w:r>
      <w:proofErr w:type="spellStart"/>
      <w:r w:rsidRPr="00B0173F">
        <w:rPr>
          <w:rFonts w:ascii="Calibri" w:eastAsia="Arial" w:hAnsi="Calibri" w:cs="Calibri"/>
          <w:sz w:val="24"/>
          <w:szCs w:val="24"/>
        </w:rPr>
        <w:t>SkrytkaESP</w:t>
      </w:r>
      <w:proofErr w:type="spellEnd"/>
    </w:p>
    <w:p w14:paraId="71EA2001" w14:textId="77777777" w:rsidR="004F6198" w:rsidRPr="00B0173F" w:rsidRDefault="004F6198" w:rsidP="004F6198">
      <w:pPr>
        <w:pBdr>
          <w:top w:val="single" w:sz="4" w:space="1" w:color="5B9BD5"/>
          <w:bottom w:val="single" w:sz="4" w:space="1" w:color="5B9BD5"/>
        </w:pBdr>
        <w:shd w:val="clear" w:color="auto" w:fill="FFFFFF" w:themeFill="background1"/>
        <w:spacing w:after="0" w:line="240" w:lineRule="auto"/>
        <w:jc w:val="both"/>
        <w:rPr>
          <w:rFonts w:ascii="Calibri" w:eastAsia="Arial" w:hAnsi="Calibri" w:cs="Calibri"/>
          <w:sz w:val="24"/>
          <w:szCs w:val="24"/>
        </w:rPr>
      </w:pPr>
      <w:r w:rsidRPr="00B0173F">
        <w:rPr>
          <w:rFonts w:ascii="Calibri" w:eastAsia="Arial" w:hAnsi="Calibri" w:cs="Calibri"/>
          <w:sz w:val="24"/>
          <w:szCs w:val="24"/>
        </w:rPr>
        <w:t>▪ e-mailem: sekretariat.gpf@nfz.gov.pl</w:t>
      </w:r>
    </w:p>
    <w:p w14:paraId="3DDAAF0A" w14:textId="77777777" w:rsidR="004F6198" w:rsidRPr="00B0173F" w:rsidRDefault="004F6198" w:rsidP="004F6198">
      <w:pPr>
        <w:pBdr>
          <w:top w:val="single" w:sz="4" w:space="1" w:color="5B9BD5"/>
          <w:bottom w:val="single" w:sz="4" w:space="1" w:color="5B9BD5"/>
        </w:pBdr>
        <w:shd w:val="clear" w:color="auto" w:fill="FFFFFF" w:themeFill="background1"/>
        <w:spacing w:after="0" w:line="240" w:lineRule="auto"/>
        <w:jc w:val="both"/>
        <w:rPr>
          <w:rFonts w:ascii="Calibri" w:eastAsia="Arial" w:hAnsi="Calibri" w:cs="Calibri"/>
          <w:b/>
          <w:bCs/>
          <w:sz w:val="24"/>
          <w:szCs w:val="24"/>
        </w:rPr>
      </w:pPr>
      <w:r w:rsidRPr="00B0173F">
        <w:rPr>
          <w:rFonts w:ascii="Calibri" w:eastAsia="Arial" w:hAnsi="Calibri" w:cs="Calibri"/>
          <w:b/>
          <w:bCs/>
          <w:sz w:val="24"/>
          <w:szCs w:val="24"/>
        </w:rPr>
        <w:t xml:space="preserve">● INSPEKTOR OCHRONY DANYCH </w:t>
      </w:r>
    </w:p>
    <w:p w14:paraId="0979E309" w14:textId="77777777" w:rsidR="004F6198" w:rsidRPr="00B0173F" w:rsidRDefault="004F6198" w:rsidP="004F6198">
      <w:pPr>
        <w:pBdr>
          <w:top w:val="single" w:sz="4" w:space="1" w:color="5B9BD5"/>
          <w:bottom w:val="single" w:sz="4" w:space="1" w:color="5B9BD5"/>
        </w:pBdr>
        <w:shd w:val="clear" w:color="auto" w:fill="FFFFFF" w:themeFill="background1"/>
        <w:spacing w:after="0" w:line="240" w:lineRule="auto"/>
        <w:jc w:val="both"/>
        <w:rPr>
          <w:rFonts w:ascii="Calibri" w:eastAsia="Arial" w:hAnsi="Calibri" w:cs="Calibri"/>
          <w:sz w:val="24"/>
          <w:szCs w:val="24"/>
        </w:rPr>
      </w:pPr>
      <w:r w:rsidRPr="00B0173F">
        <w:rPr>
          <w:rFonts w:ascii="Calibri" w:eastAsia="Arial" w:hAnsi="Calibri" w:cs="Calibri"/>
          <w:sz w:val="24"/>
          <w:szCs w:val="24"/>
        </w:rPr>
        <w:t>Prezes NFZ wyznaczył Inspektora Ochrony Danych do kontaktu z Panią/Panem w sprawach dotyczących przetwarzania danych osobowych oraz realizacji praw związanych z przetwarzaniem danych, z którym można kontaktować w następujący sposób:</w:t>
      </w:r>
    </w:p>
    <w:p w14:paraId="24077FED" w14:textId="77777777" w:rsidR="004F6198" w:rsidRPr="00B0173F" w:rsidRDefault="004F6198" w:rsidP="004F6198">
      <w:pPr>
        <w:pBdr>
          <w:top w:val="single" w:sz="4" w:space="1" w:color="5B9BD5"/>
          <w:bottom w:val="single" w:sz="4" w:space="1" w:color="5B9BD5"/>
        </w:pBdr>
        <w:shd w:val="clear" w:color="auto" w:fill="FFFFFF" w:themeFill="background1"/>
        <w:spacing w:after="0" w:line="240" w:lineRule="auto"/>
        <w:jc w:val="both"/>
        <w:rPr>
          <w:rFonts w:ascii="Calibri" w:eastAsia="Arial" w:hAnsi="Calibri" w:cs="Calibri"/>
          <w:sz w:val="24"/>
          <w:szCs w:val="24"/>
        </w:rPr>
      </w:pPr>
      <w:r w:rsidRPr="00B0173F">
        <w:rPr>
          <w:rFonts w:ascii="Calibri" w:eastAsia="Arial" w:hAnsi="Calibri" w:cs="Calibri"/>
          <w:sz w:val="24"/>
          <w:szCs w:val="24"/>
        </w:rPr>
        <w:t>▪ listownie na adres siedziby administratora: 02-528 Warszawa, ul. Rakowiecka 26/30</w:t>
      </w:r>
    </w:p>
    <w:p w14:paraId="4EC36EA7" w14:textId="77777777" w:rsidR="004F6198" w:rsidRPr="00B0173F" w:rsidRDefault="004F6198" w:rsidP="004F6198">
      <w:pPr>
        <w:pBdr>
          <w:top w:val="single" w:sz="4" w:space="1" w:color="5B9BD5"/>
          <w:bottom w:val="single" w:sz="4" w:space="1" w:color="5B9BD5"/>
        </w:pBdr>
        <w:shd w:val="clear" w:color="auto" w:fill="FFFFFF" w:themeFill="background1"/>
        <w:spacing w:after="0" w:line="240" w:lineRule="auto"/>
        <w:jc w:val="both"/>
        <w:rPr>
          <w:rFonts w:ascii="Calibri" w:eastAsia="Arial" w:hAnsi="Calibri" w:cs="Calibri"/>
          <w:sz w:val="24"/>
          <w:szCs w:val="24"/>
        </w:rPr>
      </w:pPr>
      <w:r w:rsidRPr="00B0173F">
        <w:rPr>
          <w:rFonts w:ascii="Calibri" w:eastAsia="Arial" w:hAnsi="Calibri" w:cs="Calibri"/>
          <w:sz w:val="24"/>
          <w:szCs w:val="24"/>
        </w:rPr>
        <w:t xml:space="preserve">▪ za pomocą platformy </w:t>
      </w:r>
      <w:proofErr w:type="spellStart"/>
      <w:r w:rsidRPr="00B0173F">
        <w:rPr>
          <w:rFonts w:ascii="Calibri" w:eastAsia="Arial" w:hAnsi="Calibri" w:cs="Calibri"/>
          <w:sz w:val="24"/>
          <w:szCs w:val="24"/>
        </w:rPr>
        <w:t>ePUAP</w:t>
      </w:r>
      <w:proofErr w:type="spellEnd"/>
      <w:r w:rsidRPr="00B0173F">
        <w:rPr>
          <w:rFonts w:ascii="Calibri" w:eastAsia="Arial" w:hAnsi="Calibri" w:cs="Calibri"/>
          <w:sz w:val="24"/>
          <w:szCs w:val="24"/>
        </w:rPr>
        <w:t>: NFZ-Centrala/</w:t>
      </w:r>
      <w:proofErr w:type="spellStart"/>
      <w:r w:rsidRPr="00B0173F">
        <w:rPr>
          <w:rFonts w:ascii="Calibri" w:eastAsia="Arial" w:hAnsi="Calibri" w:cs="Calibri"/>
          <w:sz w:val="24"/>
          <w:szCs w:val="24"/>
        </w:rPr>
        <w:t>SkrytkaESP</w:t>
      </w:r>
      <w:proofErr w:type="spellEnd"/>
    </w:p>
    <w:p w14:paraId="3A78E86A" w14:textId="77777777" w:rsidR="004F6198" w:rsidRPr="00B0173F" w:rsidRDefault="004F6198" w:rsidP="004F6198">
      <w:pPr>
        <w:pBdr>
          <w:top w:val="single" w:sz="4" w:space="1" w:color="5B9BD5"/>
          <w:bottom w:val="single" w:sz="4" w:space="1" w:color="5B9BD5"/>
        </w:pBdr>
        <w:shd w:val="clear" w:color="auto" w:fill="FFFFFF" w:themeFill="background1"/>
        <w:spacing w:after="0" w:line="240" w:lineRule="auto"/>
        <w:jc w:val="both"/>
        <w:rPr>
          <w:rFonts w:ascii="Calibri" w:eastAsia="Arial" w:hAnsi="Calibri" w:cs="Calibri"/>
          <w:sz w:val="24"/>
          <w:szCs w:val="24"/>
        </w:rPr>
      </w:pPr>
      <w:r w:rsidRPr="00B0173F">
        <w:rPr>
          <w:rFonts w:ascii="Calibri" w:eastAsia="Arial" w:hAnsi="Calibri" w:cs="Calibri"/>
          <w:sz w:val="24"/>
          <w:szCs w:val="24"/>
        </w:rPr>
        <w:t>▪ e-mailem: iod@nfz.gov.pl</w:t>
      </w:r>
    </w:p>
    <w:p w14:paraId="4B790BFD" w14:textId="77777777" w:rsidR="004F6198" w:rsidRPr="00B0173F" w:rsidRDefault="004F6198" w:rsidP="004F6198">
      <w:pPr>
        <w:pBdr>
          <w:top w:val="single" w:sz="4" w:space="1" w:color="5B9BD5"/>
          <w:bottom w:val="single" w:sz="4" w:space="1" w:color="5B9BD5"/>
        </w:pBdr>
        <w:shd w:val="clear" w:color="auto" w:fill="FFFFFF" w:themeFill="background1"/>
        <w:spacing w:after="0" w:line="240" w:lineRule="auto"/>
        <w:jc w:val="both"/>
        <w:rPr>
          <w:rFonts w:ascii="Calibri" w:eastAsia="Arial" w:hAnsi="Calibri" w:cs="Calibri"/>
          <w:b/>
          <w:bCs/>
          <w:sz w:val="24"/>
          <w:szCs w:val="24"/>
        </w:rPr>
      </w:pPr>
      <w:r w:rsidRPr="00B0173F">
        <w:rPr>
          <w:rFonts w:ascii="Calibri" w:eastAsia="Arial" w:hAnsi="Calibri" w:cs="Calibri"/>
          <w:b/>
          <w:bCs/>
          <w:sz w:val="24"/>
          <w:szCs w:val="24"/>
        </w:rPr>
        <w:t xml:space="preserve">● CEL I PODSTAWA PRZETWARZANIA </w:t>
      </w:r>
    </w:p>
    <w:p w14:paraId="7DCDCECF" w14:textId="77777777" w:rsidR="004F6198" w:rsidRPr="00B0173F" w:rsidRDefault="004F6198" w:rsidP="004F6198">
      <w:pPr>
        <w:pBdr>
          <w:top w:val="single" w:sz="4" w:space="1" w:color="5B9BD5"/>
          <w:bottom w:val="single" w:sz="4" w:space="1" w:color="5B9BD5"/>
        </w:pBdr>
        <w:shd w:val="clear" w:color="auto" w:fill="FFFFFF" w:themeFill="background1"/>
        <w:spacing w:after="0" w:line="240" w:lineRule="auto"/>
        <w:jc w:val="both"/>
        <w:rPr>
          <w:rFonts w:ascii="Calibri" w:eastAsia="Arial" w:hAnsi="Calibri" w:cs="Calibri"/>
          <w:sz w:val="24"/>
          <w:szCs w:val="24"/>
        </w:rPr>
      </w:pPr>
      <w:r w:rsidRPr="00B0173F">
        <w:rPr>
          <w:rFonts w:ascii="Calibri" w:eastAsia="Arial" w:hAnsi="Calibri" w:cs="Calibri"/>
          <w:sz w:val="24"/>
          <w:szCs w:val="24"/>
        </w:rPr>
        <w:t xml:space="preserve">Pani/Pana dane osobowe będą przetwarzane w celu: </w:t>
      </w:r>
    </w:p>
    <w:p w14:paraId="5B83DC99" w14:textId="77777777" w:rsidR="004F6198" w:rsidRPr="00B0173F" w:rsidRDefault="004F6198" w:rsidP="004F6198">
      <w:pPr>
        <w:pBdr>
          <w:top w:val="single" w:sz="4" w:space="1" w:color="5B9BD5"/>
          <w:bottom w:val="single" w:sz="4" w:space="1" w:color="5B9BD5"/>
        </w:pBdr>
        <w:shd w:val="clear" w:color="auto" w:fill="FFFFFF" w:themeFill="background1"/>
        <w:spacing w:after="0" w:line="240" w:lineRule="auto"/>
        <w:jc w:val="both"/>
        <w:rPr>
          <w:rFonts w:ascii="Calibri" w:eastAsia="Arial" w:hAnsi="Calibri" w:cs="Calibri"/>
          <w:sz w:val="24"/>
          <w:szCs w:val="24"/>
        </w:rPr>
      </w:pPr>
      <w:r w:rsidRPr="00B0173F">
        <w:rPr>
          <w:rFonts w:ascii="Calibri" w:eastAsia="Arial" w:hAnsi="Calibri" w:cs="Calibri"/>
          <w:sz w:val="24"/>
          <w:szCs w:val="24"/>
        </w:rPr>
        <w:t>▪ ochrony zasobów NFZ, w tym danych i informacji;</w:t>
      </w:r>
    </w:p>
    <w:p w14:paraId="6CB2CE18" w14:textId="77777777" w:rsidR="004F6198" w:rsidRPr="00B0173F" w:rsidRDefault="004F6198" w:rsidP="004F6198">
      <w:pPr>
        <w:pBdr>
          <w:top w:val="single" w:sz="4" w:space="1" w:color="5B9BD5"/>
          <w:bottom w:val="single" w:sz="4" w:space="1" w:color="5B9BD5"/>
        </w:pBdr>
        <w:shd w:val="clear" w:color="auto" w:fill="FFFFFF" w:themeFill="background1"/>
        <w:spacing w:after="0" w:line="240" w:lineRule="auto"/>
        <w:jc w:val="both"/>
        <w:rPr>
          <w:rFonts w:ascii="Calibri" w:eastAsia="Arial" w:hAnsi="Calibri" w:cs="Calibri"/>
          <w:sz w:val="24"/>
          <w:szCs w:val="24"/>
        </w:rPr>
      </w:pPr>
      <w:r w:rsidRPr="00B0173F">
        <w:rPr>
          <w:rFonts w:ascii="Calibri" w:eastAsia="Arial" w:hAnsi="Calibri" w:cs="Calibri"/>
          <w:sz w:val="24"/>
          <w:szCs w:val="24"/>
        </w:rPr>
        <w:t>▪ określenia możliwości zawarcia umowy (wykonania usługi/realizacji dostawy);</w:t>
      </w:r>
    </w:p>
    <w:p w14:paraId="229959DE" w14:textId="77777777" w:rsidR="004F6198" w:rsidRPr="00B0173F" w:rsidRDefault="004F6198" w:rsidP="004F6198">
      <w:pPr>
        <w:pBdr>
          <w:top w:val="single" w:sz="4" w:space="1" w:color="5B9BD5"/>
          <w:bottom w:val="single" w:sz="4" w:space="1" w:color="5B9BD5"/>
        </w:pBdr>
        <w:shd w:val="clear" w:color="auto" w:fill="FFFFFF" w:themeFill="background1"/>
        <w:spacing w:after="0" w:line="240" w:lineRule="auto"/>
        <w:jc w:val="both"/>
        <w:rPr>
          <w:rFonts w:ascii="Calibri" w:eastAsia="Arial" w:hAnsi="Calibri" w:cs="Calibri"/>
          <w:sz w:val="24"/>
          <w:szCs w:val="24"/>
        </w:rPr>
      </w:pPr>
      <w:r w:rsidRPr="00B0173F">
        <w:rPr>
          <w:rFonts w:ascii="Calibri" w:eastAsia="Arial" w:hAnsi="Calibri" w:cs="Calibri"/>
          <w:sz w:val="24"/>
          <w:szCs w:val="24"/>
        </w:rPr>
        <w:t>▪ zawarcia i realizacji umowy pomiędzy kontrahentem/wykonawcą, a Narodowym Funduszem Zdrowia;</w:t>
      </w:r>
    </w:p>
    <w:p w14:paraId="701969E5" w14:textId="77777777" w:rsidR="004F6198" w:rsidRPr="00B0173F" w:rsidRDefault="004F6198" w:rsidP="004F6198">
      <w:pPr>
        <w:pBdr>
          <w:top w:val="single" w:sz="4" w:space="1" w:color="5B9BD5"/>
          <w:bottom w:val="single" w:sz="4" w:space="1" w:color="5B9BD5"/>
        </w:pBdr>
        <w:shd w:val="clear" w:color="auto" w:fill="FFFFFF" w:themeFill="background1"/>
        <w:spacing w:after="0" w:line="240" w:lineRule="auto"/>
        <w:jc w:val="both"/>
        <w:rPr>
          <w:rFonts w:ascii="Calibri" w:eastAsia="Arial" w:hAnsi="Calibri" w:cs="Calibri"/>
          <w:sz w:val="24"/>
          <w:szCs w:val="24"/>
        </w:rPr>
      </w:pPr>
      <w:r w:rsidRPr="00B0173F">
        <w:rPr>
          <w:rFonts w:ascii="Calibri" w:eastAsia="Arial" w:hAnsi="Calibri" w:cs="Calibri"/>
          <w:sz w:val="24"/>
          <w:szCs w:val="24"/>
        </w:rPr>
        <w:t>▪ ustalenia, dochodzenia roszczeń oraz obrony przez roszczeniami.</w:t>
      </w:r>
    </w:p>
    <w:p w14:paraId="1A0064A3" w14:textId="77777777" w:rsidR="004F6198" w:rsidRPr="00B0173F" w:rsidRDefault="004F6198" w:rsidP="004F6198">
      <w:pPr>
        <w:pBdr>
          <w:top w:val="single" w:sz="4" w:space="1" w:color="5B9BD5"/>
          <w:bottom w:val="single" w:sz="4" w:space="1" w:color="5B9BD5"/>
        </w:pBdr>
        <w:shd w:val="clear" w:color="auto" w:fill="FFFFFF" w:themeFill="background1"/>
        <w:spacing w:after="0" w:line="240" w:lineRule="auto"/>
        <w:jc w:val="both"/>
        <w:rPr>
          <w:rFonts w:ascii="Calibri" w:eastAsia="Arial" w:hAnsi="Calibri" w:cs="Calibri"/>
          <w:sz w:val="24"/>
          <w:szCs w:val="24"/>
        </w:rPr>
      </w:pPr>
      <w:r w:rsidRPr="00B0173F">
        <w:rPr>
          <w:rFonts w:ascii="Calibri" w:eastAsia="Arial" w:hAnsi="Calibri" w:cs="Calibri"/>
          <w:sz w:val="24"/>
          <w:szCs w:val="24"/>
        </w:rPr>
        <w:t>Podstawą prawną przetwarzania Pani/Pana danych osobowych jest w szczególności:</w:t>
      </w:r>
    </w:p>
    <w:p w14:paraId="1C21912A" w14:textId="77777777" w:rsidR="004F6198" w:rsidRPr="00B0173F" w:rsidRDefault="004F6198" w:rsidP="004F6198">
      <w:pPr>
        <w:pBdr>
          <w:top w:val="single" w:sz="4" w:space="1" w:color="5B9BD5"/>
          <w:bottom w:val="single" w:sz="4" w:space="1" w:color="5B9BD5"/>
        </w:pBdr>
        <w:shd w:val="clear" w:color="auto" w:fill="FFFFFF" w:themeFill="background1"/>
        <w:spacing w:after="0" w:line="240" w:lineRule="auto"/>
        <w:jc w:val="both"/>
        <w:rPr>
          <w:rFonts w:ascii="Calibri" w:eastAsia="Arial" w:hAnsi="Calibri" w:cs="Calibri"/>
          <w:sz w:val="24"/>
          <w:szCs w:val="24"/>
        </w:rPr>
      </w:pPr>
      <w:r w:rsidRPr="00B0173F">
        <w:rPr>
          <w:rFonts w:ascii="Calibri" w:eastAsia="Arial" w:hAnsi="Calibri" w:cs="Calibri"/>
          <w:sz w:val="24"/>
          <w:szCs w:val="24"/>
        </w:rPr>
        <w:t xml:space="preserve">▪ Rozporządzenie Parlamentu Europejskiego i Rady (UE) 2016/679 z dnia 27 kwietnia 2016 r. w sprawie ochrony osób fizycznych w związku z przetwarzaniem danych osobowych i w sprawie swobodnego przepływu takich danych oraz uchylenia dyrektywy 95/46/WE, w tym: </w:t>
      </w:r>
    </w:p>
    <w:p w14:paraId="4ECACAD4" w14:textId="77777777" w:rsidR="004F6198" w:rsidRPr="00B0173F" w:rsidRDefault="004F6198" w:rsidP="00627710">
      <w:pPr>
        <w:numPr>
          <w:ilvl w:val="0"/>
          <w:numId w:val="1"/>
        </w:numPr>
        <w:pBdr>
          <w:top w:val="single" w:sz="4" w:space="1" w:color="5B9BD5"/>
          <w:bottom w:val="single" w:sz="4" w:space="1" w:color="5B9BD5"/>
        </w:pBdr>
        <w:shd w:val="clear" w:color="auto" w:fill="FFFFFF" w:themeFill="background1"/>
        <w:spacing w:after="0" w:line="240" w:lineRule="auto"/>
        <w:contextualSpacing/>
        <w:jc w:val="both"/>
        <w:rPr>
          <w:rFonts w:ascii="Calibri" w:eastAsia="Arial" w:hAnsi="Calibri" w:cs="Calibri"/>
          <w:sz w:val="24"/>
          <w:szCs w:val="24"/>
        </w:rPr>
      </w:pPr>
      <w:r w:rsidRPr="00B0173F">
        <w:rPr>
          <w:rFonts w:ascii="Calibri" w:eastAsia="Arial" w:hAnsi="Calibri" w:cs="Calibri"/>
          <w:sz w:val="24"/>
          <w:szCs w:val="24"/>
        </w:rPr>
        <w:t>art. 6 ust. 1 lit. b RODO /w związku z zawarciem i realizacją umowy/;</w:t>
      </w:r>
    </w:p>
    <w:p w14:paraId="54D4074C" w14:textId="77777777" w:rsidR="004F6198" w:rsidRPr="00B0173F" w:rsidRDefault="004F6198" w:rsidP="00627710">
      <w:pPr>
        <w:numPr>
          <w:ilvl w:val="0"/>
          <w:numId w:val="1"/>
        </w:numPr>
        <w:pBdr>
          <w:top w:val="single" w:sz="4" w:space="1" w:color="5B9BD5"/>
          <w:bottom w:val="single" w:sz="4" w:space="1" w:color="5B9BD5"/>
        </w:pBdr>
        <w:shd w:val="clear" w:color="auto" w:fill="FFFFFF" w:themeFill="background1"/>
        <w:spacing w:after="0" w:line="240" w:lineRule="auto"/>
        <w:contextualSpacing/>
        <w:jc w:val="both"/>
        <w:rPr>
          <w:rFonts w:ascii="Calibri" w:eastAsia="Arial" w:hAnsi="Calibri" w:cs="Calibri"/>
          <w:sz w:val="24"/>
          <w:szCs w:val="24"/>
        </w:rPr>
      </w:pPr>
      <w:r w:rsidRPr="00B0173F">
        <w:rPr>
          <w:rFonts w:ascii="Calibri" w:eastAsia="Arial" w:hAnsi="Calibri" w:cs="Calibri"/>
          <w:sz w:val="24"/>
          <w:szCs w:val="24"/>
        </w:rPr>
        <w:t>art. 6 ust. 1 lit. c RODO /gdy przetwarzanie jest niezbędne do wypełnienia obowiązku prawnego ciążącego na administratorze/;</w:t>
      </w:r>
    </w:p>
    <w:p w14:paraId="6528D81B" w14:textId="77777777" w:rsidR="004F6198" w:rsidRPr="00B0173F" w:rsidRDefault="004F6198" w:rsidP="00627710">
      <w:pPr>
        <w:numPr>
          <w:ilvl w:val="0"/>
          <w:numId w:val="1"/>
        </w:numPr>
        <w:pBdr>
          <w:top w:val="single" w:sz="4" w:space="1" w:color="5B9BD5"/>
          <w:bottom w:val="single" w:sz="4" w:space="1" w:color="5B9BD5"/>
        </w:pBdr>
        <w:shd w:val="clear" w:color="auto" w:fill="FFFFFF" w:themeFill="background1"/>
        <w:spacing w:after="0" w:line="240" w:lineRule="auto"/>
        <w:contextualSpacing/>
        <w:jc w:val="both"/>
        <w:rPr>
          <w:rFonts w:ascii="Calibri" w:eastAsia="Arial" w:hAnsi="Calibri" w:cs="Calibri"/>
          <w:sz w:val="24"/>
          <w:szCs w:val="24"/>
        </w:rPr>
      </w:pPr>
      <w:r w:rsidRPr="00B0173F">
        <w:rPr>
          <w:rFonts w:ascii="Calibri" w:eastAsia="Arial" w:hAnsi="Calibri" w:cs="Calibri"/>
          <w:sz w:val="24"/>
          <w:szCs w:val="24"/>
        </w:rPr>
        <w:t>art. 6 ust. 1 lit. f RODO /w celu właściwej realizacji usługi/dostawy, ochrony zasobów NFZ, ustalenia, dochodzenia roszczeń oraz obrony przez roszczeniami/;</w:t>
      </w:r>
    </w:p>
    <w:p w14:paraId="6AF77A6B" w14:textId="77777777" w:rsidR="004F6198" w:rsidRPr="00B0173F" w:rsidRDefault="004F6198" w:rsidP="004F6198">
      <w:pPr>
        <w:pBdr>
          <w:top w:val="single" w:sz="4" w:space="1" w:color="5B9BD5"/>
          <w:bottom w:val="single" w:sz="4" w:space="1" w:color="5B9BD5"/>
        </w:pBdr>
        <w:shd w:val="clear" w:color="auto" w:fill="FFFFFF" w:themeFill="background1"/>
        <w:spacing w:after="0" w:line="240" w:lineRule="auto"/>
        <w:jc w:val="both"/>
        <w:rPr>
          <w:rFonts w:ascii="Calibri" w:eastAsia="Arial" w:hAnsi="Calibri" w:cs="Calibri"/>
          <w:sz w:val="24"/>
          <w:szCs w:val="24"/>
        </w:rPr>
      </w:pPr>
      <w:r w:rsidRPr="00B0173F">
        <w:rPr>
          <w:rFonts w:ascii="Calibri" w:eastAsia="Arial" w:hAnsi="Calibri" w:cs="Calibri"/>
          <w:sz w:val="24"/>
          <w:szCs w:val="24"/>
        </w:rPr>
        <w:t xml:space="preserve">▪ ustawa z dnia 10 maja 2018 r. o ochronie danych osobowych; </w:t>
      </w:r>
    </w:p>
    <w:p w14:paraId="33204951" w14:textId="77777777" w:rsidR="004F6198" w:rsidRPr="00B0173F" w:rsidRDefault="004F6198" w:rsidP="004F6198">
      <w:pPr>
        <w:pBdr>
          <w:top w:val="single" w:sz="4" w:space="1" w:color="5B9BD5"/>
          <w:bottom w:val="single" w:sz="4" w:space="1" w:color="5B9BD5"/>
        </w:pBdr>
        <w:shd w:val="clear" w:color="auto" w:fill="FFFFFF" w:themeFill="background1"/>
        <w:spacing w:after="0" w:line="240" w:lineRule="auto"/>
        <w:jc w:val="both"/>
        <w:rPr>
          <w:rFonts w:ascii="Calibri" w:eastAsia="Arial" w:hAnsi="Calibri" w:cs="Calibri"/>
          <w:sz w:val="24"/>
          <w:szCs w:val="24"/>
        </w:rPr>
      </w:pPr>
      <w:r w:rsidRPr="00B0173F">
        <w:rPr>
          <w:rFonts w:ascii="Calibri" w:eastAsia="Arial" w:hAnsi="Calibri" w:cs="Calibri"/>
          <w:sz w:val="24"/>
          <w:szCs w:val="24"/>
        </w:rPr>
        <w:lastRenderedPageBreak/>
        <w:t>▪ ustawa z dnia 27 sierpnia 2004 r. o świadczeniach opieki zdrowotnej finansowanych ze środków publicznych;</w:t>
      </w:r>
    </w:p>
    <w:p w14:paraId="78A9785F" w14:textId="77777777" w:rsidR="004F6198" w:rsidRPr="00B0173F" w:rsidRDefault="004F6198" w:rsidP="004F6198">
      <w:pPr>
        <w:pBdr>
          <w:top w:val="single" w:sz="4" w:space="1" w:color="5B9BD5"/>
          <w:bottom w:val="single" w:sz="4" w:space="1" w:color="5B9BD5"/>
        </w:pBdr>
        <w:shd w:val="clear" w:color="auto" w:fill="FFFFFF" w:themeFill="background1"/>
        <w:spacing w:after="0" w:line="240" w:lineRule="auto"/>
        <w:jc w:val="both"/>
        <w:rPr>
          <w:rFonts w:ascii="Calibri" w:eastAsia="Arial" w:hAnsi="Calibri" w:cs="Calibri"/>
          <w:sz w:val="24"/>
          <w:szCs w:val="24"/>
        </w:rPr>
      </w:pPr>
      <w:r w:rsidRPr="00B0173F">
        <w:rPr>
          <w:rFonts w:ascii="Calibri" w:eastAsia="Arial" w:hAnsi="Calibri" w:cs="Calibri"/>
          <w:sz w:val="24"/>
          <w:szCs w:val="24"/>
        </w:rPr>
        <w:t>▪ ustawa z dnia 11 września 2019 r. - Prawo zamówień publicznych;</w:t>
      </w:r>
    </w:p>
    <w:p w14:paraId="187BCD73" w14:textId="77777777" w:rsidR="004F6198" w:rsidRPr="00B0173F" w:rsidRDefault="004F6198" w:rsidP="004F6198">
      <w:pPr>
        <w:pBdr>
          <w:top w:val="single" w:sz="4" w:space="1" w:color="5B9BD5"/>
          <w:bottom w:val="single" w:sz="4" w:space="1" w:color="5B9BD5"/>
        </w:pBdr>
        <w:shd w:val="clear" w:color="auto" w:fill="FFFFFF" w:themeFill="background1"/>
        <w:spacing w:after="0" w:line="240" w:lineRule="auto"/>
        <w:jc w:val="both"/>
        <w:rPr>
          <w:rFonts w:ascii="Calibri" w:eastAsia="Arial" w:hAnsi="Calibri" w:cs="Calibri"/>
          <w:sz w:val="24"/>
          <w:szCs w:val="24"/>
        </w:rPr>
      </w:pPr>
      <w:r w:rsidRPr="00B0173F">
        <w:rPr>
          <w:rFonts w:ascii="Calibri" w:eastAsia="Arial" w:hAnsi="Calibri" w:cs="Calibri"/>
          <w:sz w:val="24"/>
          <w:szCs w:val="24"/>
        </w:rPr>
        <w:t>▪ ustawa z dnia 23 kwietnia 1964 r. Kodeks cywilny;</w:t>
      </w:r>
    </w:p>
    <w:p w14:paraId="60856ED8" w14:textId="77777777" w:rsidR="004F6198" w:rsidRPr="00B0173F" w:rsidRDefault="004F6198" w:rsidP="004F6198">
      <w:pPr>
        <w:pBdr>
          <w:top w:val="single" w:sz="4" w:space="1" w:color="5B9BD5"/>
          <w:bottom w:val="single" w:sz="4" w:space="1" w:color="5B9BD5"/>
        </w:pBdr>
        <w:shd w:val="clear" w:color="auto" w:fill="FFFFFF" w:themeFill="background1"/>
        <w:spacing w:after="0" w:line="240" w:lineRule="auto"/>
        <w:jc w:val="both"/>
        <w:rPr>
          <w:rFonts w:ascii="Calibri" w:eastAsia="Arial" w:hAnsi="Calibri" w:cs="Calibri"/>
          <w:sz w:val="24"/>
          <w:szCs w:val="24"/>
        </w:rPr>
      </w:pPr>
      <w:r w:rsidRPr="00B0173F">
        <w:rPr>
          <w:rFonts w:ascii="Calibri" w:eastAsia="Arial" w:hAnsi="Calibri" w:cs="Calibri"/>
          <w:sz w:val="24"/>
          <w:szCs w:val="24"/>
        </w:rPr>
        <w:t>▪ ustawa z dnia 27 sierpnia 2009 r. o finansach publicznych;</w:t>
      </w:r>
    </w:p>
    <w:p w14:paraId="79FA4BE7" w14:textId="77777777" w:rsidR="004F6198" w:rsidRPr="00B0173F" w:rsidRDefault="004F6198" w:rsidP="004F6198">
      <w:pPr>
        <w:pBdr>
          <w:top w:val="single" w:sz="4" w:space="1" w:color="5B9BD5"/>
          <w:bottom w:val="single" w:sz="4" w:space="1" w:color="5B9BD5"/>
        </w:pBdr>
        <w:shd w:val="clear" w:color="auto" w:fill="FFFFFF" w:themeFill="background1"/>
        <w:spacing w:after="0" w:line="240" w:lineRule="auto"/>
        <w:jc w:val="both"/>
        <w:rPr>
          <w:rFonts w:ascii="Calibri" w:eastAsia="Arial" w:hAnsi="Calibri" w:cs="Calibri"/>
          <w:sz w:val="24"/>
          <w:szCs w:val="24"/>
        </w:rPr>
      </w:pPr>
      <w:r w:rsidRPr="00B0173F">
        <w:rPr>
          <w:rFonts w:ascii="Calibri" w:eastAsia="Arial" w:hAnsi="Calibri" w:cs="Calibri"/>
          <w:sz w:val="24"/>
          <w:szCs w:val="24"/>
        </w:rPr>
        <w:t>▪ ustawa z dnia 29 września 1994 r. o rachunkowości;</w:t>
      </w:r>
    </w:p>
    <w:p w14:paraId="123ECB4A" w14:textId="77777777" w:rsidR="004F6198" w:rsidRPr="00B0173F" w:rsidRDefault="004F6198" w:rsidP="004F6198">
      <w:pPr>
        <w:pBdr>
          <w:top w:val="single" w:sz="4" w:space="1" w:color="5B9BD5"/>
          <w:bottom w:val="single" w:sz="4" w:space="1" w:color="5B9BD5"/>
        </w:pBdr>
        <w:shd w:val="clear" w:color="auto" w:fill="FFFFFF" w:themeFill="background1"/>
        <w:spacing w:after="0" w:line="240" w:lineRule="auto"/>
        <w:jc w:val="both"/>
        <w:rPr>
          <w:rFonts w:ascii="Calibri" w:eastAsia="Arial" w:hAnsi="Calibri" w:cs="Calibri"/>
          <w:sz w:val="24"/>
          <w:szCs w:val="24"/>
        </w:rPr>
      </w:pPr>
      <w:r w:rsidRPr="00B0173F">
        <w:rPr>
          <w:rFonts w:ascii="Calibri" w:eastAsia="Arial" w:hAnsi="Calibri" w:cs="Calibri"/>
          <w:sz w:val="24"/>
          <w:szCs w:val="24"/>
        </w:rPr>
        <w:t>▪ ustawa z dnia 6 września 2001 r. o dostępie do informacji publicznej;</w:t>
      </w:r>
    </w:p>
    <w:p w14:paraId="0E099ECB" w14:textId="77777777" w:rsidR="004F6198" w:rsidRPr="00B0173F" w:rsidRDefault="004F6198" w:rsidP="004F6198">
      <w:pPr>
        <w:pBdr>
          <w:top w:val="single" w:sz="4" w:space="1" w:color="5B9BD5"/>
          <w:bottom w:val="single" w:sz="4" w:space="1" w:color="5B9BD5"/>
        </w:pBdr>
        <w:shd w:val="clear" w:color="auto" w:fill="FFFFFF" w:themeFill="background1"/>
        <w:spacing w:after="0" w:line="240" w:lineRule="auto"/>
        <w:jc w:val="both"/>
        <w:rPr>
          <w:rFonts w:ascii="Calibri" w:eastAsia="Arial" w:hAnsi="Calibri" w:cs="Calibri"/>
          <w:sz w:val="24"/>
          <w:szCs w:val="24"/>
        </w:rPr>
      </w:pPr>
      <w:r w:rsidRPr="00B0173F">
        <w:rPr>
          <w:rFonts w:ascii="Calibri" w:eastAsia="Arial" w:hAnsi="Calibri" w:cs="Calibri"/>
          <w:sz w:val="24"/>
          <w:szCs w:val="24"/>
        </w:rPr>
        <w:t>▪ ustawa z dnia 14 lipca 1983 r. o narodowym zasobie archiwalnym i archiwach.</w:t>
      </w:r>
    </w:p>
    <w:p w14:paraId="221D7B1C" w14:textId="77777777" w:rsidR="004F6198" w:rsidRPr="00B0173F" w:rsidRDefault="004F6198" w:rsidP="004F6198">
      <w:pPr>
        <w:pBdr>
          <w:top w:val="single" w:sz="4" w:space="1" w:color="5B9BD5"/>
          <w:bottom w:val="single" w:sz="4" w:space="1" w:color="5B9BD5"/>
        </w:pBdr>
        <w:shd w:val="clear" w:color="auto" w:fill="FFFFFF" w:themeFill="background1"/>
        <w:spacing w:after="0" w:line="240" w:lineRule="auto"/>
        <w:jc w:val="both"/>
        <w:rPr>
          <w:rFonts w:ascii="Calibri" w:eastAsia="Arial" w:hAnsi="Calibri" w:cs="Calibri"/>
          <w:b/>
          <w:bCs/>
          <w:sz w:val="24"/>
          <w:szCs w:val="24"/>
        </w:rPr>
      </w:pPr>
      <w:r w:rsidRPr="00B0173F">
        <w:rPr>
          <w:rFonts w:ascii="Calibri" w:eastAsia="Arial" w:hAnsi="Calibri" w:cs="Calibri"/>
          <w:b/>
          <w:bCs/>
          <w:sz w:val="24"/>
          <w:szCs w:val="24"/>
        </w:rPr>
        <w:t xml:space="preserve">● ODBIORCY DANYCH OSOBOWYCH </w:t>
      </w:r>
    </w:p>
    <w:p w14:paraId="60089ED6" w14:textId="77777777" w:rsidR="004F6198" w:rsidRPr="00B0173F" w:rsidRDefault="004F6198" w:rsidP="004F6198">
      <w:pPr>
        <w:pBdr>
          <w:top w:val="single" w:sz="4" w:space="1" w:color="5B9BD5"/>
          <w:bottom w:val="single" w:sz="4" w:space="1" w:color="5B9BD5"/>
        </w:pBdr>
        <w:shd w:val="clear" w:color="auto" w:fill="FFFFFF" w:themeFill="background1"/>
        <w:spacing w:after="0" w:line="240" w:lineRule="auto"/>
        <w:jc w:val="both"/>
        <w:rPr>
          <w:rFonts w:ascii="Calibri" w:eastAsia="Arial" w:hAnsi="Calibri" w:cs="Calibri"/>
          <w:sz w:val="24"/>
          <w:szCs w:val="24"/>
        </w:rPr>
      </w:pPr>
      <w:r w:rsidRPr="00B0173F">
        <w:rPr>
          <w:rFonts w:ascii="Calibri" w:eastAsia="Arial" w:hAnsi="Calibri" w:cs="Calibri"/>
          <w:sz w:val="24"/>
          <w:szCs w:val="24"/>
        </w:rPr>
        <w:t>Odbiorcą Pani/Pana danych osobowych mogą być podmioty posiadające upoważnienie do pozyskiwania danych osobowych na postawie przepisów prawa powszechnie obowiązującego (w tym ustawy z dnia 6 września 2001 r. o dostępie do informacji publicznej). Dane osobowe mogą zostać przekazane podmiotom, z którymi Administrator Danych Osobowych zawarł umowę powierzenia przetwarzania danych osobowych m. in. podmiotom świadczącym usługi w zakresie systemów informatycznych/oprogramowania oraz operatorom pocztowym. Pani/Pana dane osobowe mogą być również przekazywane do państwa trzeciego na podstawie obowiązujących przepisów prawa powszechnie obowiązującego.</w:t>
      </w:r>
    </w:p>
    <w:p w14:paraId="45C26463" w14:textId="77777777" w:rsidR="004F6198" w:rsidRPr="00B0173F" w:rsidRDefault="004F6198" w:rsidP="004F6198">
      <w:pPr>
        <w:pBdr>
          <w:top w:val="single" w:sz="4" w:space="1" w:color="5B9BD5"/>
          <w:bottom w:val="single" w:sz="4" w:space="1" w:color="5B9BD5"/>
        </w:pBdr>
        <w:shd w:val="clear" w:color="auto" w:fill="FFFFFF" w:themeFill="background1"/>
        <w:spacing w:after="0" w:line="240" w:lineRule="auto"/>
        <w:jc w:val="both"/>
        <w:rPr>
          <w:rFonts w:ascii="Calibri" w:eastAsia="Arial" w:hAnsi="Calibri" w:cs="Calibri"/>
          <w:b/>
          <w:bCs/>
          <w:sz w:val="24"/>
          <w:szCs w:val="24"/>
        </w:rPr>
      </w:pPr>
      <w:r w:rsidRPr="00B0173F">
        <w:rPr>
          <w:rFonts w:ascii="Calibri" w:eastAsia="Arial" w:hAnsi="Calibri" w:cs="Calibri"/>
          <w:b/>
          <w:bCs/>
          <w:sz w:val="24"/>
          <w:szCs w:val="24"/>
        </w:rPr>
        <w:t xml:space="preserve">● OKRES PRZECHOWYWANIA DANYCH </w:t>
      </w:r>
    </w:p>
    <w:p w14:paraId="4D921257" w14:textId="77777777" w:rsidR="004F6198" w:rsidRPr="00B0173F" w:rsidRDefault="004F6198" w:rsidP="004F6198">
      <w:pPr>
        <w:pBdr>
          <w:top w:val="single" w:sz="4" w:space="1" w:color="5B9BD5"/>
          <w:bottom w:val="single" w:sz="4" w:space="1" w:color="5B9BD5"/>
        </w:pBdr>
        <w:shd w:val="clear" w:color="auto" w:fill="FFFFFF" w:themeFill="background1"/>
        <w:spacing w:after="0" w:line="240" w:lineRule="auto"/>
        <w:jc w:val="both"/>
        <w:rPr>
          <w:rFonts w:ascii="Calibri" w:eastAsia="Arial" w:hAnsi="Calibri" w:cs="Calibri"/>
          <w:sz w:val="24"/>
          <w:szCs w:val="24"/>
        </w:rPr>
      </w:pPr>
      <w:r w:rsidRPr="00B0173F">
        <w:rPr>
          <w:rFonts w:ascii="Calibri" w:eastAsia="Arial" w:hAnsi="Calibri" w:cs="Calibri"/>
          <w:sz w:val="24"/>
          <w:szCs w:val="24"/>
        </w:rPr>
        <w:t>Pani/Pana dane osobowe będą przechowywane przez okres niezbędny na potrzeby realizacji ustawowych zadań, celów przetwarzania danych osobowych, dochodzenia roszczeń, obrony przez roszczeniami oraz zadań wynikających z ustaw szczególnych, w tym ustawy z dnia 14 lipca 1983 r. o narodowym zasobie archiwalnym i archiwach.</w:t>
      </w:r>
    </w:p>
    <w:p w14:paraId="77D66E6A" w14:textId="77777777" w:rsidR="004F6198" w:rsidRPr="00B0173F" w:rsidRDefault="004F6198" w:rsidP="004F6198">
      <w:pPr>
        <w:pBdr>
          <w:top w:val="single" w:sz="4" w:space="1" w:color="5B9BD5"/>
          <w:bottom w:val="single" w:sz="4" w:space="1" w:color="5B9BD5"/>
        </w:pBdr>
        <w:shd w:val="clear" w:color="auto" w:fill="FFFFFF" w:themeFill="background1"/>
        <w:spacing w:after="0" w:line="240" w:lineRule="auto"/>
        <w:jc w:val="both"/>
        <w:rPr>
          <w:rFonts w:ascii="Calibri" w:eastAsia="Arial" w:hAnsi="Calibri" w:cs="Calibri"/>
          <w:b/>
          <w:bCs/>
          <w:sz w:val="24"/>
          <w:szCs w:val="24"/>
        </w:rPr>
      </w:pPr>
      <w:r w:rsidRPr="00B0173F">
        <w:rPr>
          <w:rFonts w:ascii="Calibri" w:eastAsia="Arial" w:hAnsi="Calibri" w:cs="Calibri"/>
          <w:b/>
          <w:bCs/>
          <w:sz w:val="24"/>
          <w:szCs w:val="24"/>
        </w:rPr>
        <w:t>● PRAWA OSÓB, KTÓRYCH DANE DOTYCZĄ</w:t>
      </w:r>
    </w:p>
    <w:p w14:paraId="7856DE67" w14:textId="77777777" w:rsidR="004F6198" w:rsidRPr="00B0173F" w:rsidRDefault="004F6198" w:rsidP="004F6198">
      <w:pPr>
        <w:pBdr>
          <w:top w:val="single" w:sz="4" w:space="1" w:color="5B9BD5"/>
          <w:bottom w:val="single" w:sz="4" w:space="1" w:color="5B9BD5"/>
        </w:pBdr>
        <w:shd w:val="clear" w:color="auto" w:fill="FFFFFF" w:themeFill="background1"/>
        <w:spacing w:after="0" w:line="240" w:lineRule="auto"/>
        <w:jc w:val="both"/>
        <w:rPr>
          <w:rFonts w:ascii="Calibri" w:eastAsia="Arial" w:hAnsi="Calibri" w:cs="Calibri"/>
          <w:sz w:val="24"/>
          <w:szCs w:val="24"/>
        </w:rPr>
      </w:pPr>
      <w:r w:rsidRPr="00B0173F">
        <w:rPr>
          <w:rFonts w:ascii="Calibri" w:eastAsia="Arial" w:hAnsi="Calibri" w:cs="Calibri"/>
          <w:sz w:val="24"/>
          <w:szCs w:val="24"/>
        </w:rPr>
        <w:t>W odniesieniu do danych przetwarzanych we wskazanych powyżej celach, Pani/Panu jako Wnioskodawcy przysługuje prawo do:</w:t>
      </w:r>
    </w:p>
    <w:p w14:paraId="379F0609" w14:textId="77777777" w:rsidR="004F6198" w:rsidRPr="00B0173F" w:rsidRDefault="004F6198" w:rsidP="004F6198">
      <w:pPr>
        <w:pBdr>
          <w:top w:val="single" w:sz="4" w:space="1" w:color="5B9BD5"/>
          <w:bottom w:val="single" w:sz="4" w:space="1" w:color="5B9BD5"/>
        </w:pBdr>
        <w:shd w:val="clear" w:color="auto" w:fill="FFFFFF" w:themeFill="background1"/>
        <w:spacing w:after="0" w:line="240" w:lineRule="auto"/>
        <w:jc w:val="both"/>
        <w:rPr>
          <w:rFonts w:ascii="Calibri" w:eastAsia="Arial" w:hAnsi="Calibri" w:cs="Calibri"/>
          <w:sz w:val="24"/>
          <w:szCs w:val="24"/>
        </w:rPr>
      </w:pPr>
      <w:r w:rsidRPr="00B0173F">
        <w:rPr>
          <w:rFonts w:ascii="Calibri" w:eastAsia="Arial" w:hAnsi="Calibri" w:cs="Calibri"/>
          <w:sz w:val="24"/>
          <w:szCs w:val="24"/>
        </w:rPr>
        <w:t>▪ dostępu do treści swoich danych osobowych;</w:t>
      </w:r>
    </w:p>
    <w:p w14:paraId="6AB76168" w14:textId="77777777" w:rsidR="004F6198" w:rsidRPr="00B0173F" w:rsidRDefault="004F6198" w:rsidP="004F6198">
      <w:pPr>
        <w:pBdr>
          <w:top w:val="single" w:sz="4" w:space="1" w:color="5B9BD5"/>
          <w:bottom w:val="single" w:sz="4" w:space="1" w:color="5B9BD5"/>
        </w:pBdr>
        <w:shd w:val="clear" w:color="auto" w:fill="FFFFFF" w:themeFill="background1"/>
        <w:spacing w:after="0" w:line="240" w:lineRule="auto"/>
        <w:jc w:val="both"/>
        <w:rPr>
          <w:rFonts w:ascii="Calibri" w:eastAsia="Arial" w:hAnsi="Calibri" w:cs="Calibri"/>
          <w:sz w:val="24"/>
          <w:szCs w:val="24"/>
        </w:rPr>
      </w:pPr>
      <w:r w:rsidRPr="00B0173F">
        <w:rPr>
          <w:rFonts w:ascii="Calibri" w:eastAsia="Arial" w:hAnsi="Calibri" w:cs="Calibri"/>
          <w:sz w:val="24"/>
          <w:szCs w:val="24"/>
        </w:rPr>
        <w:t>▪ sprostowania danych osobowych;</w:t>
      </w:r>
    </w:p>
    <w:p w14:paraId="1820C054" w14:textId="77777777" w:rsidR="004F6198" w:rsidRPr="00B0173F" w:rsidRDefault="004F6198" w:rsidP="004F6198">
      <w:pPr>
        <w:pBdr>
          <w:top w:val="single" w:sz="4" w:space="1" w:color="5B9BD5"/>
          <w:bottom w:val="single" w:sz="4" w:space="1" w:color="5B9BD5"/>
        </w:pBdr>
        <w:shd w:val="clear" w:color="auto" w:fill="FFFFFF" w:themeFill="background1"/>
        <w:spacing w:after="0" w:line="240" w:lineRule="auto"/>
        <w:jc w:val="both"/>
        <w:rPr>
          <w:rFonts w:ascii="Calibri" w:eastAsia="Arial" w:hAnsi="Calibri" w:cs="Calibri"/>
          <w:sz w:val="24"/>
          <w:szCs w:val="24"/>
        </w:rPr>
      </w:pPr>
      <w:r w:rsidRPr="00B0173F">
        <w:rPr>
          <w:rFonts w:ascii="Calibri" w:eastAsia="Arial" w:hAnsi="Calibri" w:cs="Calibri"/>
          <w:sz w:val="24"/>
          <w:szCs w:val="24"/>
        </w:rPr>
        <w:t>▪ usunięcia danych osobowych (o ile w danym przypadku przysługuje);</w:t>
      </w:r>
    </w:p>
    <w:p w14:paraId="3B7F1F6C" w14:textId="77777777" w:rsidR="004F6198" w:rsidRPr="00B0173F" w:rsidRDefault="004F6198" w:rsidP="004F6198">
      <w:pPr>
        <w:pBdr>
          <w:top w:val="single" w:sz="4" w:space="1" w:color="5B9BD5"/>
          <w:bottom w:val="single" w:sz="4" w:space="1" w:color="5B9BD5"/>
        </w:pBdr>
        <w:shd w:val="clear" w:color="auto" w:fill="FFFFFF" w:themeFill="background1"/>
        <w:spacing w:after="0" w:line="240" w:lineRule="auto"/>
        <w:jc w:val="both"/>
        <w:rPr>
          <w:rFonts w:ascii="Calibri" w:eastAsia="Arial" w:hAnsi="Calibri" w:cs="Calibri"/>
          <w:sz w:val="24"/>
          <w:szCs w:val="24"/>
        </w:rPr>
      </w:pPr>
      <w:r w:rsidRPr="00B0173F">
        <w:rPr>
          <w:rFonts w:ascii="Calibri" w:eastAsia="Arial" w:hAnsi="Calibri" w:cs="Calibri"/>
          <w:sz w:val="24"/>
          <w:szCs w:val="24"/>
        </w:rPr>
        <w:t>▪ ograniczenia przetwarzania danych osobowych;</w:t>
      </w:r>
    </w:p>
    <w:p w14:paraId="16E541F6" w14:textId="77777777" w:rsidR="004F6198" w:rsidRPr="00B0173F" w:rsidRDefault="004F6198" w:rsidP="004F6198">
      <w:pPr>
        <w:pBdr>
          <w:top w:val="single" w:sz="4" w:space="1" w:color="5B9BD5"/>
          <w:bottom w:val="single" w:sz="4" w:space="1" w:color="5B9BD5"/>
        </w:pBdr>
        <w:shd w:val="clear" w:color="auto" w:fill="FFFFFF" w:themeFill="background1"/>
        <w:spacing w:after="0" w:line="240" w:lineRule="auto"/>
        <w:jc w:val="both"/>
        <w:rPr>
          <w:rFonts w:ascii="Calibri" w:eastAsia="Arial" w:hAnsi="Calibri" w:cs="Calibri"/>
          <w:sz w:val="24"/>
          <w:szCs w:val="24"/>
        </w:rPr>
      </w:pPr>
      <w:r w:rsidRPr="00B0173F">
        <w:rPr>
          <w:rFonts w:ascii="Calibri" w:eastAsia="Arial" w:hAnsi="Calibri" w:cs="Calibri"/>
          <w:sz w:val="24"/>
          <w:szCs w:val="24"/>
        </w:rPr>
        <w:t>▪ wniesienia sprzeciwu wobec przetwarzania danych osobowych (o ile w danym przypadku przysługuje);</w:t>
      </w:r>
    </w:p>
    <w:p w14:paraId="74203808" w14:textId="77777777" w:rsidR="004F6198" w:rsidRPr="00B0173F" w:rsidRDefault="004F6198" w:rsidP="004F6198">
      <w:pPr>
        <w:pBdr>
          <w:top w:val="single" w:sz="4" w:space="1" w:color="5B9BD5"/>
          <w:bottom w:val="single" w:sz="4" w:space="1" w:color="5B9BD5"/>
        </w:pBdr>
        <w:shd w:val="clear" w:color="auto" w:fill="FFFFFF" w:themeFill="background1"/>
        <w:spacing w:after="0" w:line="240" w:lineRule="auto"/>
        <w:jc w:val="both"/>
        <w:rPr>
          <w:rFonts w:ascii="Calibri" w:eastAsia="Arial" w:hAnsi="Calibri" w:cs="Calibri"/>
          <w:sz w:val="24"/>
          <w:szCs w:val="24"/>
        </w:rPr>
      </w:pPr>
      <w:r w:rsidRPr="00B0173F">
        <w:rPr>
          <w:rFonts w:ascii="Calibri" w:eastAsia="Arial" w:hAnsi="Calibri" w:cs="Calibri"/>
          <w:sz w:val="24"/>
          <w:szCs w:val="24"/>
        </w:rPr>
        <w:t>▪ wniesienia skargi do Prezesa Urzędu Ochrony Danych Osobowych.</w:t>
      </w:r>
    </w:p>
    <w:p w14:paraId="1312778E" w14:textId="77777777" w:rsidR="004F6198" w:rsidRPr="00B0173F" w:rsidRDefault="004F6198" w:rsidP="004F6198">
      <w:pPr>
        <w:pBdr>
          <w:top w:val="single" w:sz="4" w:space="1" w:color="5B9BD5"/>
          <w:bottom w:val="single" w:sz="4" w:space="1" w:color="5B9BD5"/>
        </w:pBdr>
        <w:shd w:val="clear" w:color="auto" w:fill="FFFFFF" w:themeFill="background1"/>
        <w:spacing w:after="0" w:line="240" w:lineRule="auto"/>
        <w:jc w:val="both"/>
        <w:rPr>
          <w:rFonts w:ascii="Calibri" w:eastAsia="Arial" w:hAnsi="Calibri" w:cs="Calibri"/>
          <w:sz w:val="24"/>
          <w:szCs w:val="24"/>
        </w:rPr>
      </w:pPr>
      <w:r w:rsidRPr="00B0173F">
        <w:rPr>
          <w:rFonts w:ascii="Calibri" w:eastAsia="Arial" w:hAnsi="Calibri" w:cs="Calibri"/>
          <w:sz w:val="24"/>
          <w:szCs w:val="24"/>
        </w:rPr>
        <w:t>Każdy wniosek dotyczący realizacji z w/w praw zostanie rozpatrzony zgodnie z RODO.</w:t>
      </w:r>
    </w:p>
    <w:p w14:paraId="468144BF" w14:textId="77777777" w:rsidR="004F6198" w:rsidRPr="00B0173F" w:rsidRDefault="004F6198" w:rsidP="004F6198">
      <w:pPr>
        <w:pBdr>
          <w:top w:val="single" w:sz="4" w:space="1" w:color="5B9BD5"/>
          <w:bottom w:val="single" w:sz="4" w:space="1" w:color="5B9BD5"/>
        </w:pBdr>
        <w:shd w:val="clear" w:color="auto" w:fill="FFFFFF" w:themeFill="background1"/>
        <w:spacing w:after="0" w:line="240" w:lineRule="auto"/>
        <w:jc w:val="both"/>
        <w:rPr>
          <w:rFonts w:ascii="Calibri" w:eastAsia="Arial" w:hAnsi="Calibri" w:cs="Calibri"/>
          <w:b/>
          <w:bCs/>
          <w:sz w:val="24"/>
          <w:szCs w:val="24"/>
        </w:rPr>
      </w:pPr>
      <w:r w:rsidRPr="00B0173F">
        <w:rPr>
          <w:rFonts w:ascii="Calibri" w:eastAsia="Arial" w:hAnsi="Calibri" w:cs="Calibri"/>
          <w:b/>
          <w:bCs/>
          <w:sz w:val="24"/>
          <w:szCs w:val="24"/>
        </w:rPr>
        <w:t xml:space="preserve">● INFORMACJA O WYMOGU PODANIA DANYCH </w:t>
      </w:r>
    </w:p>
    <w:p w14:paraId="68373C22" w14:textId="77777777" w:rsidR="004F6198" w:rsidRPr="00B0173F" w:rsidRDefault="004F6198" w:rsidP="004F6198">
      <w:pPr>
        <w:pBdr>
          <w:top w:val="single" w:sz="4" w:space="1" w:color="5B9BD5"/>
          <w:bottom w:val="single" w:sz="4" w:space="1" w:color="5B9BD5"/>
        </w:pBdr>
        <w:shd w:val="clear" w:color="auto" w:fill="FFFFFF" w:themeFill="background1"/>
        <w:spacing w:after="0" w:line="240" w:lineRule="auto"/>
        <w:jc w:val="both"/>
        <w:rPr>
          <w:rFonts w:ascii="Calibri" w:eastAsia="Arial" w:hAnsi="Calibri" w:cs="Calibri"/>
          <w:sz w:val="24"/>
          <w:szCs w:val="24"/>
        </w:rPr>
      </w:pPr>
      <w:r w:rsidRPr="00B0173F">
        <w:rPr>
          <w:rFonts w:ascii="Calibri" w:eastAsia="Arial" w:hAnsi="Calibri" w:cs="Calibri"/>
          <w:sz w:val="24"/>
          <w:szCs w:val="24"/>
        </w:rPr>
        <w:t>Podanie danych osobowych jest niezbędne do zawarcia i realizacji umowy, właściwej realizacji usługi/dostawy.</w:t>
      </w:r>
    </w:p>
    <w:p w14:paraId="2A0AE202" w14:textId="77777777" w:rsidR="004F6198" w:rsidRPr="00B0173F" w:rsidRDefault="004F6198" w:rsidP="004F6198">
      <w:pPr>
        <w:pBdr>
          <w:top w:val="single" w:sz="4" w:space="1" w:color="5B9BD5"/>
          <w:bottom w:val="single" w:sz="4" w:space="1" w:color="5B9BD5"/>
        </w:pBdr>
        <w:shd w:val="clear" w:color="auto" w:fill="FFFFFF" w:themeFill="background1"/>
        <w:spacing w:after="0" w:line="240" w:lineRule="auto"/>
        <w:jc w:val="both"/>
        <w:rPr>
          <w:rFonts w:ascii="Calibri" w:eastAsia="Arial" w:hAnsi="Calibri" w:cs="Calibri"/>
          <w:b/>
          <w:bCs/>
          <w:sz w:val="24"/>
          <w:szCs w:val="24"/>
        </w:rPr>
      </w:pPr>
      <w:r w:rsidRPr="00B0173F">
        <w:rPr>
          <w:rFonts w:ascii="Calibri" w:eastAsia="Arial" w:hAnsi="Calibri" w:cs="Calibri"/>
          <w:b/>
          <w:bCs/>
          <w:sz w:val="24"/>
          <w:szCs w:val="24"/>
        </w:rPr>
        <w:t>●</w:t>
      </w:r>
      <w:r w:rsidRPr="00B0173F">
        <w:rPr>
          <w:rFonts w:ascii="Calibri" w:hAnsi="Calibri" w:cs="Calibri"/>
          <w:sz w:val="24"/>
          <w:szCs w:val="24"/>
        </w:rPr>
        <w:t xml:space="preserve"> </w:t>
      </w:r>
      <w:r w:rsidRPr="00B0173F">
        <w:rPr>
          <w:rFonts w:ascii="Calibri" w:eastAsia="Arial" w:hAnsi="Calibri" w:cs="Calibri"/>
          <w:b/>
          <w:bCs/>
          <w:sz w:val="24"/>
          <w:szCs w:val="24"/>
        </w:rPr>
        <w:t>INFORMACJA W ZAKRESIE ZAUTOMATYZOWANEGO PODEJMOWANIA DECYZJI ORAZ PROFILOWANIA</w:t>
      </w:r>
    </w:p>
    <w:p w14:paraId="7E8D31A7" w14:textId="77777777" w:rsidR="004F6198" w:rsidRPr="00B0173F" w:rsidRDefault="004F6198" w:rsidP="004F6198">
      <w:pPr>
        <w:pBdr>
          <w:top w:val="single" w:sz="4" w:space="1" w:color="5B9BD5"/>
          <w:bottom w:val="single" w:sz="4" w:space="1" w:color="5B9BD5"/>
        </w:pBdr>
        <w:shd w:val="clear" w:color="auto" w:fill="FFFFFF" w:themeFill="background1"/>
        <w:spacing w:after="0" w:line="240" w:lineRule="auto"/>
        <w:jc w:val="both"/>
        <w:rPr>
          <w:rFonts w:ascii="Calibri" w:eastAsia="Arial" w:hAnsi="Calibri" w:cs="Calibri"/>
          <w:sz w:val="24"/>
          <w:szCs w:val="24"/>
        </w:rPr>
      </w:pPr>
      <w:r w:rsidRPr="00B0173F">
        <w:rPr>
          <w:rFonts w:ascii="Calibri" w:eastAsia="Arial" w:hAnsi="Calibri" w:cs="Calibri"/>
          <w:sz w:val="24"/>
          <w:szCs w:val="24"/>
        </w:rPr>
        <w:t>Pani/Pana dane nie posłużą do zautomatyzowanego podejmowania decyzji jak również profilowania.</w:t>
      </w:r>
    </w:p>
    <w:p w14:paraId="09B6C616" w14:textId="77777777" w:rsidR="004F6198" w:rsidRPr="00B0173F" w:rsidRDefault="004F6198" w:rsidP="004F6198">
      <w:pPr>
        <w:pBdr>
          <w:top w:val="single" w:sz="4" w:space="1" w:color="5B9BD5"/>
          <w:bottom w:val="single" w:sz="4" w:space="1" w:color="5B9BD5"/>
        </w:pBdr>
        <w:shd w:val="clear" w:color="auto" w:fill="FFFFFF" w:themeFill="background1"/>
        <w:spacing w:after="0" w:line="240" w:lineRule="auto"/>
        <w:jc w:val="both"/>
        <w:rPr>
          <w:rFonts w:ascii="Calibri" w:eastAsia="Arial" w:hAnsi="Calibri" w:cs="Calibri"/>
          <w:b/>
          <w:bCs/>
          <w:sz w:val="24"/>
          <w:szCs w:val="24"/>
        </w:rPr>
      </w:pPr>
      <w:r w:rsidRPr="00B0173F">
        <w:rPr>
          <w:rFonts w:ascii="Calibri" w:eastAsia="Arial" w:hAnsi="Calibri" w:cs="Calibri"/>
          <w:b/>
          <w:bCs/>
          <w:sz w:val="24"/>
          <w:szCs w:val="24"/>
        </w:rPr>
        <w:t>●</w:t>
      </w:r>
      <w:r w:rsidRPr="00B0173F">
        <w:rPr>
          <w:rFonts w:ascii="Calibri" w:hAnsi="Calibri" w:cs="Calibri"/>
          <w:sz w:val="24"/>
          <w:szCs w:val="24"/>
        </w:rPr>
        <w:t xml:space="preserve"> </w:t>
      </w:r>
      <w:r w:rsidRPr="00B0173F">
        <w:rPr>
          <w:rFonts w:ascii="Calibri" w:eastAsia="Arial" w:hAnsi="Calibri" w:cs="Calibri"/>
          <w:b/>
          <w:bCs/>
          <w:sz w:val="24"/>
          <w:szCs w:val="24"/>
        </w:rPr>
        <w:t>ŹRÓDŁO I KATEGORIE DANYCH OSOBOWYCH</w:t>
      </w:r>
    </w:p>
    <w:p w14:paraId="43D9FB8E" w14:textId="77777777" w:rsidR="004F6198" w:rsidRPr="00B0173F" w:rsidRDefault="004F6198" w:rsidP="004F6198">
      <w:pPr>
        <w:pBdr>
          <w:top w:val="single" w:sz="4" w:space="1" w:color="5B9BD5"/>
          <w:bottom w:val="single" w:sz="4" w:space="1" w:color="5B9BD5"/>
        </w:pBdr>
        <w:shd w:val="clear" w:color="auto" w:fill="FFFFFF" w:themeFill="background1"/>
        <w:spacing w:after="0" w:line="240" w:lineRule="auto"/>
        <w:jc w:val="both"/>
        <w:rPr>
          <w:rFonts w:ascii="Calibri" w:hAnsi="Calibri" w:cs="Calibri"/>
          <w:sz w:val="24"/>
          <w:szCs w:val="24"/>
        </w:rPr>
      </w:pPr>
      <w:r w:rsidRPr="00B0173F">
        <w:rPr>
          <w:rFonts w:ascii="Calibri" w:eastAsia="Arial" w:hAnsi="Calibri" w:cs="Calibri"/>
          <w:sz w:val="24"/>
          <w:szCs w:val="24"/>
        </w:rPr>
        <w:t xml:space="preserve">Narodowy Fundusz Zdrowia pozyskał Pani/Pana dane osobowe od kontrahenta/wykonawcy, wskazane w ofercie w trakcie ubiegania się o udzielanie zamówienia publicznego oraz zgodnie z zawartą umową. Przekazane Narodowemu Funduszowi Zdrowia dane osobowe </w:t>
      </w:r>
      <w:r w:rsidRPr="00B0173F">
        <w:rPr>
          <w:rFonts w:ascii="Calibri" w:eastAsia="Arial" w:hAnsi="Calibri" w:cs="Calibri"/>
          <w:sz w:val="24"/>
          <w:szCs w:val="24"/>
        </w:rPr>
        <w:lastRenderedPageBreak/>
        <w:t>pracowników/współpracowników kontrahenta/wykonawcy mogą dotyczyć w szczególności: danych identyfikacyjnych, danych kontaktowych, wykazania możliwości realizacji umowy przez kontrahenta/wykonawcę poprzez wykazanie uprawnień pracowników lub współpracowników.</w:t>
      </w:r>
    </w:p>
    <w:p w14:paraId="3DD5E955" w14:textId="77777777" w:rsidR="005B789B" w:rsidRDefault="005B789B" w:rsidP="00B0173F">
      <w:pPr>
        <w:jc w:val="both"/>
        <w:rPr>
          <w:rFonts w:ascii="Calibri" w:hAnsi="Calibri" w:cs="Calibri"/>
          <w:b/>
          <w:bCs/>
          <w:sz w:val="24"/>
          <w:szCs w:val="24"/>
        </w:rPr>
        <w:sectPr w:rsidR="005B789B" w:rsidSect="00C918B9">
          <w:pgSz w:w="11906" w:h="16838"/>
          <w:pgMar w:top="1417" w:right="1417" w:bottom="1417" w:left="1417" w:header="708" w:footer="708" w:gutter="0"/>
          <w:cols w:space="708"/>
          <w:docGrid w:linePitch="360"/>
        </w:sectPr>
      </w:pPr>
    </w:p>
    <w:p w14:paraId="78D17B9A" w14:textId="2F8F6BE6" w:rsidR="004F6198" w:rsidRPr="00B0173F" w:rsidRDefault="004F6198" w:rsidP="00B0173F">
      <w:pPr>
        <w:pStyle w:val="Nagwek1"/>
        <w:rPr>
          <w:b w:val="0"/>
        </w:rPr>
      </w:pPr>
      <w:r w:rsidRPr="00B0173F">
        <w:lastRenderedPageBreak/>
        <w:t xml:space="preserve">Załącznik nr 7 do </w:t>
      </w:r>
      <w:r w:rsidR="000E5F17">
        <w:t>u</w:t>
      </w:r>
      <w:r w:rsidR="000E5F17" w:rsidRPr="00B0173F">
        <w:t>mowy</w:t>
      </w:r>
    </w:p>
    <w:p w14:paraId="158E1B88" w14:textId="77777777" w:rsidR="005B789B" w:rsidRDefault="005B789B" w:rsidP="004F6198">
      <w:pPr>
        <w:spacing w:after="0" w:line="276" w:lineRule="auto"/>
        <w:jc w:val="center"/>
        <w:rPr>
          <w:rFonts w:ascii="Calibri" w:hAnsi="Calibri" w:cs="Calibri"/>
          <w:b/>
          <w:bCs/>
          <w:sz w:val="24"/>
          <w:szCs w:val="24"/>
        </w:rPr>
      </w:pPr>
    </w:p>
    <w:p w14:paraId="177FAF4B" w14:textId="7EBC36C5" w:rsidR="004F6198" w:rsidRPr="00B0173F" w:rsidRDefault="004F6198" w:rsidP="00B0173F">
      <w:pPr>
        <w:pStyle w:val="Nagwek2"/>
        <w:rPr>
          <w:b w:val="0"/>
        </w:rPr>
      </w:pPr>
      <w:r w:rsidRPr="00B0173F">
        <w:t>Klauzula informacyjna Narodowego Funduszu Zdrowia</w:t>
      </w:r>
    </w:p>
    <w:p w14:paraId="18749CE7" w14:textId="77777777" w:rsidR="004F6198" w:rsidRPr="00B0173F" w:rsidRDefault="004F6198" w:rsidP="004F6198">
      <w:pPr>
        <w:spacing w:after="0" w:line="276" w:lineRule="auto"/>
        <w:jc w:val="both"/>
        <w:rPr>
          <w:rFonts w:ascii="Calibri" w:hAnsi="Calibri" w:cs="Calibri"/>
          <w:sz w:val="24"/>
          <w:szCs w:val="24"/>
        </w:rPr>
      </w:pPr>
      <w:r w:rsidRPr="00B0173F">
        <w:rPr>
          <w:rFonts w:ascii="Calibri" w:hAnsi="Calibri" w:cs="Calibri"/>
          <w:sz w:val="24"/>
          <w:szCs w:val="24"/>
        </w:rPr>
        <w:t>W celu wykonania obowiązku nałożonego art. 13 i 14 RODO</w:t>
      </w:r>
      <w:r w:rsidRPr="00B0173F">
        <w:rPr>
          <w:rFonts w:ascii="Calibri" w:hAnsi="Calibri" w:cs="Calibri"/>
          <w:sz w:val="24"/>
          <w:szCs w:val="24"/>
          <w:vertAlign w:val="superscript"/>
        </w:rPr>
        <w:footnoteReference w:id="2"/>
      </w:r>
      <w:r w:rsidRPr="00B0173F">
        <w:rPr>
          <w:rFonts w:ascii="Calibri" w:hAnsi="Calibri" w:cs="Calibri"/>
          <w:sz w:val="24"/>
          <w:szCs w:val="24"/>
        </w:rPr>
        <w:t>, w związku z art. 88 ustawy o zasadach realizacji zadań finansowanych ze środków europejskich w perspektywie finansowej 2021-2027</w:t>
      </w:r>
      <w:r w:rsidRPr="00B0173F">
        <w:rPr>
          <w:rFonts w:ascii="Calibri" w:hAnsi="Calibri" w:cs="Calibri"/>
          <w:sz w:val="24"/>
          <w:szCs w:val="24"/>
          <w:vertAlign w:val="superscript"/>
        </w:rPr>
        <w:footnoteReference w:id="3"/>
      </w:r>
      <w:r w:rsidRPr="00B0173F">
        <w:rPr>
          <w:rFonts w:ascii="Calibri" w:hAnsi="Calibri" w:cs="Calibri"/>
          <w:sz w:val="24"/>
          <w:szCs w:val="24"/>
        </w:rPr>
        <w:t>, informujemy o zasadach przetwarzania Pani/Pana danych osobowych.</w:t>
      </w:r>
    </w:p>
    <w:p w14:paraId="4CB3F66D" w14:textId="77777777" w:rsidR="004F6198" w:rsidRPr="00B0173F" w:rsidRDefault="004F6198" w:rsidP="004F6198">
      <w:pPr>
        <w:spacing w:after="0" w:line="276" w:lineRule="auto"/>
        <w:jc w:val="both"/>
        <w:rPr>
          <w:rFonts w:ascii="Calibri" w:hAnsi="Calibri" w:cs="Calibri"/>
          <w:sz w:val="24"/>
          <w:szCs w:val="24"/>
        </w:rPr>
      </w:pPr>
    </w:p>
    <w:p w14:paraId="2F018964" w14:textId="77777777" w:rsidR="004F6198" w:rsidRPr="00B0173F" w:rsidRDefault="004F6198" w:rsidP="00F555A6">
      <w:pPr>
        <w:numPr>
          <w:ilvl w:val="0"/>
          <w:numId w:val="47"/>
        </w:numPr>
        <w:spacing w:after="0" w:line="276" w:lineRule="auto"/>
        <w:ind w:left="284" w:hanging="295"/>
        <w:contextualSpacing/>
        <w:jc w:val="both"/>
        <w:rPr>
          <w:rFonts w:ascii="Calibri" w:hAnsi="Calibri" w:cs="Calibri"/>
          <w:sz w:val="24"/>
          <w:szCs w:val="24"/>
        </w:rPr>
      </w:pPr>
      <w:r w:rsidRPr="00B0173F">
        <w:rPr>
          <w:rFonts w:ascii="Calibri" w:hAnsi="Calibri" w:cs="Calibri"/>
          <w:b/>
          <w:bCs/>
          <w:sz w:val="24"/>
          <w:szCs w:val="24"/>
        </w:rPr>
        <w:t>Administrator</w:t>
      </w:r>
    </w:p>
    <w:p w14:paraId="69009A57" w14:textId="77777777" w:rsidR="004F6198" w:rsidRDefault="004F6198" w:rsidP="004F6198">
      <w:pPr>
        <w:spacing w:after="0" w:line="276" w:lineRule="auto"/>
        <w:jc w:val="both"/>
        <w:rPr>
          <w:rFonts w:ascii="Calibri" w:hAnsi="Calibri" w:cs="Calibri"/>
          <w:sz w:val="24"/>
          <w:szCs w:val="24"/>
        </w:rPr>
      </w:pPr>
      <w:r w:rsidRPr="00B0173F">
        <w:rPr>
          <w:rFonts w:ascii="Calibri" w:hAnsi="Calibri" w:cs="Calibri"/>
          <w:sz w:val="24"/>
          <w:szCs w:val="24"/>
        </w:rPr>
        <w:t>Odrębnym administratorem Pani/Pana danych jest Narodowy Fundusz Zdrowia, reprezentowany przez Prezesa Narodowego Funduszu Zdrowia, z siedzibą przy ul.</w:t>
      </w:r>
      <w:r w:rsidRPr="00B0173F">
        <w:rPr>
          <w:rFonts w:ascii="Calibri" w:hAnsi="Calibri" w:cs="Calibri"/>
          <w:spacing w:val="-5"/>
          <w:sz w:val="24"/>
          <w:szCs w:val="24"/>
        </w:rPr>
        <w:t xml:space="preserve"> </w:t>
      </w:r>
      <w:r w:rsidRPr="00B0173F">
        <w:rPr>
          <w:rFonts w:ascii="Calibri" w:hAnsi="Calibri" w:cs="Calibri"/>
          <w:sz w:val="24"/>
          <w:szCs w:val="24"/>
        </w:rPr>
        <w:t>Rakowieckiej</w:t>
      </w:r>
      <w:r w:rsidRPr="00B0173F">
        <w:rPr>
          <w:rFonts w:ascii="Calibri" w:hAnsi="Calibri" w:cs="Calibri"/>
          <w:spacing w:val="-6"/>
          <w:sz w:val="24"/>
          <w:szCs w:val="24"/>
        </w:rPr>
        <w:t xml:space="preserve"> </w:t>
      </w:r>
      <w:r w:rsidRPr="00B0173F">
        <w:rPr>
          <w:rFonts w:ascii="Calibri" w:hAnsi="Calibri" w:cs="Calibri"/>
          <w:spacing w:val="-2"/>
          <w:sz w:val="24"/>
          <w:szCs w:val="24"/>
        </w:rPr>
        <w:t xml:space="preserve">26/30, </w:t>
      </w:r>
      <w:r w:rsidRPr="00B0173F">
        <w:rPr>
          <w:rFonts w:ascii="Calibri" w:hAnsi="Calibri" w:cs="Calibri"/>
          <w:sz w:val="24"/>
          <w:szCs w:val="24"/>
        </w:rPr>
        <w:t>02-528</w:t>
      </w:r>
      <w:r w:rsidRPr="00B0173F">
        <w:rPr>
          <w:rFonts w:ascii="Calibri" w:hAnsi="Calibri" w:cs="Calibri"/>
          <w:spacing w:val="-6"/>
          <w:sz w:val="24"/>
          <w:szCs w:val="24"/>
        </w:rPr>
        <w:t xml:space="preserve"> </w:t>
      </w:r>
      <w:r w:rsidRPr="00B0173F">
        <w:rPr>
          <w:rFonts w:ascii="Calibri" w:hAnsi="Calibri" w:cs="Calibri"/>
          <w:sz w:val="24"/>
          <w:szCs w:val="24"/>
        </w:rPr>
        <w:t>Warszawa, adres e-mail:</w:t>
      </w:r>
      <w:r w:rsidRPr="00B0173F">
        <w:rPr>
          <w:rFonts w:ascii="Calibri" w:hAnsi="Calibri" w:cs="Calibri"/>
          <w:spacing w:val="-3"/>
          <w:sz w:val="24"/>
          <w:szCs w:val="24"/>
        </w:rPr>
        <w:t xml:space="preserve"> </w:t>
      </w:r>
      <w:hyperlink r:id="rId26" w:history="1">
        <w:r w:rsidRPr="00B0173F">
          <w:rPr>
            <w:rFonts w:ascii="Calibri" w:hAnsi="Calibri" w:cs="Calibri"/>
            <w:color w:val="0563C1" w:themeColor="hyperlink"/>
            <w:sz w:val="24"/>
            <w:szCs w:val="24"/>
            <w:u w:val="single"/>
          </w:rPr>
          <w:t>sekretariat.gpf@nfz.gov.pl</w:t>
        </w:r>
      </w:hyperlink>
      <w:r w:rsidRPr="00B0173F">
        <w:rPr>
          <w:rFonts w:ascii="Calibri" w:hAnsi="Calibri" w:cs="Calibri"/>
          <w:sz w:val="24"/>
          <w:szCs w:val="24"/>
        </w:rPr>
        <w:t>.</w:t>
      </w:r>
    </w:p>
    <w:p w14:paraId="572DF3B7" w14:textId="77777777" w:rsidR="004F6198" w:rsidRPr="00B0173F" w:rsidRDefault="004F6198" w:rsidP="00F555A6">
      <w:pPr>
        <w:numPr>
          <w:ilvl w:val="0"/>
          <w:numId w:val="47"/>
        </w:numPr>
        <w:spacing w:after="0" w:line="276" w:lineRule="auto"/>
        <w:ind w:left="284" w:hanging="295"/>
        <w:contextualSpacing/>
        <w:jc w:val="both"/>
        <w:rPr>
          <w:rFonts w:ascii="Calibri" w:hAnsi="Calibri" w:cs="Calibri"/>
          <w:b/>
          <w:bCs/>
          <w:sz w:val="24"/>
          <w:szCs w:val="24"/>
        </w:rPr>
      </w:pPr>
      <w:r w:rsidRPr="00B0173F">
        <w:rPr>
          <w:rFonts w:ascii="Calibri" w:hAnsi="Calibri" w:cs="Calibri"/>
          <w:b/>
          <w:bCs/>
          <w:sz w:val="24"/>
          <w:szCs w:val="24"/>
        </w:rPr>
        <w:t>Cel przetwarzania danych</w:t>
      </w:r>
    </w:p>
    <w:p w14:paraId="18EB93D7" w14:textId="77777777" w:rsidR="004F6198" w:rsidRPr="00B0173F" w:rsidRDefault="004F6198" w:rsidP="004F6198">
      <w:pPr>
        <w:spacing w:after="0" w:line="276" w:lineRule="auto"/>
        <w:jc w:val="both"/>
        <w:rPr>
          <w:rFonts w:ascii="Calibri" w:hAnsi="Calibri" w:cs="Calibri"/>
          <w:sz w:val="24"/>
          <w:szCs w:val="24"/>
        </w:rPr>
      </w:pPr>
      <w:r w:rsidRPr="00B0173F">
        <w:rPr>
          <w:rFonts w:ascii="Calibri" w:hAnsi="Calibri" w:cs="Calibri"/>
          <w:sz w:val="24"/>
          <w:szCs w:val="24"/>
        </w:rPr>
        <w:t>Dane osobowe będą przetwarzane w związku z realizacją FERS</w:t>
      </w:r>
      <w:r w:rsidRPr="00B0173F">
        <w:rPr>
          <w:rFonts w:ascii="Calibri" w:hAnsi="Calibri" w:cs="Calibri"/>
          <w:sz w:val="24"/>
          <w:szCs w:val="24"/>
          <w:vertAlign w:val="superscript"/>
        </w:rPr>
        <w:footnoteReference w:id="4"/>
      </w:r>
      <w:r w:rsidRPr="00B0173F">
        <w:rPr>
          <w:rFonts w:ascii="Calibri" w:hAnsi="Calibri" w:cs="Calibri"/>
          <w:sz w:val="24"/>
          <w:szCs w:val="24"/>
        </w:rPr>
        <w:t xml:space="preserve"> w szczególności w celu rozliczenia, potwierdzenia kwalifikowalności wydatków, celów określania kwalifikowalności i uczestnictwa osób uczestniczących, udzielenia wsparcia uczestnikom projektu wskazanego w projekcie, monitorowania, ewaluacji, weryfikacji, kontroli, audytów, sprawozdawczości, komunikacji, publikacji, zarządzania finansowego, działań informacyjno-promocyjnych oraz archiwizacji. </w:t>
      </w:r>
    </w:p>
    <w:p w14:paraId="523808BE" w14:textId="77777777" w:rsidR="004F6198" w:rsidRPr="00B0173F" w:rsidRDefault="004F6198" w:rsidP="004F6198">
      <w:pPr>
        <w:spacing w:after="0" w:line="276" w:lineRule="auto"/>
        <w:jc w:val="both"/>
        <w:rPr>
          <w:rFonts w:ascii="Calibri" w:hAnsi="Calibri" w:cs="Calibri"/>
          <w:sz w:val="24"/>
          <w:szCs w:val="24"/>
        </w:rPr>
      </w:pPr>
      <w:r w:rsidRPr="00B0173F">
        <w:rPr>
          <w:rFonts w:ascii="Calibri" w:hAnsi="Calibri" w:cs="Calibri"/>
          <w:sz w:val="24"/>
          <w:szCs w:val="24"/>
        </w:rPr>
        <w:t xml:space="preserve">Pani/Pana dane mogą być również przetwarzane w związku z funkcjonowaniem serwisów/platform internetowych/stron internetowych Narodowego Funduszu Zdrowia, zgodnie z Politykami prywatności i </w:t>
      </w:r>
      <w:proofErr w:type="spellStart"/>
      <w:r w:rsidRPr="00B0173F">
        <w:rPr>
          <w:rFonts w:ascii="Calibri" w:hAnsi="Calibri" w:cs="Calibri"/>
          <w:sz w:val="24"/>
          <w:szCs w:val="24"/>
        </w:rPr>
        <w:t>cookies</w:t>
      </w:r>
      <w:proofErr w:type="spellEnd"/>
      <w:r w:rsidRPr="00B0173F">
        <w:rPr>
          <w:rFonts w:ascii="Calibri" w:hAnsi="Calibri" w:cs="Calibri"/>
          <w:sz w:val="24"/>
          <w:szCs w:val="24"/>
        </w:rPr>
        <w:t xml:space="preserve"> oraz Regulaminami. </w:t>
      </w:r>
    </w:p>
    <w:p w14:paraId="4AB44FD8" w14:textId="77777777" w:rsidR="004F6198" w:rsidRDefault="004F6198" w:rsidP="004F6198">
      <w:pPr>
        <w:spacing w:after="0" w:line="276" w:lineRule="auto"/>
        <w:jc w:val="both"/>
        <w:rPr>
          <w:rFonts w:ascii="Calibri" w:hAnsi="Calibri" w:cs="Calibri"/>
          <w:sz w:val="24"/>
          <w:szCs w:val="24"/>
        </w:rPr>
      </w:pPr>
      <w:r w:rsidRPr="00B0173F">
        <w:rPr>
          <w:rFonts w:ascii="Calibri" w:hAnsi="Calibri" w:cs="Calibri"/>
          <w:sz w:val="24"/>
          <w:szCs w:val="24"/>
        </w:rPr>
        <w:t xml:space="preserve">Podanie danych jest dobrowolne, ale konieczne do realizacji wyżej wymienionego celu. Odmowa ich podania jest równoznaczna z brakiem możliwości podjęcia stosownych działań lub brakiem możliwości udziału w Projekcie FERS. </w:t>
      </w:r>
    </w:p>
    <w:p w14:paraId="0267DDC0" w14:textId="77777777" w:rsidR="004F6198" w:rsidRPr="00B0173F" w:rsidRDefault="004F6198" w:rsidP="00F555A6">
      <w:pPr>
        <w:numPr>
          <w:ilvl w:val="0"/>
          <w:numId w:val="47"/>
        </w:numPr>
        <w:spacing w:after="0" w:line="276" w:lineRule="auto"/>
        <w:ind w:left="284" w:hanging="295"/>
        <w:contextualSpacing/>
        <w:jc w:val="both"/>
        <w:rPr>
          <w:rFonts w:ascii="Calibri" w:hAnsi="Calibri" w:cs="Calibri"/>
          <w:b/>
          <w:bCs/>
          <w:sz w:val="24"/>
          <w:szCs w:val="24"/>
        </w:rPr>
      </w:pPr>
      <w:r w:rsidRPr="00B0173F">
        <w:rPr>
          <w:rFonts w:ascii="Calibri" w:hAnsi="Calibri" w:cs="Calibri"/>
          <w:b/>
          <w:bCs/>
          <w:sz w:val="24"/>
          <w:szCs w:val="24"/>
        </w:rPr>
        <w:t>Podstawa przetwarzania</w:t>
      </w:r>
    </w:p>
    <w:p w14:paraId="65B2BEC7" w14:textId="77777777" w:rsidR="004F6198" w:rsidRPr="00B0173F" w:rsidRDefault="004F6198" w:rsidP="004F6198">
      <w:pPr>
        <w:spacing w:after="0" w:line="276" w:lineRule="auto"/>
        <w:jc w:val="both"/>
        <w:rPr>
          <w:rFonts w:ascii="Calibri" w:hAnsi="Calibri" w:cs="Calibri"/>
          <w:sz w:val="24"/>
          <w:szCs w:val="24"/>
        </w:rPr>
      </w:pPr>
      <w:r w:rsidRPr="00B0173F">
        <w:rPr>
          <w:rFonts w:ascii="Calibri" w:hAnsi="Calibri" w:cs="Calibri"/>
          <w:sz w:val="24"/>
          <w:szCs w:val="24"/>
        </w:rPr>
        <w:t>Będziemy przetwarzać Pani/Pana dane osobowe w związku z tym, że zobowiązuje nas do tego prawo:</w:t>
      </w:r>
    </w:p>
    <w:p w14:paraId="154DC2B2" w14:textId="77777777" w:rsidR="004F6198" w:rsidRPr="00B0173F" w:rsidRDefault="004F6198" w:rsidP="00F555A6">
      <w:pPr>
        <w:numPr>
          <w:ilvl w:val="0"/>
          <w:numId w:val="50"/>
        </w:numPr>
        <w:spacing w:after="0" w:line="276" w:lineRule="auto"/>
        <w:ind w:hanging="357"/>
        <w:jc w:val="both"/>
        <w:rPr>
          <w:rFonts w:ascii="Calibri" w:hAnsi="Calibri" w:cs="Calibri"/>
          <w:sz w:val="24"/>
          <w:szCs w:val="24"/>
        </w:rPr>
      </w:pPr>
      <w:r w:rsidRPr="00B0173F">
        <w:rPr>
          <w:rFonts w:ascii="Calibri" w:hAnsi="Calibri" w:cs="Calibri"/>
          <w:sz w:val="24"/>
          <w:szCs w:val="24"/>
        </w:rPr>
        <w:t xml:space="preserve">rozporządzenie 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w:t>
      </w:r>
      <w:r w:rsidRPr="00B0173F">
        <w:rPr>
          <w:rFonts w:ascii="Calibri" w:hAnsi="Calibri" w:cs="Calibri"/>
          <w:sz w:val="24"/>
          <w:szCs w:val="24"/>
        </w:rPr>
        <w:lastRenderedPageBreak/>
        <w:t>Rybackiego i Akwakultury, a także przepisy finansowe na potrzeby tych funduszy oraz na potrzeby Funduszu Azylu, Migracji i Integracji, Funduszu Bezpieczeństwa Wewnętrznego i Instrumentu Wsparcia Finansowego na rzecz Zarządzania Granicami i Polityki Wizowej;</w:t>
      </w:r>
    </w:p>
    <w:p w14:paraId="6332EE72" w14:textId="77777777" w:rsidR="004F6198" w:rsidRPr="00B0173F" w:rsidRDefault="004F6198" w:rsidP="00F555A6">
      <w:pPr>
        <w:widowControl w:val="0"/>
        <w:numPr>
          <w:ilvl w:val="0"/>
          <w:numId w:val="48"/>
        </w:numPr>
        <w:tabs>
          <w:tab w:val="left" w:pos="286"/>
        </w:tabs>
        <w:autoSpaceDE w:val="0"/>
        <w:autoSpaceDN w:val="0"/>
        <w:spacing w:after="0" w:line="276" w:lineRule="auto"/>
        <w:ind w:left="714" w:hanging="357"/>
        <w:jc w:val="both"/>
        <w:rPr>
          <w:rFonts w:ascii="Calibri" w:hAnsi="Calibri" w:cs="Calibri"/>
          <w:sz w:val="24"/>
          <w:szCs w:val="24"/>
        </w:rPr>
      </w:pPr>
      <w:r w:rsidRPr="00B0173F">
        <w:rPr>
          <w:rFonts w:ascii="Calibri" w:hAnsi="Calibri" w:cs="Calibri"/>
          <w:sz w:val="24"/>
          <w:szCs w:val="24"/>
        </w:rPr>
        <w:t xml:space="preserve">rozporządzenie Parlamentu Europejskiego i Rady (UE) 2021/1057 z dnia 24 czerwca 2021 r. ustanawiające Europejski Fundusz Społeczny Plus (EFS+) oraz uchylające rozporządzenie (UE) nr 1296/2013 (Dz. Urz. UE L nr 231 z 30.06.2021, str. 21, z </w:t>
      </w:r>
      <w:proofErr w:type="spellStart"/>
      <w:r w:rsidRPr="00B0173F">
        <w:rPr>
          <w:rFonts w:ascii="Calibri" w:hAnsi="Calibri" w:cs="Calibri"/>
          <w:sz w:val="24"/>
          <w:szCs w:val="24"/>
        </w:rPr>
        <w:t>późn</w:t>
      </w:r>
      <w:proofErr w:type="spellEnd"/>
      <w:r w:rsidRPr="00B0173F">
        <w:rPr>
          <w:rFonts w:ascii="Calibri" w:hAnsi="Calibri" w:cs="Calibri"/>
          <w:sz w:val="24"/>
          <w:szCs w:val="24"/>
        </w:rPr>
        <w:t>. zm.);</w:t>
      </w:r>
    </w:p>
    <w:p w14:paraId="33F265B4" w14:textId="77777777" w:rsidR="004F6198" w:rsidRPr="00B0173F" w:rsidRDefault="004F6198" w:rsidP="00F555A6">
      <w:pPr>
        <w:widowControl w:val="0"/>
        <w:numPr>
          <w:ilvl w:val="0"/>
          <w:numId w:val="48"/>
        </w:numPr>
        <w:tabs>
          <w:tab w:val="left" w:pos="286"/>
        </w:tabs>
        <w:autoSpaceDE w:val="0"/>
        <w:autoSpaceDN w:val="0"/>
        <w:spacing w:after="0" w:line="276" w:lineRule="auto"/>
        <w:ind w:left="714" w:hanging="357"/>
        <w:jc w:val="both"/>
        <w:rPr>
          <w:rFonts w:ascii="Calibri" w:hAnsi="Calibri" w:cs="Calibri"/>
          <w:sz w:val="24"/>
          <w:szCs w:val="24"/>
        </w:rPr>
      </w:pPr>
      <w:r w:rsidRPr="00B0173F">
        <w:rPr>
          <w:rFonts w:ascii="Calibri" w:hAnsi="Calibri" w:cs="Calibri"/>
          <w:sz w:val="24"/>
          <w:szCs w:val="24"/>
        </w:rPr>
        <w:t>rozporządzenie Parlamentu Europejskiego i Rady (UE) 2016/679 z dnia 27 kwietnia 2016 r. w sprawie ochrony osób fizycznych w związku z przetwarzaniem danych osobowych i w sprawie swobodnego przepływu takich danych oraz uchylenia dyrektywy 95/46/WE (RODO), w tym:</w:t>
      </w:r>
    </w:p>
    <w:p w14:paraId="75347F82" w14:textId="77777777" w:rsidR="004F6198" w:rsidRPr="00B0173F" w:rsidRDefault="004F6198" w:rsidP="00F555A6">
      <w:pPr>
        <w:widowControl w:val="0"/>
        <w:numPr>
          <w:ilvl w:val="0"/>
          <w:numId w:val="51"/>
        </w:numPr>
        <w:tabs>
          <w:tab w:val="left" w:pos="286"/>
        </w:tabs>
        <w:autoSpaceDE w:val="0"/>
        <w:autoSpaceDN w:val="0"/>
        <w:spacing w:after="0" w:line="276" w:lineRule="auto"/>
        <w:jc w:val="both"/>
        <w:rPr>
          <w:rFonts w:ascii="Calibri" w:hAnsi="Calibri" w:cs="Calibri"/>
          <w:sz w:val="24"/>
          <w:szCs w:val="24"/>
        </w:rPr>
      </w:pPr>
      <w:r w:rsidRPr="00B0173F">
        <w:rPr>
          <w:rFonts w:ascii="Calibri" w:hAnsi="Calibri" w:cs="Calibri"/>
          <w:sz w:val="24"/>
          <w:szCs w:val="24"/>
        </w:rPr>
        <w:t>art. 6 ust. 1 lit. b RODO /w przypadku, gdy jest to niezbędne do wykonania umowy lub do podjęcia działań przed zawarciem umowy/;</w:t>
      </w:r>
    </w:p>
    <w:p w14:paraId="7A0C8540" w14:textId="77777777" w:rsidR="004F6198" w:rsidRPr="00B0173F" w:rsidRDefault="004F6198" w:rsidP="00F555A6">
      <w:pPr>
        <w:widowControl w:val="0"/>
        <w:numPr>
          <w:ilvl w:val="0"/>
          <w:numId w:val="51"/>
        </w:numPr>
        <w:tabs>
          <w:tab w:val="left" w:pos="286"/>
        </w:tabs>
        <w:autoSpaceDE w:val="0"/>
        <w:autoSpaceDN w:val="0"/>
        <w:spacing w:after="0" w:line="276" w:lineRule="auto"/>
        <w:jc w:val="both"/>
        <w:rPr>
          <w:rFonts w:ascii="Calibri" w:hAnsi="Calibri" w:cs="Calibri"/>
          <w:sz w:val="24"/>
          <w:szCs w:val="24"/>
        </w:rPr>
      </w:pPr>
      <w:r w:rsidRPr="00B0173F">
        <w:rPr>
          <w:rFonts w:ascii="Calibri" w:hAnsi="Calibri" w:cs="Calibri"/>
          <w:sz w:val="24"/>
          <w:szCs w:val="24"/>
        </w:rPr>
        <w:t>art. 6 ust. 1 lit. c RODO /gdy przetwarzanie jest niezbędne do wypełnienia obowiązku prawnego ciążącego na administratorze/;</w:t>
      </w:r>
    </w:p>
    <w:p w14:paraId="4D60DF29" w14:textId="77777777" w:rsidR="004F6198" w:rsidRPr="00B0173F" w:rsidRDefault="004F6198" w:rsidP="00F555A6">
      <w:pPr>
        <w:widowControl w:val="0"/>
        <w:numPr>
          <w:ilvl w:val="0"/>
          <w:numId w:val="51"/>
        </w:numPr>
        <w:tabs>
          <w:tab w:val="left" w:pos="286"/>
        </w:tabs>
        <w:autoSpaceDE w:val="0"/>
        <w:autoSpaceDN w:val="0"/>
        <w:spacing w:after="0" w:line="276" w:lineRule="auto"/>
        <w:jc w:val="both"/>
        <w:rPr>
          <w:rFonts w:ascii="Calibri" w:hAnsi="Calibri" w:cs="Calibri"/>
          <w:sz w:val="24"/>
          <w:szCs w:val="24"/>
        </w:rPr>
      </w:pPr>
      <w:r w:rsidRPr="00B0173F">
        <w:rPr>
          <w:rFonts w:ascii="Calibri" w:hAnsi="Calibri" w:cs="Calibri"/>
          <w:sz w:val="24"/>
          <w:szCs w:val="24"/>
        </w:rPr>
        <w:t>art. 6 ust. 1 lit. e RODO /w przypadku, gdy przetwarzanie jest niezbędne do wykonania zadania realizowanego w interesie publicznym/;</w:t>
      </w:r>
    </w:p>
    <w:p w14:paraId="185E0BED" w14:textId="77777777" w:rsidR="004F6198" w:rsidRPr="00B0173F" w:rsidRDefault="004F6198" w:rsidP="00F555A6">
      <w:pPr>
        <w:widowControl w:val="0"/>
        <w:numPr>
          <w:ilvl w:val="0"/>
          <w:numId w:val="51"/>
        </w:numPr>
        <w:tabs>
          <w:tab w:val="left" w:pos="286"/>
        </w:tabs>
        <w:autoSpaceDE w:val="0"/>
        <w:autoSpaceDN w:val="0"/>
        <w:spacing w:after="0" w:line="276" w:lineRule="auto"/>
        <w:jc w:val="both"/>
        <w:rPr>
          <w:rFonts w:ascii="Calibri" w:hAnsi="Calibri" w:cs="Calibri"/>
          <w:sz w:val="24"/>
          <w:szCs w:val="24"/>
        </w:rPr>
      </w:pPr>
      <w:r w:rsidRPr="00B0173F">
        <w:rPr>
          <w:rFonts w:ascii="Calibri" w:hAnsi="Calibri" w:cs="Calibri"/>
          <w:sz w:val="24"/>
          <w:szCs w:val="24"/>
        </w:rPr>
        <w:t>art. 6 ust. 1 lit. f RODO /w przypadku, gdy jest to niezbędne do właściwej realizacji usługi/dostawy, ochrony zasobów NFZ, ustalenia, dochodzenia roszczeń oraz obrony przez roszczeniami/;</w:t>
      </w:r>
    </w:p>
    <w:p w14:paraId="6AFC4961" w14:textId="77777777" w:rsidR="004F6198" w:rsidRPr="00B0173F" w:rsidRDefault="004F6198" w:rsidP="00F555A6">
      <w:pPr>
        <w:widowControl w:val="0"/>
        <w:numPr>
          <w:ilvl w:val="0"/>
          <w:numId w:val="51"/>
        </w:numPr>
        <w:tabs>
          <w:tab w:val="left" w:pos="286"/>
        </w:tabs>
        <w:autoSpaceDE w:val="0"/>
        <w:autoSpaceDN w:val="0"/>
        <w:spacing w:after="0" w:line="276" w:lineRule="auto"/>
        <w:jc w:val="both"/>
        <w:rPr>
          <w:rFonts w:ascii="Calibri" w:hAnsi="Calibri" w:cs="Calibri"/>
          <w:sz w:val="24"/>
          <w:szCs w:val="24"/>
        </w:rPr>
      </w:pPr>
      <w:r w:rsidRPr="00B0173F">
        <w:rPr>
          <w:rFonts w:ascii="Calibri" w:hAnsi="Calibri" w:cs="Calibri"/>
          <w:sz w:val="24"/>
          <w:szCs w:val="24"/>
        </w:rPr>
        <w:t>art. 9 ust. 2 lit. g RODO /gdy przetwarzanie jest niezbędne ze względów związanych z ważnym interesem publicznym, na podstawie prawa Unii lub prawa państwa członkowskiego, które są proporcjonalne do wyznaczonego celu, nie naruszają istoty prawa do ochrony danych i przewidują odpowiednie i konkretne środki ochrony praw podstawowych i interesów osoby, której dane dotyczą/;</w:t>
      </w:r>
    </w:p>
    <w:p w14:paraId="6B97F69C" w14:textId="77777777" w:rsidR="004F6198" w:rsidRPr="00B0173F" w:rsidRDefault="004F6198" w:rsidP="00F555A6">
      <w:pPr>
        <w:widowControl w:val="0"/>
        <w:numPr>
          <w:ilvl w:val="0"/>
          <w:numId w:val="48"/>
        </w:numPr>
        <w:tabs>
          <w:tab w:val="left" w:pos="286"/>
        </w:tabs>
        <w:autoSpaceDE w:val="0"/>
        <w:autoSpaceDN w:val="0"/>
        <w:spacing w:after="0" w:line="276" w:lineRule="auto"/>
        <w:ind w:left="714" w:hanging="357"/>
        <w:jc w:val="both"/>
        <w:rPr>
          <w:rFonts w:ascii="Calibri" w:hAnsi="Calibri" w:cs="Calibri"/>
          <w:sz w:val="24"/>
          <w:szCs w:val="24"/>
        </w:rPr>
      </w:pPr>
      <w:r w:rsidRPr="00B0173F">
        <w:rPr>
          <w:rFonts w:ascii="Calibri" w:hAnsi="Calibri" w:cs="Calibri"/>
          <w:sz w:val="24"/>
          <w:szCs w:val="24"/>
        </w:rPr>
        <w:t>ustawa z dnia 28 kwietnia 2022 r. o zasadach realizacji zadań finansowanych ze środków europejskich w perspektywie finansowej 2021-2027, w tym art. 87-93;</w:t>
      </w:r>
    </w:p>
    <w:p w14:paraId="3FDCBFEC" w14:textId="77777777" w:rsidR="004F6198" w:rsidRPr="00B0173F" w:rsidRDefault="004F6198" w:rsidP="00F555A6">
      <w:pPr>
        <w:widowControl w:val="0"/>
        <w:numPr>
          <w:ilvl w:val="0"/>
          <w:numId w:val="48"/>
        </w:numPr>
        <w:tabs>
          <w:tab w:val="left" w:pos="286"/>
        </w:tabs>
        <w:autoSpaceDE w:val="0"/>
        <w:autoSpaceDN w:val="0"/>
        <w:spacing w:after="0" w:line="276" w:lineRule="auto"/>
        <w:ind w:left="714" w:hanging="357"/>
        <w:jc w:val="both"/>
        <w:rPr>
          <w:rFonts w:ascii="Calibri" w:hAnsi="Calibri" w:cs="Calibri"/>
          <w:sz w:val="24"/>
          <w:szCs w:val="24"/>
        </w:rPr>
      </w:pPr>
      <w:r w:rsidRPr="00B0173F">
        <w:rPr>
          <w:rFonts w:ascii="Calibri" w:hAnsi="Calibri" w:cs="Calibri"/>
          <w:sz w:val="24"/>
          <w:szCs w:val="24"/>
        </w:rPr>
        <w:t>ustawa z 27 sierpnia 2009 r. o finansach publicznych;</w:t>
      </w:r>
    </w:p>
    <w:p w14:paraId="12BBA750" w14:textId="77777777" w:rsidR="004F6198" w:rsidRPr="00B0173F" w:rsidRDefault="004F6198" w:rsidP="00F555A6">
      <w:pPr>
        <w:widowControl w:val="0"/>
        <w:numPr>
          <w:ilvl w:val="0"/>
          <w:numId w:val="48"/>
        </w:numPr>
        <w:tabs>
          <w:tab w:val="left" w:pos="286"/>
        </w:tabs>
        <w:autoSpaceDE w:val="0"/>
        <w:autoSpaceDN w:val="0"/>
        <w:spacing w:after="0" w:line="276" w:lineRule="auto"/>
        <w:ind w:left="714" w:hanging="357"/>
        <w:jc w:val="both"/>
        <w:rPr>
          <w:rFonts w:ascii="Calibri" w:hAnsi="Calibri" w:cs="Calibri"/>
          <w:sz w:val="24"/>
          <w:szCs w:val="24"/>
        </w:rPr>
      </w:pPr>
      <w:r w:rsidRPr="00B0173F">
        <w:rPr>
          <w:rFonts w:ascii="Calibri" w:hAnsi="Calibri" w:cs="Calibri"/>
          <w:sz w:val="24"/>
          <w:szCs w:val="24"/>
        </w:rPr>
        <w:t>ustawa z dnia 27 sierpnia 2004 r. o świadczeniach opieki zdrowotnej finansowanych ze środków publicznych;</w:t>
      </w:r>
    </w:p>
    <w:p w14:paraId="440E7517" w14:textId="77777777" w:rsidR="004F6198" w:rsidRDefault="004F6198" w:rsidP="00F555A6">
      <w:pPr>
        <w:widowControl w:val="0"/>
        <w:numPr>
          <w:ilvl w:val="0"/>
          <w:numId w:val="48"/>
        </w:numPr>
        <w:tabs>
          <w:tab w:val="left" w:pos="286"/>
        </w:tabs>
        <w:autoSpaceDE w:val="0"/>
        <w:autoSpaceDN w:val="0"/>
        <w:spacing w:after="0" w:line="276" w:lineRule="auto"/>
        <w:ind w:left="714" w:hanging="357"/>
        <w:jc w:val="both"/>
        <w:rPr>
          <w:rFonts w:ascii="Calibri" w:hAnsi="Calibri" w:cs="Calibri"/>
          <w:sz w:val="24"/>
          <w:szCs w:val="24"/>
        </w:rPr>
      </w:pPr>
      <w:r w:rsidRPr="00B0173F">
        <w:rPr>
          <w:rFonts w:ascii="Calibri" w:hAnsi="Calibri" w:cs="Calibri"/>
          <w:sz w:val="24"/>
          <w:szCs w:val="24"/>
        </w:rPr>
        <w:t>ustawa z dnia 14 lipca 1983 r. o narodowym zasobie archiwalnym i archiwach.</w:t>
      </w:r>
    </w:p>
    <w:p w14:paraId="79AEC2B4" w14:textId="77777777" w:rsidR="004F6198" w:rsidRPr="00B0173F" w:rsidRDefault="004F6198" w:rsidP="00F555A6">
      <w:pPr>
        <w:numPr>
          <w:ilvl w:val="0"/>
          <w:numId w:val="47"/>
        </w:numPr>
        <w:spacing w:after="0" w:line="276" w:lineRule="auto"/>
        <w:ind w:left="284" w:hanging="295"/>
        <w:contextualSpacing/>
        <w:jc w:val="both"/>
        <w:rPr>
          <w:rFonts w:ascii="Calibri" w:hAnsi="Calibri" w:cs="Calibri"/>
          <w:b/>
          <w:bCs/>
          <w:sz w:val="24"/>
          <w:szCs w:val="24"/>
        </w:rPr>
      </w:pPr>
      <w:r w:rsidRPr="00B0173F">
        <w:rPr>
          <w:rFonts w:ascii="Calibri" w:hAnsi="Calibri" w:cs="Calibri"/>
          <w:b/>
          <w:bCs/>
          <w:sz w:val="24"/>
          <w:szCs w:val="24"/>
        </w:rPr>
        <w:t>Sposób pozyskiwania danych</w:t>
      </w:r>
    </w:p>
    <w:p w14:paraId="40705AF1" w14:textId="77777777" w:rsidR="004F6198" w:rsidRDefault="004F6198" w:rsidP="004F6198">
      <w:pPr>
        <w:spacing w:after="0" w:line="276" w:lineRule="auto"/>
        <w:jc w:val="both"/>
        <w:rPr>
          <w:rFonts w:ascii="Calibri" w:hAnsi="Calibri" w:cs="Calibri"/>
          <w:sz w:val="24"/>
          <w:szCs w:val="24"/>
        </w:rPr>
      </w:pPr>
      <w:r w:rsidRPr="00B0173F">
        <w:rPr>
          <w:rFonts w:ascii="Calibri" w:hAnsi="Calibri" w:cs="Calibri"/>
          <w:sz w:val="24"/>
          <w:szCs w:val="24"/>
        </w:rPr>
        <w:t>Dane pozyskujemy bezpośrednio od osób, których one dotyczą, albo od instytucji, osób i podmiotów zaangażowanych w realizację Programu, w tym w szczególności od beneficjentów, partnerów, oferentów, uczestników zamówień publicznych, uczestników projektu lub stron umowy.</w:t>
      </w:r>
    </w:p>
    <w:p w14:paraId="315DAA97" w14:textId="77777777" w:rsidR="004F6198" w:rsidRPr="00B0173F" w:rsidRDefault="004F6198" w:rsidP="00F555A6">
      <w:pPr>
        <w:numPr>
          <w:ilvl w:val="0"/>
          <w:numId w:val="47"/>
        </w:numPr>
        <w:spacing w:after="0" w:line="276" w:lineRule="auto"/>
        <w:ind w:left="284" w:hanging="295"/>
        <w:contextualSpacing/>
        <w:jc w:val="both"/>
        <w:rPr>
          <w:rFonts w:ascii="Calibri" w:hAnsi="Calibri" w:cs="Calibri"/>
          <w:b/>
          <w:bCs/>
          <w:sz w:val="24"/>
          <w:szCs w:val="24"/>
        </w:rPr>
      </w:pPr>
      <w:r w:rsidRPr="00B0173F">
        <w:rPr>
          <w:rFonts w:ascii="Calibri" w:hAnsi="Calibri" w:cs="Calibri"/>
          <w:b/>
          <w:bCs/>
          <w:sz w:val="24"/>
          <w:szCs w:val="24"/>
        </w:rPr>
        <w:t>Dostęp do danych osobowych</w:t>
      </w:r>
    </w:p>
    <w:p w14:paraId="716630EE" w14:textId="77777777" w:rsidR="004F6198" w:rsidRPr="00B0173F" w:rsidRDefault="004F6198" w:rsidP="004F6198">
      <w:pPr>
        <w:spacing w:after="0" w:line="276" w:lineRule="auto"/>
        <w:jc w:val="both"/>
        <w:rPr>
          <w:rFonts w:ascii="Calibri" w:hAnsi="Calibri" w:cs="Calibri"/>
          <w:sz w:val="24"/>
          <w:szCs w:val="24"/>
        </w:rPr>
      </w:pPr>
      <w:r w:rsidRPr="00B0173F">
        <w:rPr>
          <w:rFonts w:ascii="Calibri" w:hAnsi="Calibri" w:cs="Calibri"/>
          <w:sz w:val="24"/>
          <w:szCs w:val="24"/>
        </w:rPr>
        <w:lastRenderedPageBreak/>
        <w:t>Dostęp do Pani/Pana danych osobowych mają pracownicy i współpracownicy administratora.</w:t>
      </w:r>
    </w:p>
    <w:p w14:paraId="786FFEA3" w14:textId="77777777" w:rsidR="004F6198" w:rsidRDefault="004F6198" w:rsidP="004F6198">
      <w:pPr>
        <w:spacing w:after="0" w:line="276" w:lineRule="auto"/>
        <w:jc w:val="both"/>
        <w:rPr>
          <w:rFonts w:ascii="Calibri" w:hAnsi="Calibri" w:cs="Calibri"/>
          <w:sz w:val="24"/>
          <w:szCs w:val="24"/>
        </w:rPr>
      </w:pPr>
      <w:r w:rsidRPr="00B0173F">
        <w:rPr>
          <w:rFonts w:ascii="Calibri" w:hAnsi="Calibri" w:cs="Calibri"/>
          <w:sz w:val="24"/>
          <w:szCs w:val="24"/>
        </w:rPr>
        <w:t>Ponadto Pani/Pana dane osobowe mogą być powierzane lub udostępniane wyłącznie podmiotom, które uprawnione są do ich otrzymania na podstawie przepisów prawa lub podmiotom, którym Administrator powierzył przetwarzanie danych osobowych na postawie zawartej umowy.</w:t>
      </w:r>
    </w:p>
    <w:p w14:paraId="7B88ADDF" w14:textId="77777777" w:rsidR="004F6198" w:rsidRPr="00B0173F" w:rsidRDefault="004F6198" w:rsidP="00F555A6">
      <w:pPr>
        <w:numPr>
          <w:ilvl w:val="0"/>
          <w:numId w:val="47"/>
        </w:numPr>
        <w:spacing w:after="0" w:line="276" w:lineRule="auto"/>
        <w:ind w:left="284" w:hanging="295"/>
        <w:contextualSpacing/>
        <w:jc w:val="both"/>
        <w:rPr>
          <w:rFonts w:ascii="Calibri" w:hAnsi="Calibri" w:cs="Calibri"/>
          <w:b/>
          <w:bCs/>
          <w:sz w:val="24"/>
          <w:szCs w:val="24"/>
        </w:rPr>
      </w:pPr>
      <w:r w:rsidRPr="00B0173F">
        <w:rPr>
          <w:rFonts w:ascii="Calibri" w:hAnsi="Calibri" w:cs="Calibri"/>
          <w:b/>
          <w:bCs/>
          <w:sz w:val="24"/>
          <w:szCs w:val="24"/>
        </w:rPr>
        <w:t>Okres przechowywania danych</w:t>
      </w:r>
    </w:p>
    <w:p w14:paraId="45832B30" w14:textId="2C2B1BF1" w:rsidR="004F6198" w:rsidRDefault="004F6198" w:rsidP="004F6198">
      <w:pPr>
        <w:spacing w:after="0" w:line="276" w:lineRule="auto"/>
        <w:jc w:val="both"/>
        <w:rPr>
          <w:rFonts w:ascii="Calibri" w:hAnsi="Calibri" w:cs="Calibri"/>
          <w:sz w:val="24"/>
          <w:szCs w:val="24"/>
        </w:rPr>
      </w:pPr>
      <w:r w:rsidRPr="00B0173F">
        <w:rPr>
          <w:rFonts w:ascii="Calibri" w:hAnsi="Calibri" w:cs="Calibri"/>
          <w:sz w:val="24"/>
          <w:szCs w:val="24"/>
        </w:rPr>
        <w:t>Dane osobowe są przechowywane przez okres niezbędny do realizacji celów określonych w punkcie II oraz w przepisach prawa dotyczących zasad i okresu przechowywania danych osobowych.</w:t>
      </w:r>
    </w:p>
    <w:p w14:paraId="541CAEEC" w14:textId="77777777" w:rsidR="004F6198" w:rsidRPr="00B0173F" w:rsidRDefault="004F6198" w:rsidP="00F555A6">
      <w:pPr>
        <w:numPr>
          <w:ilvl w:val="0"/>
          <w:numId w:val="47"/>
        </w:numPr>
        <w:spacing w:after="0" w:line="276" w:lineRule="auto"/>
        <w:ind w:left="426" w:hanging="437"/>
        <w:contextualSpacing/>
        <w:jc w:val="both"/>
        <w:rPr>
          <w:rFonts w:ascii="Calibri" w:hAnsi="Calibri" w:cs="Calibri"/>
          <w:b/>
          <w:bCs/>
          <w:sz w:val="24"/>
          <w:szCs w:val="24"/>
        </w:rPr>
      </w:pPr>
      <w:r w:rsidRPr="00B0173F">
        <w:rPr>
          <w:rFonts w:ascii="Calibri" w:hAnsi="Calibri" w:cs="Calibri"/>
          <w:b/>
          <w:bCs/>
          <w:sz w:val="24"/>
          <w:szCs w:val="24"/>
        </w:rPr>
        <w:t>Prawa osób, których dane dotyczą</w:t>
      </w:r>
    </w:p>
    <w:p w14:paraId="6B6F6F72" w14:textId="77777777" w:rsidR="004F6198" w:rsidRPr="00B0173F" w:rsidRDefault="004F6198" w:rsidP="004F6198">
      <w:pPr>
        <w:spacing w:after="0" w:line="276" w:lineRule="auto"/>
        <w:jc w:val="both"/>
        <w:rPr>
          <w:rFonts w:ascii="Calibri" w:hAnsi="Calibri" w:cs="Calibri"/>
          <w:sz w:val="24"/>
          <w:szCs w:val="24"/>
        </w:rPr>
      </w:pPr>
      <w:r w:rsidRPr="00B0173F">
        <w:rPr>
          <w:rFonts w:ascii="Calibri" w:hAnsi="Calibri" w:cs="Calibri"/>
          <w:sz w:val="24"/>
          <w:szCs w:val="24"/>
        </w:rPr>
        <w:t>Przysługują Pani/Panu następujące prawa:</w:t>
      </w:r>
    </w:p>
    <w:p w14:paraId="2D134ED8" w14:textId="77777777" w:rsidR="004F6198" w:rsidRPr="00B0173F" w:rsidRDefault="004F6198" w:rsidP="00F555A6">
      <w:pPr>
        <w:numPr>
          <w:ilvl w:val="0"/>
          <w:numId w:val="49"/>
        </w:numPr>
        <w:spacing w:after="0" w:line="276" w:lineRule="auto"/>
        <w:ind w:left="714" w:hanging="357"/>
        <w:contextualSpacing/>
        <w:jc w:val="both"/>
        <w:rPr>
          <w:rFonts w:ascii="Calibri" w:hAnsi="Calibri" w:cs="Calibri"/>
          <w:sz w:val="24"/>
          <w:szCs w:val="24"/>
        </w:rPr>
      </w:pPr>
      <w:r w:rsidRPr="00B0173F">
        <w:rPr>
          <w:rFonts w:ascii="Calibri" w:hAnsi="Calibri" w:cs="Calibri"/>
          <w:sz w:val="24"/>
          <w:szCs w:val="24"/>
        </w:rPr>
        <w:t>prawo dostępu do swoich danych oraz otrzymania ich kopii (art. 15 RODO),</w:t>
      </w:r>
    </w:p>
    <w:p w14:paraId="58C473A2" w14:textId="77777777" w:rsidR="004F6198" w:rsidRPr="00B0173F" w:rsidRDefault="004F6198" w:rsidP="00F555A6">
      <w:pPr>
        <w:numPr>
          <w:ilvl w:val="0"/>
          <w:numId w:val="49"/>
        </w:numPr>
        <w:spacing w:after="0" w:line="276" w:lineRule="auto"/>
        <w:ind w:left="714" w:hanging="357"/>
        <w:contextualSpacing/>
        <w:jc w:val="both"/>
        <w:rPr>
          <w:rFonts w:ascii="Calibri" w:hAnsi="Calibri" w:cs="Calibri"/>
          <w:sz w:val="24"/>
          <w:szCs w:val="24"/>
        </w:rPr>
      </w:pPr>
      <w:r w:rsidRPr="00B0173F">
        <w:rPr>
          <w:rFonts w:ascii="Calibri" w:hAnsi="Calibri" w:cs="Calibri"/>
          <w:sz w:val="24"/>
          <w:szCs w:val="24"/>
        </w:rPr>
        <w:t>prawo do sprostowania swoich danych (art. 16 RODO),</w:t>
      </w:r>
    </w:p>
    <w:p w14:paraId="0394EC6A" w14:textId="77777777" w:rsidR="004F6198" w:rsidRPr="00B0173F" w:rsidRDefault="004F6198" w:rsidP="00F555A6">
      <w:pPr>
        <w:numPr>
          <w:ilvl w:val="0"/>
          <w:numId w:val="49"/>
        </w:numPr>
        <w:spacing w:after="0" w:line="276" w:lineRule="auto"/>
        <w:contextualSpacing/>
        <w:jc w:val="both"/>
        <w:rPr>
          <w:rFonts w:ascii="Calibri" w:hAnsi="Calibri" w:cs="Calibri"/>
          <w:sz w:val="24"/>
          <w:szCs w:val="24"/>
        </w:rPr>
      </w:pPr>
      <w:r w:rsidRPr="00B0173F">
        <w:rPr>
          <w:rFonts w:ascii="Calibri" w:hAnsi="Calibri" w:cs="Calibri"/>
          <w:sz w:val="24"/>
          <w:szCs w:val="24"/>
        </w:rPr>
        <w:t>prawo do usunięcia swoich danych (art. 17 RODO) - jeśli nie zaistniały okoliczności, o których mowa w art. 17 ust. 3 RODO;</w:t>
      </w:r>
    </w:p>
    <w:p w14:paraId="033E5AD4" w14:textId="77777777" w:rsidR="004F6198" w:rsidRPr="00B0173F" w:rsidRDefault="004F6198" w:rsidP="00F555A6">
      <w:pPr>
        <w:numPr>
          <w:ilvl w:val="0"/>
          <w:numId w:val="49"/>
        </w:numPr>
        <w:spacing w:after="0" w:line="276" w:lineRule="auto"/>
        <w:ind w:left="714" w:hanging="357"/>
        <w:contextualSpacing/>
        <w:jc w:val="both"/>
        <w:rPr>
          <w:rFonts w:ascii="Calibri" w:hAnsi="Calibri" w:cs="Calibri"/>
          <w:sz w:val="24"/>
          <w:szCs w:val="24"/>
        </w:rPr>
      </w:pPr>
      <w:r w:rsidRPr="00B0173F">
        <w:rPr>
          <w:rFonts w:ascii="Calibri" w:hAnsi="Calibri" w:cs="Calibri"/>
          <w:sz w:val="24"/>
          <w:szCs w:val="24"/>
        </w:rPr>
        <w:t>prawo do żądania od administratora ograniczenia przetwarzania swoich danych (art. 18 RODO),</w:t>
      </w:r>
    </w:p>
    <w:p w14:paraId="0A2F32F6" w14:textId="77777777" w:rsidR="004F6198" w:rsidRPr="00B0173F" w:rsidRDefault="004F6198" w:rsidP="00F555A6">
      <w:pPr>
        <w:numPr>
          <w:ilvl w:val="0"/>
          <w:numId w:val="49"/>
        </w:numPr>
        <w:spacing w:after="0" w:line="276" w:lineRule="auto"/>
        <w:ind w:left="714" w:hanging="357"/>
        <w:contextualSpacing/>
        <w:jc w:val="both"/>
        <w:rPr>
          <w:rFonts w:ascii="Calibri" w:hAnsi="Calibri" w:cs="Calibri"/>
          <w:sz w:val="24"/>
          <w:szCs w:val="24"/>
        </w:rPr>
      </w:pPr>
      <w:r w:rsidRPr="00B0173F">
        <w:rPr>
          <w:rFonts w:ascii="Calibri" w:hAnsi="Calibri" w:cs="Calibri"/>
          <w:sz w:val="24"/>
          <w:szCs w:val="24"/>
        </w:rPr>
        <w:t>prawo do wniesienia sprzeciwu wobec przetwarzania danych osobowych (art. 21 RODO) (o ile w danym przypadku przysługuje),</w:t>
      </w:r>
    </w:p>
    <w:p w14:paraId="4FC2C6D5" w14:textId="77777777" w:rsidR="004F6198" w:rsidRPr="00B0173F" w:rsidRDefault="004F6198" w:rsidP="00F555A6">
      <w:pPr>
        <w:numPr>
          <w:ilvl w:val="0"/>
          <w:numId w:val="49"/>
        </w:numPr>
        <w:spacing w:after="0" w:line="276" w:lineRule="auto"/>
        <w:ind w:left="714" w:hanging="357"/>
        <w:contextualSpacing/>
        <w:jc w:val="both"/>
        <w:rPr>
          <w:rFonts w:ascii="Calibri" w:hAnsi="Calibri" w:cs="Calibri"/>
          <w:sz w:val="24"/>
          <w:szCs w:val="24"/>
        </w:rPr>
      </w:pPr>
      <w:r w:rsidRPr="00B0173F">
        <w:rPr>
          <w:rFonts w:ascii="Calibri" w:hAnsi="Calibri" w:cs="Calibri"/>
          <w:sz w:val="24"/>
          <w:szCs w:val="24"/>
        </w:rPr>
        <w:t>prawo do przenoszenia swoich danych (art. 20 RODO) (o ile w danym przypadku przysługuje),</w:t>
      </w:r>
    </w:p>
    <w:p w14:paraId="7E52C470" w14:textId="77777777" w:rsidR="004F6198" w:rsidRPr="00B0173F" w:rsidRDefault="004F6198" w:rsidP="00F555A6">
      <w:pPr>
        <w:numPr>
          <w:ilvl w:val="0"/>
          <w:numId w:val="49"/>
        </w:numPr>
        <w:spacing w:after="0" w:line="276" w:lineRule="auto"/>
        <w:ind w:left="714" w:hanging="357"/>
        <w:jc w:val="both"/>
        <w:rPr>
          <w:rFonts w:ascii="Calibri" w:hAnsi="Calibri" w:cs="Calibri"/>
          <w:sz w:val="24"/>
          <w:szCs w:val="24"/>
        </w:rPr>
      </w:pPr>
      <w:r w:rsidRPr="00B0173F">
        <w:rPr>
          <w:rFonts w:ascii="Calibri" w:hAnsi="Calibri" w:cs="Calibri"/>
          <w:sz w:val="24"/>
          <w:szCs w:val="24"/>
        </w:rPr>
        <w:t>prawo wniesienia skargi do organu nadzorczego Prezesa Urzędu Ochrony Danych Osobowych (art. 77 RODO) - w przypadku, gdy osoba uzna, iż przetwarzanie jej danych osobowych narusza przepisy RODO lub inne krajowe przepisy regulujące kwestię ochrony danych osobowych, obowiązujące w Polsce.</w:t>
      </w:r>
    </w:p>
    <w:p w14:paraId="48470342" w14:textId="77777777" w:rsidR="004F6198" w:rsidRPr="00B0173F" w:rsidRDefault="004F6198" w:rsidP="00F555A6">
      <w:pPr>
        <w:numPr>
          <w:ilvl w:val="0"/>
          <w:numId w:val="47"/>
        </w:numPr>
        <w:spacing w:after="0" w:line="276" w:lineRule="auto"/>
        <w:contextualSpacing/>
        <w:jc w:val="both"/>
        <w:rPr>
          <w:rFonts w:ascii="Calibri" w:hAnsi="Calibri" w:cs="Calibri"/>
          <w:b/>
          <w:bCs/>
          <w:sz w:val="24"/>
          <w:szCs w:val="24"/>
        </w:rPr>
      </w:pPr>
      <w:r w:rsidRPr="00B0173F">
        <w:rPr>
          <w:rFonts w:ascii="Calibri" w:hAnsi="Calibri" w:cs="Calibri"/>
          <w:b/>
          <w:bCs/>
          <w:sz w:val="24"/>
          <w:szCs w:val="24"/>
        </w:rPr>
        <w:t>Zautomatyzowane podejmowanie decyzji</w:t>
      </w:r>
    </w:p>
    <w:p w14:paraId="6754DD81" w14:textId="77777777" w:rsidR="004F6198" w:rsidRPr="00B0173F" w:rsidRDefault="004F6198" w:rsidP="004F6198">
      <w:pPr>
        <w:spacing w:after="0" w:line="276" w:lineRule="auto"/>
        <w:jc w:val="both"/>
        <w:rPr>
          <w:rFonts w:ascii="Calibri" w:hAnsi="Calibri" w:cs="Calibri"/>
          <w:sz w:val="24"/>
          <w:szCs w:val="24"/>
        </w:rPr>
      </w:pPr>
      <w:r w:rsidRPr="00B0173F">
        <w:rPr>
          <w:rFonts w:ascii="Calibri" w:hAnsi="Calibri" w:cs="Calibri"/>
          <w:sz w:val="24"/>
          <w:szCs w:val="24"/>
        </w:rPr>
        <w:t>Dane osobowe nie będą podlegały zautomatyzowanemu podejmowaniu decyzji, w tym profilowaniu.</w:t>
      </w:r>
    </w:p>
    <w:p w14:paraId="3DC29899" w14:textId="77777777" w:rsidR="004F6198" w:rsidRPr="00B0173F" w:rsidRDefault="004F6198" w:rsidP="00F555A6">
      <w:pPr>
        <w:numPr>
          <w:ilvl w:val="0"/>
          <w:numId w:val="47"/>
        </w:numPr>
        <w:spacing w:after="0" w:line="276" w:lineRule="auto"/>
        <w:contextualSpacing/>
        <w:jc w:val="both"/>
        <w:rPr>
          <w:rFonts w:ascii="Calibri" w:hAnsi="Calibri" w:cs="Calibri"/>
          <w:b/>
          <w:bCs/>
          <w:sz w:val="24"/>
          <w:szCs w:val="24"/>
        </w:rPr>
      </w:pPr>
      <w:r w:rsidRPr="00B0173F">
        <w:rPr>
          <w:rFonts w:ascii="Calibri" w:hAnsi="Calibri" w:cs="Calibri"/>
          <w:b/>
          <w:bCs/>
          <w:sz w:val="24"/>
          <w:szCs w:val="24"/>
        </w:rPr>
        <w:t>Przekazywanie danych do państwa trzeciego</w:t>
      </w:r>
    </w:p>
    <w:p w14:paraId="6D64ED49" w14:textId="77777777" w:rsidR="004F6198" w:rsidRPr="00B0173F" w:rsidRDefault="004F6198" w:rsidP="004F6198">
      <w:pPr>
        <w:spacing w:after="0" w:line="276" w:lineRule="auto"/>
        <w:jc w:val="both"/>
        <w:rPr>
          <w:rFonts w:ascii="Calibri" w:hAnsi="Calibri" w:cs="Calibri"/>
          <w:sz w:val="24"/>
          <w:szCs w:val="24"/>
        </w:rPr>
      </w:pPr>
      <w:r w:rsidRPr="00B0173F">
        <w:rPr>
          <w:rFonts w:ascii="Calibri" w:hAnsi="Calibri" w:cs="Calibri"/>
          <w:sz w:val="24"/>
          <w:szCs w:val="24"/>
        </w:rPr>
        <w:t>Pani/Pana dane osobowe nie będą przekazywane do państwa trzeciego.</w:t>
      </w:r>
    </w:p>
    <w:p w14:paraId="53F00334" w14:textId="77777777" w:rsidR="004F6198" w:rsidRPr="00B0173F" w:rsidRDefault="004F6198" w:rsidP="00F555A6">
      <w:pPr>
        <w:numPr>
          <w:ilvl w:val="0"/>
          <w:numId w:val="47"/>
        </w:numPr>
        <w:spacing w:after="0" w:line="276" w:lineRule="auto"/>
        <w:contextualSpacing/>
        <w:jc w:val="both"/>
        <w:rPr>
          <w:rFonts w:ascii="Calibri" w:hAnsi="Calibri" w:cs="Calibri"/>
          <w:b/>
          <w:bCs/>
          <w:sz w:val="24"/>
          <w:szCs w:val="24"/>
        </w:rPr>
      </w:pPr>
      <w:r w:rsidRPr="00B0173F">
        <w:rPr>
          <w:rFonts w:ascii="Calibri" w:hAnsi="Calibri" w:cs="Calibri"/>
          <w:b/>
          <w:bCs/>
          <w:sz w:val="24"/>
          <w:szCs w:val="24"/>
        </w:rPr>
        <w:t>Kontakt z administratorem danych i Inspektorem Ochrony Danych</w:t>
      </w:r>
    </w:p>
    <w:p w14:paraId="39B7BB22" w14:textId="77777777" w:rsidR="004F6198" w:rsidRPr="00B0173F" w:rsidRDefault="004F6198" w:rsidP="004F6198">
      <w:pPr>
        <w:spacing w:after="0" w:line="276" w:lineRule="auto"/>
        <w:jc w:val="both"/>
        <w:rPr>
          <w:rFonts w:ascii="Calibri" w:hAnsi="Calibri" w:cs="Calibri"/>
          <w:sz w:val="24"/>
          <w:szCs w:val="24"/>
        </w:rPr>
      </w:pPr>
      <w:r w:rsidRPr="00B0173F">
        <w:rPr>
          <w:rFonts w:ascii="Calibri" w:hAnsi="Calibri" w:cs="Calibri"/>
          <w:sz w:val="24"/>
          <w:szCs w:val="24"/>
        </w:rPr>
        <w:t>Jeśli ma Pani/Pan pytania dotyczące przetwarzania przez Prezesa Narodowego Funduszu Zdrowia, prosimy kontaktować się z Inspektorem Ochrony Danych (IOD) w następujący sposób:</w:t>
      </w:r>
    </w:p>
    <w:p w14:paraId="5892C7A4" w14:textId="77777777" w:rsidR="004F6198" w:rsidRPr="00B0173F" w:rsidRDefault="004F6198" w:rsidP="00F555A6">
      <w:pPr>
        <w:widowControl w:val="0"/>
        <w:numPr>
          <w:ilvl w:val="0"/>
          <w:numId w:val="48"/>
        </w:numPr>
        <w:tabs>
          <w:tab w:val="left" w:pos="286"/>
        </w:tabs>
        <w:autoSpaceDE w:val="0"/>
        <w:autoSpaceDN w:val="0"/>
        <w:spacing w:after="0" w:line="276" w:lineRule="auto"/>
        <w:ind w:left="714" w:hanging="357"/>
        <w:jc w:val="both"/>
        <w:rPr>
          <w:rFonts w:ascii="Calibri" w:hAnsi="Calibri" w:cs="Calibri"/>
          <w:sz w:val="24"/>
          <w:szCs w:val="24"/>
        </w:rPr>
      </w:pPr>
      <w:r w:rsidRPr="00B0173F">
        <w:rPr>
          <w:rFonts w:ascii="Calibri" w:hAnsi="Calibri" w:cs="Calibri"/>
          <w:sz w:val="24"/>
          <w:szCs w:val="24"/>
        </w:rPr>
        <w:t>pocztą tradycyjną:</w:t>
      </w:r>
      <w:r w:rsidRPr="00B0173F">
        <w:rPr>
          <w:rFonts w:ascii="Calibri" w:hAnsi="Calibri" w:cs="Calibri"/>
          <w:spacing w:val="-6"/>
          <w:sz w:val="24"/>
          <w:szCs w:val="24"/>
        </w:rPr>
        <w:t xml:space="preserve"> </w:t>
      </w:r>
      <w:r w:rsidRPr="00B0173F">
        <w:rPr>
          <w:rFonts w:ascii="Calibri" w:hAnsi="Calibri" w:cs="Calibri"/>
          <w:sz w:val="24"/>
          <w:szCs w:val="24"/>
        </w:rPr>
        <w:t>02-528</w:t>
      </w:r>
      <w:r w:rsidRPr="00B0173F">
        <w:rPr>
          <w:rFonts w:ascii="Calibri" w:hAnsi="Calibri" w:cs="Calibri"/>
          <w:spacing w:val="-6"/>
          <w:sz w:val="24"/>
          <w:szCs w:val="24"/>
        </w:rPr>
        <w:t xml:space="preserve"> </w:t>
      </w:r>
      <w:r w:rsidRPr="00B0173F">
        <w:rPr>
          <w:rFonts w:ascii="Calibri" w:hAnsi="Calibri" w:cs="Calibri"/>
          <w:sz w:val="24"/>
          <w:szCs w:val="24"/>
        </w:rPr>
        <w:t>Warszawa,</w:t>
      </w:r>
      <w:r w:rsidRPr="00B0173F">
        <w:rPr>
          <w:rFonts w:ascii="Calibri" w:hAnsi="Calibri" w:cs="Calibri"/>
          <w:spacing w:val="-6"/>
          <w:sz w:val="24"/>
          <w:szCs w:val="24"/>
        </w:rPr>
        <w:t xml:space="preserve"> </w:t>
      </w:r>
      <w:r w:rsidRPr="00B0173F">
        <w:rPr>
          <w:rFonts w:ascii="Calibri" w:hAnsi="Calibri" w:cs="Calibri"/>
          <w:sz w:val="24"/>
          <w:szCs w:val="24"/>
        </w:rPr>
        <w:t>ul.</w:t>
      </w:r>
      <w:r w:rsidRPr="00B0173F">
        <w:rPr>
          <w:rFonts w:ascii="Calibri" w:hAnsi="Calibri" w:cs="Calibri"/>
          <w:spacing w:val="-4"/>
          <w:sz w:val="24"/>
          <w:szCs w:val="24"/>
        </w:rPr>
        <w:t xml:space="preserve"> </w:t>
      </w:r>
      <w:r w:rsidRPr="00B0173F">
        <w:rPr>
          <w:rFonts w:ascii="Calibri" w:hAnsi="Calibri" w:cs="Calibri"/>
          <w:sz w:val="24"/>
          <w:szCs w:val="24"/>
        </w:rPr>
        <w:t>Rakowiecka</w:t>
      </w:r>
      <w:r w:rsidRPr="00B0173F">
        <w:rPr>
          <w:rFonts w:ascii="Calibri" w:hAnsi="Calibri" w:cs="Calibri"/>
          <w:spacing w:val="-6"/>
          <w:sz w:val="24"/>
          <w:szCs w:val="24"/>
        </w:rPr>
        <w:t xml:space="preserve"> </w:t>
      </w:r>
      <w:r w:rsidRPr="00B0173F">
        <w:rPr>
          <w:rFonts w:ascii="Calibri" w:hAnsi="Calibri" w:cs="Calibri"/>
          <w:spacing w:val="-2"/>
          <w:sz w:val="24"/>
          <w:szCs w:val="24"/>
        </w:rPr>
        <w:t>26/30,</w:t>
      </w:r>
    </w:p>
    <w:p w14:paraId="1201B293" w14:textId="77777777" w:rsidR="004F6198" w:rsidRPr="00B0173F" w:rsidRDefault="004F6198" w:rsidP="00F555A6">
      <w:pPr>
        <w:widowControl w:val="0"/>
        <w:numPr>
          <w:ilvl w:val="0"/>
          <w:numId w:val="48"/>
        </w:numPr>
        <w:tabs>
          <w:tab w:val="left" w:pos="286"/>
        </w:tabs>
        <w:autoSpaceDE w:val="0"/>
        <w:autoSpaceDN w:val="0"/>
        <w:spacing w:after="0" w:line="276" w:lineRule="auto"/>
        <w:ind w:left="714" w:hanging="357"/>
        <w:jc w:val="both"/>
        <w:rPr>
          <w:rFonts w:ascii="Calibri" w:hAnsi="Calibri" w:cs="Calibri"/>
          <w:sz w:val="24"/>
          <w:szCs w:val="24"/>
        </w:rPr>
      </w:pPr>
      <w:r w:rsidRPr="00B0173F">
        <w:rPr>
          <w:rFonts w:ascii="Calibri" w:hAnsi="Calibri" w:cs="Calibri"/>
          <w:sz w:val="24"/>
          <w:szCs w:val="24"/>
        </w:rPr>
        <w:t>za</w:t>
      </w:r>
      <w:r w:rsidRPr="00B0173F">
        <w:rPr>
          <w:rFonts w:ascii="Calibri" w:hAnsi="Calibri" w:cs="Calibri"/>
          <w:spacing w:val="-4"/>
          <w:sz w:val="24"/>
          <w:szCs w:val="24"/>
        </w:rPr>
        <w:t xml:space="preserve"> </w:t>
      </w:r>
      <w:r w:rsidRPr="00B0173F">
        <w:rPr>
          <w:rFonts w:ascii="Calibri" w:hAnsi="Calibri" w:cs="Calibri"/>
          <w:sz w:val="24"/>
          <w:szCs w:val="24"/>
        </w:rPr>
        <w:t>pomocą</w:t>
      </w:r>
      <w:r w:rsidRPr="00B0173F">
        <w:rPr>
          <w:rFonts w:ascii="Calibri" w:hAnsi="Calibri" w:cs="Calibri"/>
          <w:spacing w:val="-3"/>
          <w:sz w:val="24"/>
          <w:szCs w:val="24"/>
        </w:rPr>
        <w:t xml:space="preserve"> </w:t>
      </w:r>
      <w:r w:rsidRPr="00B0173F">
        <w:rPr>
          <w:rFonts w:ascii="Calibri" w:hAnsi="Calibri" w:cs="Calibri"/>
          <w:sz w:val="24"/>
          <w:szCs w:val="24"/>
        </w:rPr>
        <w:t>platformy</w:t>
      </w:r>
      <w:r w:rsidRPr="00B0173F">
        <w:rPr>
          <w:rFonts w:ascii="Calibri" w:hAnsi="Calibri" w:cs="Calibri"/>
          <w:spacing w:val="-5"/>
          <w:sz w:val="24"/>
          <w:szCs w:val="24"/>
        </w:rPr>
        <w:t xml:space="preserve"> </w:t>
      </w:r>
      <w:proofErr w:type="spellStart"/>
      <w:r w:rsidRPr="00B0173F">
        <w:rPr>
          <w:rFonts w:ascii="Calibri" w:hAnsi="Calibri" w:cs="Calibri"/>
          <w:sz w:val="24"/>
          <w:szCs w:val="24"/>
        </w:rPr>
        <w:t>ePUAP</w:t>
      </w:r>
      <w:proofErr w:type="spellEnd"/>
      <w:r w:rsidRPr="00B0173F">
        <w:rPr>
          <w:rFonts w:ascii="Calibri" w:hAnsi="Calibri" w:cs="Calibri"/>
          <w:sz w:val="24"/>
          <w:szCs w:val="24"/>
        </w:rPr>
        <w:t xml:space="preserve"> na</w:t>
      </w:r>
      <w:r w:rsidRPr="00B0173F">
        <w:rPr>
          <w:rFonts w:ascii="Calibri" w:hAnsi="Calibri" w:cs="Calibri"/>
          <w:spacing w:val="1"/>
          <w:sz w:val="24"/>
          <w:szCs w:val="24"/>
        </w:rPr>
        <w:t xml:space="preserve"> adres skrytki: </w:t>
      </w:r>
      <w:r w:rsidRPr="00B0173F">
        <w:rPr>
          <w:rFonts w:ascii="Calibri" w:hAnsi="Calibri" w:cs="Calibri"/>
          <w:sz w:val="24"/>
          <w:szCs w:val="24"/>
        </w:rPr>
        <w:t>NFZ-</w:t>
      </w:r>
      <w:r w:rsidRPr="00B0173F">
        <w:rPr>
          <w:rFonts w:ascii="Calibri" w:hAnsi="Calibri" w:cs="Calibri"/>
          <w:spacing w:val="-2"/>
          <w:sz w:val="24"/>
          <w:szCs w:val="24"/>
        </w:rPr>
        <w:t>Centrala/</w:t>
      </w:r>
      <w:proofErr w:type="spellStart"/>
      <w:r w:rsidRPr="00B0173F">
        <w:rPr>
          <w:rFonts w:ascii="Calibri" w:hAnsi="Calibri" w:cs="Calibri"/>
          <w:spacing w:val="-2"/>
          <w:sz w:val="24"/>
          <w:szCs w:val="24"/>
        </w:rPr>
        <w:t>SkrytkaESP</w:t>
      </w:r>
      <w:proofErr w:type="spellEnd"/>
      <w:r w:rsidRPr="00B0173F">
        <w:rPr>
          <w:rFonts w:ascii="Calibri" w:hAnsi="Calibri" w:cs="Calibri"/>
          <w:spacing w:val="-2"/>
          <w:sz w:val="24"/>
          <w:szCs w:val="24"/>
        </w:rPr>
        <w:t>,</w:t>
      </w:r>
    </w:p>
    <w:p w14:paraId="662C7CA1" w14:textId="77777777" w:rsidR="004F6198" w:rsidRPr="00B0173F" w:rsidRDefault="004F6198" w:rsidP="00F555A6">
      <w:pPr>
        <w:widowControl w:val="0"/>
        <w:numPr>
          <w:ilvl w:val="0"/>
          <w:numId w:val="48"/>
        </w:numPr>
        <w:tabs>
          <w:tab w:val="left" w:pos="286"/>
        </w:tabs>
        <w:autoSpaceDE w:val="0"/>
        <w:autoSpaceDN w:val="0"/>
        <w:spacing w:after="0" w:line="276" w:lineRule="auto"/>
        <w:ind w:left="714" w:hanging="357"/>
        <w:jc w:val="both"/>
        <w:rPr>
          <w:rFonts w:ascii="Calibri" w:hAnsi="Calibri" w:cs="Calibri"/>
          <w:sz w:val="24"/>
          <w:szCs w:val="24"/>
        </w:rPr>
      </w:pPr>
      <w:r w:rsidRPr="00B0173F">
        <w:rPr>
          <w:rFonts w:ascii="Calibri" w:hAnsi="Calibri" w:cs="Calibri"/>
          <w:sz w:val="24"/>
          <w:szCs w:val="24"/>
        </w:rPr>
        <w:t>na adres do e-Doręczeń: AE:PL-98754-99859-GJBJA-29</w:t>
      </w:r>
    </w:p>
    <w:p w14:paraId="40F3E15C" w14:textId="35A9C86C" w:rsidR="004F6198" w:rsidRPr="00B0173F" w:rsidRDefault="004F6198" w:rsidP="00B0173F">
      <w:pPr>
        <w:jc w:val="both"/>
        <w:rPr>
          <w:rFonts w:ascii="Calibri" w:hAnsi="Calibri" w:cs="Calibri"/>
          <w:b/>
          <w:bCs/>
          <w:sz w:val="24"/>
          <w:szCs w:val="24"/>
        </w:rPr>
      </w:pPr>
      <w:r w:rsidRPr="00B0173F">
        <w:rPr>
          <w:rFonts w:ascii="Calibri" w:hAnsi="Calibri" w:cs="Calibri"/>
          <w:sz w:val="24"/>
          <w:szCs w:val="24"/>
        </w:rPr>
        <w:t xml:space="preserve">elektronicznie (adres e-mail: </w:t>
      </w:r>
      <w:hyperlink r:id="rId27" w:history="1">
        <w:r w:rsidRPr="00B0173F">
          <w:rPr>
            <w:rFonts w:ascii="Calibri" w:hAnsi="Calibri" w:cs="Calibri"/>
            <w:color w:val="0563C1" w:themeColor="hyperlink"/>
            <w:spacing w:val="-2"/>
            <w:sz w:val="24"/>
            <w:szCs w:val="24"/>
            <w:u w:val="single"/>
          </w:rPr>
          <w:t>iod@nfz.gov.pl</w:t>
        </w:r>
      </w:hyperlink>
      <w:r w:rsidRPr="00B0173F">
        <w:rPr>
          <w:rFonts w:ascii="Calibri" w:hAnsi="Calibri" w:cs="Calibri"/>
          <w:spacing w:val="-2"/>
          <w:sz w:val="24"/>
          <w:szCs w:val="24"/>
        </w:rPr>
        <w:t>).</w:t>
      </w:r>
    </w:p>
    <w:p w14:paraId="67196EA5" w14:textId="77777777" w:rsidR="004F6198" w:rsidRPr="00B0173F" w:rsidRDefault="004F6198" w:rsidP="004F6198">
      <w:pPr>
        <w:jc w:val="both"/>
        <w:rPr>
          <w:rFonts w:ascii="Calibri" w:hAnsi="Calibri" w:cs="Calibri"/>
          <w:b/>
          <w:bCs/>
          <w:sz w:val="24"/>
          <w:szCs w:val="24"/>
        </w:rPr>
        <w:sectPr w:rsidR="004F6198" w:rsidRPr="00B0173F" w:rsidSect="00C918B9">
          <w:pgSz w:w="11906" w:h="16838"/>
          <w:pgMar w:top="1417" w:right="1417" w:bottom="1417" w:left="1417" w:header="708" w:footer="708" w:gutter="0"/>
          <w:cols w:space="708"/>
          <w:docGrid w:linePitch="360"/>
        </w:sectPr>
      </w:pPr>
    </w:p>
    <w:p w14:paraId="55B6A32E" w14:textId="72B4E7F0" w:rsidR="004F6198" w:rsidRPr="00B0173F" w:rsidRDefault="004F6198" w:rsidP="00B0173F">
      <w:pPr>
        <w:pStyle w:val="Nagwek1"/>
        <w:rPr>
          <w:b w:val="0"/>
        </w:rPr>
      </w:pPr>
      <w:r w:rsidRPr="00B0173F">
        <w:lastRenderedPageBreak/>
        <w:t xml:space="preserve">Załącznik nr 8 do </w:t>
      </w:r>
      <w:r w:rsidR="000E5F17">
        <w:t>u</w:t>
      </w:r>
      <w:r w:rsidR="000E5F17" w:rsidRPr="00B0173F">
        <w:t>mowy</w:t>
      </w:r>
    </w:p>
    <w:p w14:paraId="5A9F037C" w14:textId="77777777" w:rsidR="004F6198" w:rsidRPr="00B0173F" w:rsidRDefault="004F6198" w:rsidP="004F6198">
      <w:pPr>
        <w:pBdr>
          <w:top w:val="single" w:sz="4" w:space="0" w:color="C00000"/>
          <w:bottom w:val="single" w:sz="4" w:space="1" w:color="C00000"/>
          <w:bar w:val="single" w:sz="4" w:color="FF0000"/>
        </w:pBdr>
        <w:shd w:val="clear" w:color="auto" w:fill="FFFFFF" w:themeFill="background1"/>
        <w:spacing w:after="0" w:line="276" w:lineRule="auto"/>
        <w:jc w:val="center"/>
        <w:rPr>
          <w:rFonts w:ascii="Calibri" w:eastAsia="Calibri" w:hAnsi="Calibri" w:cs="Calibri"/>
          <w:b/>
          <w:bCs/>
          <w:color w:val="002060"/>
          <w:sz w:val="24"/>
          <w:szCs w:val="24"/>
        </w:rPr>
      </w:pPr>
    </w:p>
    <w:p w14:paraId="21559BD8" w14:textId="77777777" w:rsidR="004F6198" w:rsidRPr="00B0173F" w:rsidRDefault="004F6198" w:rsidP="00B0173F">
      <w:pPr>
        <w:pStyle w:val="Nagwek2"/>
        <w:rPr>
          <w:rFonts w:eastAsia="Calibri"/>
          <w:b w:val="0"/>
        </w:rPr>
      </w:pPr>
      <w:r w:rsidRPr="00B0173F">
        <w:rPr>
          <w:rFonts w:eastAsia="Calibri"/>
        </w:rPr>
        <w:t>KLAUZULA INFORMACYJNA</w:t>
      </w:r>
    </w:p>
    <w:p w14:paraId="6C48613E" w14:textId="77777777" w:rsidR="004F6198" w:rsidRPr="00B0173F" w:rsidRDefault="004F6198" w:rsidP="004F6198">
      <w:pPr>
        <w:pBdr>
          <w:top w:val="single" w:sz="4" w:space="0" w:color="C00000"/>
          <w:bottom w:val="single" w:sz="4" w:space="1" w:color="C00000"/>
          <w:bar w:val="single" w:sz="4" w:color="FF0000"/>
        </w:pBdr>
        <w:shd w:val="clear" w:color="auto" w:fill="FFFFFF" w:themeFill="background1"/>
        <w:spacing w:after="0" w:line="276" w:lineRule="auto"/>
        <w:jc w:val="center"/>
        <w:rPr>
          <w:rFonts w:ascii="Calibri" w:eastAsia="Calibri" w:hAnsi="Calibri" w:cs="Calibri"/>
          <w:b/>
          <w:bCs/>
          <w:color w:val="000000" w:themeColor="text1"/>
          <w:sz w:val="24"/>
          <w:szCs w:val="24"/>
        </w:rPr>
      </w:pPr>
      <w:r w:rsidRPr="00B0173F">
        <w:rPr>
          <w:rFonts w:ascii="Calibri" w:eastAsia="Calibri" w:hAnsi="Calibri" w:cs="Calibri"/>
          <w:b/>
          <w:bCs/>
          <w:color w:val="002060"/>
          <w:sz w:val="24"/>
          <w:szCs w:val="24"/>
        </w:rPr>
        <w:t xml:space="preserve">dotycząca przetwarzania danych osobowych przez Narodowy Fundusz Zdrowia w związku z organizacją, nagrywaniem/rejestrowaniem spotkania </w:t>
      </w:r>
      <w:r w:rsidRPr="00B0173F">
        <w:rPr>
          <w:rFonts w:ascii="Calibri" w:hAnsi="Calibri" w:cs="Calibri"/>
          <w:sz w:val="24"/>
          <w:szCs w:val="24"/>
        </w:rPr>
        <w:br/>
      </w:r>
      <w:r w:rsidRPr="00B0173F">
        <w:rPr>
          <w:rFonts w:ascii="Calibri" w:eastAsia="Calibri" w:hAnsi="Calibri" w:cs="Calibri"/>
          <w:b/>
          <w:bCs/>
          <w:color w:val="002060"/>
          <w:sz w:val="24"/>
          <w:szCs w:val="24"/>
        </w:rPr>
        <w:t>w tym wideokonferencji/spotkania online</w:t>
      </w:r>
    </w:p>
    <w:p w14:paraId="2FC77512" w14:textId="77777777" w:rsidR="004F6198" w:rsidRDefault="004F6198" w:rsidP="004F6198">
      <w:pPr>
        <w:spacing w:after="0" w:line="276" w:lineRule="auto"/>
        <w:jc w:val="both"/>
        <w:rPr>
          <w:rFonts w:ascii="Calibri" w:eastAsia="Calibri" w:hAnsi="Calibri" w:cs="Calibri"/>
          <w:sz w:val="24"/>
          <w:szCs w:val="24"/>
        </w:rPr>
      </w:pPr>
      <w:r w:rsidRPr="00B0173F">
        <w:rPr>
          <w:rFonts w:ascii="Calibri" w:eastAsia="Calibri" w:hAnsi="Calibri" w:cs="Calibri"/>
          <w:sz w:val="24"/>
          <w:szCs w:val="24"/>
        </w:rPr>
        <w:t>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 RODO), podajemy następujące informacje:</w:t>
      </w:r>
    </w:p>
    <w:p w14:paraId="458F11B0" w14:textId="77777777" w:rsidR="005B789B" w:rsidRPr="00B0173F" w:rsidRDefault="005B789B" w:rsidP="004F6198">
      <w:pPr>
        <w:spacing w:after="0" w:line="276" w:lineRule="auto"/>
        <w:jc w:val="both"/>
        <w:rPr>
          <w:rFonts w:ascii="Calibri" w:eastAsia="Calibri" w:hAnsi="Calibri" w:cs="Calibri"/>
          <w:sz w:val="24"/>
          <w:szCs w:val="24"/>
        </w:rPr>
      </w:pPr>
    </w:p>
    <w:p w14:paraId="11E2FC99" w14:textId="77777777" w:rsidR="004F6198" w:rsidRPr="00B0173F" w:rsidRDefault="004F6198" w:rsidP="004F6198">
      <w:pPr>
        <w:pBdr>
          <w:top w:val="single" w:sz="4" w:space="1" w:color="4472C4" w:themeColor="accent1"/>
          <w:bottom w:val="single" w:sz="4" w:space="1" w:color="4472C4" w:themeColor="accent1"/>
        </w:pBdr>
        <w:shd w:val="clear" w:color="auto" w:fill="FFFFFF" w:themeFill="background1"/>
        <w:spacing w:after="0" w:line="276" w:lineRule="auto"/>
        <w:rPr>
          <w:rFonts w:ascii="Calibri" w:eastAsia="Calibri" w:hAnsi="Calibri" w:cs="Calibri"/>
          <w:sz w:val="24"/>
          <w:szCs w:val="24"/>
        </w:rPr>
      </w:pPr>
      <w:r w:rsidRPr="00B0173F">
        <w:rPr>
          <w:rFonts w:ascii="Calibri" w:eastAsia="Calibri" w:hAnsi="Calibri" w:cs="Calibri"/>
          <w:b/>
          <w:bCs/>
          <w:color w:val="000000" w:themeColor="text1"/>
          <w:sz w:val="24"/>
          <w:szCs w:val="24"/>
        </w:rPr>
        <w:t>● ADMINISTRATOREM DANYCH OSOBOWYCH</w:t>
      </w:r>
      <w:r w:rsidRPr="00B0173F">
        <w:rPr>
          <w:rFonts w:ascii="Calibri" w:eastAsia="Calibri" w:hAnsi="Calibri" w:cs="Calibri"/>
          <w:color w:val="000000" w:themeColor="text1"/>
          <w:sz w:val="24"/>
          <w:szCs w:val="24"/>
        </w:rPr>
        <w:t xml:space="preserve"> </w:t>
      </w:r>
      <w:r w:rsidRPr="00B0173F">
        <w:rPr>
          <w:rFonts w:ascii="Calibri" w:eastAsia="Calibri" w:hAnsi="Calibri" w:cs="Calibri"/>
          <w:sz w:val="24"/>
          <w:szCs w:val="24"/>
        </w:rPr>
        <w:t>jest</w:t>
      </w:r>
    </w:p>
    <w:p w14:paraId="4C0130E1" w14:textId="77777777" w:rsidR="004F6198" w:rsidRPr="00B0173F" w:rsidRDefault="004F6198" w:rsidP="004F6198">
      <w:pPr>
        <w:pBdr>
          <w:top w:val="single" w:sz="4" w:space="1" w:color="4472C4" w:themeColor="accent1"/>
          <w:bottom w:val="single" w:sz="4" w:space="1" w:color="4472C4" w:themeColor="accent1"/>
        </w:pBdr>
        <w:shd w:val="clear" w:color="auto" w:fill="FFFFFF" w:themeFill="background1"/>
        <w:spacing w:after="0" w:line="276" w:lineRule="auto"/>
        <w:jc w:val="both"/>
        <w:rPr>
          <w:rFonts w:ascii="Calibri" w:eastAsia="Calibri" w:hAnsi="Calibri" w:cs="Calibri"/>
          <w:sz w:val="24"/>
          <w:szCs w:val="24"/>
        </w:rPr>
      </w:pPr>
      <w:r w:rsidRPr="00B0173F">
        <w:rPr>
          <w:rFonts w:ascii="Calibri" w:eastAsia="Calibri" w:hAnsi="Calibri" w:cs="Calibri"/>
          <w:sz w:val="24"/>
          <w:szCs w:val="24"/>
        </w:rPr>
        <w:t>Narodowy Fundusz Zdrowia z siedzibą w Warszawie, reprezentowany przez Prezesa Narodowego Funduszu Zdrowia, z którym może się Pani/Pan kontaktować w następujący sposób:</w:t>
      </w:r>
    </w:p>
    <w:p w14:paraId="64BD0386" w14:textId="77777777" w:rsidR="004F6198" w:rsidRPr="00B0173F" w:rsidRDefault="004F6198" w:rsidP="004F6198">
      <w:pPr>
        <w:pBdr>
          <w:top w:val="single" w:sz="4" w:space="1" w:color="4472C4" w:themeColor="accent1"/>
          <w:bottom w:val="single" w:sz="4" w:space="1" w:color="4472C4" w:themeColor="accent1"/>
        </w:pBdr>
        <w:shd w:val="clear" w:color="auto" w:fill="FFFFFF" w:themeFill="background1"/>
        <w:spacing w:after="0" w:line="276" w:lineRule="auto"/>
        <w:jc w:val="both"/>
        <w:rPr>
          <w:rFonts w:ascii="Calibri" w:eastAsia="Calibri" w:hAnsi="Calibri" w:cs="Calibri"/>
          <w:sz w:val="24"/>
          <w:szCs w:val="24"/>
        </w:rPr>
      </w:pPr>
      <w:r w:rsidRPr="00B0173F">
        <w:rPr>
          <w:rFonts w:ascii="Calibri" w:eastAsia="Calibri" w:hAnsi="Calibri" w:cs="Calibri"/>
          <w:sz w:val="24"/>
          <w:szCs w:val="24"/>
        </w:rPr>
        <w:t>▪ listownie na adres siedziby administratora: 02-528 Warszawa, ul. Rakowiecka 26/30</w:t>
      </w:r>
    </w:p>
    <w:p w14:paraId="423D1913" w14:textId="77777777" w:rsidR="004F6198" w:rsidRPr="00B0173F" w:rsidRDefault="004F6198" w:rsidP="004F6198">
      <w:pPr>
        <w:pBdr>
          <w:top w:val="single" w:sz="4" w:space="1" w:color="4472C4" w:themeColor="accent1"/>
          <w:bottom w:val="single" w:sz="4" w:space="1" w:color="4472C4" w:themeColor="accent1"/>
        </w:pBdr>
        <w:shd w:val="clear" w:color="auto" w:fill="FFFFFF" w:themeFill="background1"/>
        <w:spacing w:after="0" w:line="276" w:lineRule="auto"/>
        <w:jc w:val="both"/>
        <w:rPr>
          <w:rFonts w:ascii="Calibri" w:eastAsia="Calibri" w:hAnsi="Calibri" w:cs="Calibri"/>
          <w:sz w:val="24"/>
          <w:szCs w:val="24"/>
        </w:rPr>
      </w:pPr>
      <w:r w:rsidRPr="00B0173F">
        <w:rPr>
          <w:rFonts w:ascii="Calibri" w:eastAsia="Calibri" w:hAnsi="Calibri" w:cs="Calibri"/>
          <w:sz w:val="24"/>
          <w:szCs w:val="24"/>
        </w:rPr>
        <w:t xml:space="preserve">▪ za pomocą platformy </w:t>
      </w:r>
      <w:proofErr w:type="spellStart"/>
      <w:r w:rsidRPr="00B0173F">
        <w:rPr>
          <w:rFonts w:ascii="Calibri" w:eastAsia="Calibri" w:hAnsi="Calibri" w:cs="Calibri"/>
          <w:sz w:val="24"/>
          <w:szCs w:val="24"/>
        </w:rPr>
        <w:t>ePUAP</w:t>
      </w:r>
      <w:proofErr w:type="spellEnd"/>
      <w:r w:rsidRPr="00B0173F">
        <w:rPr>
          <w:rFonts w:ascii="Calibri" w:eastAsia="Calibri" w:hAnsi="Calibri" w:cs="Calibri"/>
          <w:sz w:val="24"/>
          <w:szCs w:val="24"/>
        </w:rPr>
        <w:t>: NFZ-Centrala/</w:t>
      </w:r>
      <w:proofErr w:type="spellStart"/>
      <w:r w:rsidRPr="00B0173F">
        <w:rPr>
          <w:rFonts w:ascii="Calibri" w:eastAsia="Calibri" w:hAnsi="Calibri" w:cs="Calibri"/>
          <w:sz w:val="24"/>
          <w:szCs w:val="24"/>
        </w:rPr>
        <w:t>SkrytkaESP</w:t>
      </w:r>
      <w:proofErr w:type="spellEnd"/>
    </w:p>
    <w:p w14:paraId="3CF7CF3C" w14:textId="55A74DB4" w:rsidR="004F6198" w:rsidRDefault="004F6198" w:rsidP="004F6198">
      <w:pPr>
        <w:pBdr>
          <w:top w:val="single" w:sz="4" w:space="1" w:color="4472C4" w:themeColor="accent1"/>
          <w:bottom w:val="single" w:sz="4" w:space="1" w:color="4472C4" w:themeColor="accent1"/>
        </w:pBdr>
        <w:shd w:val="clear" w:color="auto" w:fill="FFFFFF" w:themeFill="background1"/>
        <w:spacing w:after="0" w:line="276" w:lineRule="auto"/>
        <w:jc w:val="both"/>
        <w:rPr>
          <w:rFonts w:ascii="Calibri" w:eastAsia="Calibri" w:hAnsi="Calibri" w:cs="Calibri"/>
          <w:sz w:val="24"/>
          <w:szCs w:val="24"/>
        </w:rPr>
      </w:pPr>
      <w:r w:rsidRPr="00B0173F">
        <w:rPr>
          <w:rFonts w:ascii="Calibri" w:eastAsia="Calibri" w:hAnsi="Calibri" w:cs="Calibri"/>
          <w:sz w:val="24"/>
          <w:szCs w:val="24"/>
        </w:rPr>
        <w:t xml:space="preserve">▪ e-mailem: </w:t>
      </w:r>
      <w:hyperlink r:id="rId28" w:history="1">
        <w:r w:rsidR="005B789B" w:rsidRPr="00B0173F">
          <w:rPr>
            <w:rStyle w:val="Hipercze"/>
            <w:rFonts w:ascii="Calibri" w:hAnsi="Calibri" w:cs="Calibri"/>
          </w:rPr>
          <w:t>sekretariat.gpf@nfz.gov.pl</w:t>
        </w:r>
      </w:hyperlink>
    </w:p>
    <w:p w14:paraId="38A7C0CD" w14:textId="77777777" w:rsidR="005B789B" w:rsidRPr="00B0173F" w:rsidRDefault="005B789B" w:rsidP="004F6198">
      <w:pPr>
        <w:pBdr>
          <w:top w:val="single" w:sz="4" w:space="1" w:color="4472C4" w:themeColor="accent1"/>
          <w:bottom w:val="single" w:sz="4" w:space="1" w:color="4472C4" w:themeColor="accent1"/>
        </w:pBdr>
        <w:shd w:val="clear" w:color="auto" w:fill="FFFFFF" w:themeFill="background1"/>
        <w:spacing w:after="0" w:line="276" w:lineRule="auto"/>
        <w:jc w:val="both"/>
        <w:rPr>
          <w:rFonts w:ascii="Calibri" w:eastAsia="Calibri" w:hAnsi="Calibri" w:cs="Calibri"/>
          <w:sz w:val="24"/>
          <w:szCs w:val="24"/>
        </w:rPr>
      </w:pPr>
    </w:p>
    <w:p w14:paraId="09D608C4" w14:textId="77777777" w:rsidR="004F6198" w:rsidRPr="00B0173F" w:rsidRDefault="004F6198" w:rsidP="004F6198">
      <w:pPr>
        <w:pBdr>
          <w:top w:val="single" w:sz="4" w:space="1" w:color="4472C4" w:themeColor="accent1"/>
          <w:bottom w:val="single" w:sz="4" w:space="1" w:color="4472C4" w:themeColor="accent1"/>
        </w:pBdr>
        <w:shd w:val="clear" w:color="auto" w:fill="FFFFFF" w:themeFill="background1"/>
        <w:spacing w:after="0" w:line="276" w:lineRule="auto"/>
        <w:rPr>
          <w:rFonts w:ascii="Calibri" w:eastAsia="Calibri" w:hAnsi="Calibri" w:cs="Calibri"/>
          <w:b/>
          <w:bCs/>
          <w:sz w:val="24"/>
          <w:szCs w:val="24"/>
        </w:rPr>
      </w:pPr>
      <w:r w:rsidRPr="00B0173F">
        <w:rPr>
          <w:rFonts w:ascii="Calibri" w:eastAsia="Calibri" w:hAnsi="Calibri" w:cs="Calibri"/>
          <w:b/>
          <w:bCs/>
          <w:color w:val="000000" w:themeColor="text1"/>
          <w:sz w:val="24"/>
          <w:szCs w:val="24"/>
        </w:rPr>
        <w:t xml:space="preserve">● INSPEKTOR OCHRONY DANYCH </w:t>
      </w:r>
    </w:p>
    <w:p w14:paraId="731B041E" w14:textId="77777777" w:rsidR="004F6198" w:rsidRPr="00B0173F" w:rsidRDefault="004F6198" w:rsidP="004F6198">
      <w:pPr>
        <w:pBdr>
          <w:top w:val="single" w:sz="4" w:space="1" w:color="4472C4" w:themeColor="accent1"/>
          <w:bottom w:val="single" w:sz="4" w:space="1" w:color="4472C4" w:themeColor="accent1"/>
        </w:pBdr>
        <w:shd w:val="clear" w:color="auto" w:fill="FFFFFF" w:themeFill="background1"/>
        <w:spacing w:after="0" w:line="276" w:lineRule="auto"/>
        <w:jc w:val="both"/>
        <w:rPr>
          <w:rFonts w:ascii="Calibri" w:eastAsia="Calibri" w:hAnsi="Calibri" w:cs="Calibri"/>
          <w:sz w:val="24"/>
          <w:szCs w:val="24"/>
        </w:rPr>
      </w:pPr>
      <w:r w:rsidRPr="00B0173F">
        <w:rPr>
          <w:rFonts w:ascii="Calibri" w:eastAsia="Calibri" w:hAnsi="Calibri" w:cs="Calibri"/>
          <w:sz w:val="24"/>
          <w:szCs w:val="24"/>
        </w:rPr>
        <w:t>Prezes NFZ wyznaczył Inspektora Ochrony Danych do kontaktu z Panią/Panem w sprawach dotyczących przetwarzania danych osobowych oraz realizacji praw związanych z przetwarzaniem danych, z którym można kontaktować w następujący sposób:</w:t>
      </w:r>
    </w:p>
    <w:p w14:paraId="6E79E696" w14:textId="77777777" w:rsidR="004F6198" w:rsidRPr="00B0173F" w:rsidRDefault="004F6198" w:rsidP="004F6198">
      <w:pPr>
        <w:pBdr>
          <w:top w:val="single" w:sz="4" w:space="1" w:color="4472C4" w:themeColor="accent1"/>
          <w:bottom w:val="single" w:sz="4" w:space="1" w:color="4472C4" w:themeColor="accent1"/>
        </w:pBdr>
        <w:shd w:val="clear" w:color="auto" w:fill="FFFFFF" w:themeFill="background1"/>
        <w:spacing w:after="0" w:line="276" w:lineRule="auto"/>
        <w:jc w:val="both"/>
        <w:rPr>
          <w:rFonts w:ascii="Calibri" w:eastAsia="Calibri" w:hAnsi="Calibri" w:cs="Calibri"/>
          <w:sz w:val="24"/>
          <w:szCs w:val="24"/>
        </w:rPr>
      </w:pPr>
      <w:r w:rsidRPr="00B0173F">
        <w:rPr>
          <w:rFonts w:ascii="Calibri" w:eastAsia="Calibri" w:hAnsi="Calibri" w:cs="Calibri"/>
          <w:sz w:val="24"/>
          <w:szCs w:val="24"/>
        </w:rPr>
        <w:t>▪ listownie na adres siedziby administratora: 02-528 Warszawa, ul. Rakowiecka 26/30</w:t>
      </w:r>
    </w:p>
    <w:p w14:paraId="558FF3B7" w14:textId="77777777" w:rsidR="004F6198" w:rsidRPr="00B0173F" w:rsidRDefault="004F6198" w:rsidP="004F6198">
      <w:pPr>
        <w:pBdr>
          <w:top w:val="single" w:sz="4" w:space="1" w:color="4472C4" w:themeColor="accent1"/>
          <w:bottom w:val="single" w:sz="4" w:space="1" w:color="4472C4" w:themeColor="accent1"/>
        </w:pBdr>
        <w:shd w:val="clear" w:color="auto" w:fill="FFFFFF" w:themeFill="background1"/>
        <w:spacing w:after="0" w:line="276" w:lineRule="auto"/>
        <w:jc w:val="both"/>
        <w:rPr>
          <w:rFonts w:ascii="Calibri" w:eastAsia="Calibri" w:hAnsi="Calibri" w:cs="Calibri"/>
          <w:sz w:val="24"/>
          <w:szCs w:val="24"/>
        </w:rPr>
      </w:pPr>
      <w:r w:rsidRPr="00B0173F">
        <w:rPr>
          <w:rFonts w:ascii="Calibri" w:eastAsia="Calibri" w:hAnsi="Calibri" w:cs="Calibri"/>
          <w:sz w:val="24"/>
          <w:szCs w:val="24"/>
        </w:rPr>
        <w:t xml:space="preserve">▪ za pomocą platformy </w:t>
      </w:r>
      <w:proofErr w:type="spellStart"/>
      <w:r w:rsidRPr="00B0173F">
        <w:rPr>
          <w:rFonts w:ascii="Calibri" w:eastAsia="Calibri" w:hAnsi="Calibri" w:cs="Calibri"/>
          <w:sz w:val="24"/>
          <w:szCs w:val="24"/>
        </w:rPr>
        <w:t>ePUAP</w:t>
      </w:r>
      <w:proofErr w:type="spellEnd"/>
      <w:r w:rsidRPr="00B0173F">
        <w:rPr>
          <w:rFonts w:ascii="Calibri" w:eastAsia="Calibri" w:hAnsi="Calibri" w:cs="Calibri"/>
          <w:sz w:val="24"/>
          <w:szCs w:val="24"/>
        </w:rPr>
        <w:t>: NFZ-Centrala/</w:t>
      </w:r>
      <w:proofErr w:type="spellStart"/>
      <w:r w:rsidRPr="00B0173F">
        <w:rPr>
          <w:rFonts w:ascii="Calibri" w:eastAsia="Calibri" w:hAnsi="Calibri" w:cs="Calibri"/>
          <w:sz w:val="24"/>
          <w:szCs w:val="24"/>
        </w:rPr>
        <w:t>SkrytkaESP</w:t>
      </w:r>
      <w:proofErr w:type="spellEnd"/>
    </w:p>
    <w:p w14:paraId="0E858AA0" w14:textId="606900BA" w:rsidR="004F6198" w:rsidRDefault="004F6198" w:rsidP="004F6198">
      <w:pPr>
        <w:pBdr>
          <w:top w:val="single" w:sz="4" w:space="1" w:color="4472C4" w:themeColor="accent1"/>
          <w:bottom w:val="single" w:sz="4" w:space="1" w:color="4472C4" w:themeColor="accent1"/>
        </w:pBdr>
        <w:shd w:val="clear" w:color="auto" w:fill="FFFFFF" w:themeFill="background1"/>
        <w:spacing w:after="0" w:line="276" w:lineRule="auto"/>
        <w:jc w:val="both"/>
        <w:rPr>
          <w:rFonts w:ascii="Calibri" w:eastAsia="Calibri" w:hAnsi="Calibri" w:cs="Calibri"/>
          <w:sz w:val="24"/>
          <w:szCs w:val="24"/>
        </w:rPr>
      </w:pPr>
      <w:r w:rsidRPr="00B0173F">
        <w:rPr>
          <w:rFonts w:ascii="Calibri" w:eastAsia="Calibri" w:hAnsi="Calibri" w:cs="Calibri"/>
          <w:sz w:val="24"/>
          <w:szCs w:val="24"/>
        </w:rPr>
        <w:t xml:space="preserve">▪ e-mailem: </w:t>
      </w:r>
      <w:hyperlink r:id="rId29" w:history="1">
        <w:r w:rsidR="005B789B" w:rsidRPr="00B0173F">
          <w:rPr>
            <w:rStyle w:val="Hipercze"/>
            <w:rFonts w:ascii="Calibri" w:hAnsi="Calibri" w:cs="Calibri"/>
          </w:rPr>
          <w:t>iod@nfz.gov.pl</w:t>
        </w:r>
      </w:hyperlink>
    </w:p>
    <w:p w14:paraId="68919E4B" w14:textId="77777777" w:rsidR="005B789B" w:rsidRPr="00B0173F" w:rsidRDefault="005B789B" w:rsidP="004F6198">
      <w:pPr>
        <w:pBdr>
          <w:top w:val="single" w:sz="4" w:space="1" w:color="4472C4" w:themeColor="accent1"/>
          <w:bottom w:val="single" w:sz="4" w:space="1" w:color="4472C4" w:themeColor="accent1"/>
        </w:pBdr>
        <w:shd w:val="clear" w:color="auto" w:fill="FFFFFF" w:themeFill="background1"/>
        <w:spacing w:after="0" w:line="276" w:lineRule="auto"/>
        <w:jc w:val="both"/>
        <w:rPr>
          <w:rFonts w:ascii="Calibri" w:eastAsia="Calibri" w:hAnsi="Calibri" w:cs="Calibri"/>
          <w:sz w:val="24"/>
          <w:szCs w:val="24"/>
        </w:rPr>
      </w:pPr>
    </w:p>
    <w:p w14:paraId="3423D91E" w14:textId="77777777" w:rsidR="004F6198" w:rsidRPr="00B0173F" w:rsidRDefault="004F6198" w:rsidP="004F6198">
      <w:pPr>
        <w:pBdr>
          <w:top w:val="single" w:sz="4" w:space="1" w:color="4472C4" w:themeColor="accent1"/>
          <w:bottom w:val="single" w:sz="4" w:space="1" w:color="4472C4" w:themeColor="accent1"/>
        </w:pBdr>
        <w:shd w:val="clear" w:color="auto" w:fill="FFFFFF" w:themeFill="background1"/>
        <w:spacing w:after="0" w:line="276" w:lineRule="auto"/>
        <w:rPr>
          <w:rFonts w:ascii="Calibri" w:eastAsia="Calibri" w:hAnsi="Calibri" w:cs="Calibri"/>
          <w:b/>
          <w:bCs/>
          <w:color w:val="000000" w:themeColor="text1"/>
          <w:sz w:val="24"/>
          <w:szCs w:val="24"/>
        </w:rPr>
      </w:pPr>
      <w:r w:rsidRPr="00B0173F">
        <w:rPr>
          <w:rFonts w:ascii="Calibri" w:eastAsia="Calibri" w:hAnsi="Calibri" w:cs="Calibri"/>
          <w:b/>
          <w:bCs/>
          <w:color w:val="000000" w:themeColor="text1"/>
          <w:sz w:val="24"/>
          <w:szCs w:val="24"/>
        </w:rPr>
        <w:t>● CEL I PODSTAWA PRZETWARZANIA</w:t>
      </w:r>
    </w:p>
    <w:p w14:paraId="5E4D2831" w14:textId="2132E8B0" w:rsidR="004F6198" w:rsidRPr="00B0173F" w:rsidRDefault="004F6198" w:rsidP="004F6198">
      <w:pPr>
        <w:pBdr>
          <w:top w:val="single" w:sz="4" w:space="1" w:color="4472C4" w:themeColor="accent1"/>
          <w:bottom w:val="single" w:sz="4" w:space="1" w:color="4472C4" w:themeColor="accent1"/>
        </w:pBdr>
        <w:shd w:val="clear" w:color="auto" w:fill="FFFFFF" w:themeFill="background1"/>
        <w:spacing w:after="0" w:line="276" w:lineRule="auto"/>
        <w:jc w:val="both"/>
        <w:rPr>
          <w:rFonts w:ascii="Calibri" w:eastAsia="Calibri" w:hAnsi="Calibri" w:cs="Calibri"/>
          <w:sz w:val="24"/>
          <w:szCs w:val="24"/>
        </w:rPr>
      </w:pPr>
      <w:r w:rsidRPr="00B0173F">
        <w:rPr>
          <w:rFonts w:ascii="Calibri" w:eastAsia="Calibri" w:hAnsi="Calibri" w:cs="Calibri"/>
          <w:sz w:val="24"/>
          <w:szCs w:val="24"/>
        </w:rPr>
        <w:t>Pani/Pana dane osobowe będą przetwarzane w związku z organizacją spotkania, nagrywaniem/rejestracją spotkania (w tym wideokonferencji/spotkania online) służącego utrwaleniu informacji/dokumentowaniu spotkania, a także przechowywania (w tym nagrań)</w:t>
      </w:r>
      <w:r w:rsidR="00845C38" w:rsidRPr="00B0173F">
        <w:rPr>
          <w:rFonts w:ascii="Calibri" w:eastAsia="Calibri" w:hAnsi="Calibri" w:cs="Calibri"/>
          <w:sz w:val="24"/>
          <w:szCs w:val="24"/>
        </w:rPr>
        <w:t xml:space="preserve"> na potrzeby i w ramach realizowanego projektu.</w:t>
      </w:r>
    </w:p>
    <w:p w14:paraId="4BDA635C" w14:textId="77777777" w:rsidR="004F6198" w:rsidRPr="00B0173F" w:rsidRDefault="004F6198" w:rsidP="004F6198">
      <w:pPr>
        <w:pBdr>
          <w:top w:val="single" w:sz="4" w:space="1" w:color="4472C4" w:themeColor="accent1"/>
          <w:bottom w:val="single" w:sz="4" w:space="1" w:color="4472C4" w:themeColor="accent1"/>
        </w:pBdr>
        <w:shd w:val="clear" w:color="auto" w:fill="FFFFFF" w:themeFill="background1"/>
        <w:spacing w:after="0" w:line="276" w:lineRule="auto"/>
        <w:jc w:val="both"/>
        <w:rPr>
          <w:rFonts w:ascii="Calibri" w:eastAsia="Calibri" w:hAnsi="Calibri" w:cs="Calibri"/>
          <w:sz w:val="24"/>
          <w:szCs w:val="24"/>
        </w:rPr>
      </w:pPr>
      <w:r w:rsidRPr="00B0173F">
        <w:rPr>
          <w:rFonts w:ascii="Calibri" w:eastAsia="Calibri" w:hAnsi="Calibri" w:cs="Calibri"/>
          <w:sz w:val="24"/>
          <w:szCs w:val="24"/>
        </w:rPr>
        <w:t xml:space="preserve">Narodowy Fundusz Zdrowia może przetwarzać dane osobowe oraz nagrywać/rejestrować, w szczególności: imię i nazwisko, stanowisko/funkcję, służbowy numer telefonu, służbowy adres poczty elektronicznej, oznaczenie miejsca pracy/świadczenia usług (nazwa, adres),IP urządzenia, login, a także głos i nieodpłatnie wizerunek (w przypadku włączenia kamery przez </w:t>
      </w:r>
      <w:r w:rsidRPr="00B0173F">
        <w:rPr>
          <w:rFonts w:ascii="Calibri" w:eastAsia="Calibri" w:hAnsi="Calibri" w:cs="Calibri"/>
          <w:sz w:val="24"/>
          <w:szCs w:val="24"/>
        </w:rPr>
        <w:lastRenderedPageBreak/>
        <w:t>uczestnika lub wypowiedzi) oraz inne informacje i dane przekazane dobrowolnie przez uczestnika.</w:t>
      </w:r>
    </w:p>
    <w:p w14:paraId="1422994A" w14:textId="77777777" w:rsidR="004F6198" w:rsidRPr="00B0173F" w:rsidRDefault="004F6198" w:rsidP="004F6198">
      <w:pPr>
        <w:pBdr>
          <w:top w:val="single" w:sz="4" w:space="1" w:color="4472C4" w:themeColor="accent1"/>
          <w:bottom w:val="single" w:sz="4" w:space="1" w:color="4472C4" w:themeColor="accent1"/>
        </w:pBdr>
        <w:shd w:val="clear" w:color="auto" w:fill="FFFFFF" w:themeFill="background1"/>
        <w:spacing w:after="0" w:line="276" w:lineRule="auto"/>
        <w:jc w:val="both"/>
        <w:rPr>
          <w:rFonts w:ascii="Calibri" w:eastAsia="Calibri" w:hAnsi="Calibri" w:cs="Calibri"/>
          <w:sz w:val="24"/>
          <w:szCs w:val="24"/>
        </w:rPr>
      </w:pPr>
      <w:r w:rsidRPr="00B0173F">
        <w:rPr>
          <w:rFonts w:ascii="Calibri" w:eastAsia="Calibri" w:hAnsi="Calibri" w:cs="Calibri"/>
          <w:sz w:val="24"/>
          <w:szCs w:val="24"/>
        </w:rPr>
        <w:t>Podstawą prawną przetwarzania Pani/Pana danych osobowych jest w szczególności:</w:t>
      </w:r>
    </w:p>
    <w:p w14:paraId="0E5F6FB2" w14:textId="77777777" w:rsidR="004F6198" w:rsidRPr="00B0173F" w:rsidRDefault="004F6198" w:rsidP="004F6198">
      <w:pPr>
        <w:pBdr>
          <w:top w:val="single" w:sz="4" w:space="1" w:color="4472C4" w:themeColor="accent1"/>
          <w:bottom w:val="single" w:sz="4" w:space="1" w:color="4472C4" w:themeColor="accent1"/>
        </w:pBdr>
        <w:shd w:val="clear" w:color="auto" w:fill="FFFFFF" w:themeFill="background1"/>
        <w:spacing w:after="0" w:line="276" w:lineRule="auto"/>
        <w:jc w:val="both"/>
        <w:rPr>
          <w:rFonts w:ascii="Calibri" w:eastAsia="Calibri" w:hAnsi="Calibri" w:cs="Calibri"/>
          <w:sz w:val="24"/>
          <w:szCs w:val="24"/>
        </w:rPr>
      </w:pPr>
      <w:r w:rsidRPr="00B0173F">
        <w:rPr>
          <w:rFonts w:ascii="Calibri" w:eastAsia="Calibri" w:hAnsi="Calibri" w:cs="Calibri"/>
          <w:sz w:val="24"/>
          <w:szCs w:val="24"/>
        </w:rPr>
        <w:t>▪ Rozporządzenie Parlamentu Europejskiego i Rady (UE) 2016/679 z dnia 27 kwietnia 2016 r. w sprawie ochrony osób fizycznych w związku z przetwarzaniem danych osobowych i w sprawie swobodnego przepływu takich danych oraz uchylenia dyrektywy 95/46/WE, w tym:</w:t>
      </w:r>
    </w:p>
    <w:p w14:paraId="7E4CC1E6" w14:textId="77777777" w:rsidR="004F6198" w:rsidRPr="00B0173F" w:rsidRDefault="004F6198" w:rsidP="004F6198">
      <w:pPr>
        <w:pBdr>
          <w:top w:val="single" w:sz="4" w:space="1" w:color="4472C4" w:themeColor="accent1"/>
          <w:bottom w:val="single" w:sz="4" w:space="1" w:color="4472C4" w:themeColor="accent1"/>
        </w:pBdr>
        <w:shd w:val="clear" w:color="auto" w:fill="FFFFFF" w:themeFill="background1"/>
        <w:spacing w:after="0" w:line="276" w:lineRule="auto"/>
        <w:jc w:val="both"/>
        <w:rPr>
          <w:rFonts w:ascii="Calibri" w:eastAsia="Calibri" w:hAnsi="Calibri" w:cs="Calibri"/>
          <w:sz w:val="24"/>
          <w:szCs w:val="24"/>
        </w:rPr>
      </w:pPr>
      <w:r w:rsidRPr="00B0173F">
        <w:rPr>
          <w:rFonts w:ascii="Calibri" w:eastAsia="Calibri" w:hAnsi="Calibri" w:cs="Calibri"/>
          <w:sz w:val="24"/>
          <w:szCs w:val="24"/>
        </w:rPr>
        <w:t>- art. 6 ust. 1 lit a) /w przypadku wyrażeniu dobrowolnej zgody na przetwarzanie danych osobowych, przez osobę, której dane dotyczą/;</w:t>
      </w:r>
    </w:p>
    <w:p w14:paraId="61B78445" w14:textId="77777777" w:rsidR="004F6198" w:rsidRPr="00B0173F" w:rsidRDefault="004F6198" w:rsidP="004F6198">
      <w:pPr>
        <w:pBdr>
          <w:top w:val="single" w:sz="4" w:space="1" w:color="4472C4" w:themeColor="accent1"/>
          <w:bottom w:val="single" w:sz="4" w:space="1" w:color="4472C4" w:themeColor="accent1"/>
        </w:pBdr>
        <w:shd w:val="clear" w:color="auto" w:fill="FFFFFF" w:themeFill="background1"/>
        <w:spacing w:after="0" w:line="276" w:lineRule="auto"/>
        <w:jc w:val="both"/>
        <w:rPr>
          <w:rFonts w:ascii="Calibri" w:eastAsia="Calibri" w:hAnsi="Calibri" w:cs="Calibri"/>
          <w:sz w:val="24"/>
          <w:szCs w:val="24"/>
        </w:rPr>
      </w:pPr>
      <w:r w:rsidRPr="00B0173F">
        <w:rPr>
          <w:rFonts w:ascii="Calibri" w:eastAsia="Calibri" w:hAnsi="Calibri" w:cs="Calibri"/>
          <w:sz w:val="24"/>
          <w:szCs w:val="24"/>
        </w:rPr>
        <w:t>- art. 6 ust. 1 lit. b) RODO /w przypadku zawarcia i realizacji umowy/;</w:t>
      </w:r>
    </w:p>
    <w:p w14:paraId="585A44AD" w14:textId="77777777" w:rsidR="004F6198" w:rsidRPr="00B0173F" w:rsidRDefault="004F6198" w:rsidP="004F6198">
      <w:pPr>
        <w:pBdr>
          <w:top w:val="single" w:sz="4" w:space="1" w:color="4472C4" w:themeColor="accent1"/>
          <w:bottom w:val="single" w:sz="4" w:space="1" w:color="4472C4" w:themeColor="accent1"/>
        </w:pBdr>
        <w:shd w:val="clear" w:color="auto" w:fill="FFFFFF" w:themeFill="background1"/>
        <w:spacing w:after="0" w:line="276" w:lineRule="auto"/>
        <w:jc w:val="both"/>
        <w:rPr>
          <w:rFonts w:ascii="Calibri" w:eastAsia="Calibri" w:hAnsi="Calibri" w:cs="Calibri"/>
          <w:sz w:val="24"/>
          <w:szCs w:val="24"/>
        </w:rPr>
      </w:pPr>
      <w:r w:rsidRPr="00B0173F">
        <w:rPr>
          <w:rFonts w:ascii="Calibri" w:eastAsia="Calibri" w:hAnsi="Calibri" w:cs="Calibri"/>
          <w:sz w:val="24"/>
          <w:szCs w:val="24"/>
        </w:rPr>
        <w:t>- art. 6 ust. 1 lit. c) RODO /gdy przetwarzanie jest niezbędne do wypełnienia obowiązku prawnego ciążącego na administratorze/;</w:t>
      </w:r>
    </w:p>
    <w:p w14:paraId="1A09731F" w14:textId="77777777" w:rsidR="004F6198" w:rsidRPr="00B0173F" w:rsidRDefault="004F6198" w:rsidP="004F6198">
      <w:pPr>
        <w:pBdr>
          <w:top w:val="single" w:sz="4" w:space="1" w:color="4472C4" w:themeColor="accent1"/>
          <w:bottom w:val="single" w:sz="4" w:space="1" w:color="4472C4" w:themeColor="accent1"/>
        </w:pBdr>
        <w:shd w:val="clear" w:color="auto" w:fill="FFFFFF" w:themeFill="background1"/>
        <w:spacing w:after="0" w:line="276" w:lineRule="auto"/>
        <w:jc w:val="both"/>
        <w:rPr>
          <w:rFonts w:ascii="Calibri" w:eastAsia="Calibri" w:hAnsi="Calibri" w:cs="Calibri"/>
          <w:sz w:val="24"/>
          <w:szCs w:val="24"/>
        </w:rPr>
      </w:pPr>
      <w:r w:rsidRPr="00B0173F">
        <w:rPr>
          <w:rFonts w:ascii="Calibri" w:eastAsia="Calibri" w:hAnsi="Calibri" w:cs="Calibri"/>
          <w:sz w:val="24"/>
          <w:szCs w:val="24"/>
        </w:rPr>
        <w:t>- art. 6 ust. 1 lit. e) RODO /gdy przetwarzanie jest niezbędne do wykonania zadania realizowanego w interesie publicznym/;</w:t>
      </w:r>
    </w:p>
    <w:p w14:paraId="779230AB" w14:textId="77777777" w:rsidR="004F6198" w:rsidRPr="00B0173F" w:rsidRDefault="004F6198" w:rsidP="004F6198">
      <w:pPr>
        <w:pBdr>
          <w:top w:val="single" w:sz="4" w:space="1" w:color="4472C4" w:themeColor="accent1"/>
          <w:bottom w:val="single" w:sz="4" w:space="1" w:color="4472C4" w:themeColor="accent1"/>
        </w:pBdr>
        <w:shd w:val="clear" w:color="auto" w:fill="FFFFFF" w:themeFill="background1"/>
        <w:spacing w:after="0" w:line="276" w:lineRule="auto"/>
        <w:jc w:val="both"/>
        <w:rPr>
          <w:rFonts w:ascii="Calibri" w:eastAsia="Calibri" w:hAnsi="Calibri" w:cs="Calibri"/>
          <w:sz w:val="24"/>
          <w:szCs w:val="24"/>
        </w:rPr>
      </w:pPr>
      <w:r w:rsidRPr="00B0173F">
        <w:rPr>
          <w:rFonts w:ascii="Calibri" w:eastAsia="Calibri" w:hAnsi="Calibri" w:cs="Calibri"/>
          <w:sz w:val="24"/>
          <w:szCs w:val="24"/>
        </w:rPr>
        <w:t>- art. 6 ust. 1 lit. f) RODO /w przypadku ustalenia, dochodzenia roszczeń oraz obrony przez roszczeniami/;</w:t>
      </w:r>
    </w:p>
    <w:p w14:paraId="3E620A1B" w14:textId="77777777" w:rsidR="004F6198" w:rsidRPr="00B0173F" w:rsidRDefault="004F6198" w:rsidP="004F6198">
      <w:pPr>
        <w:pBdr>
          <w:top w:val="single" w:sz="4" w:space="1" w:color="4472C4" w:themeColor="accent1"/>
          <w:bottom w:val="single" w:sz="4" w:space="1" w:color="4472C4" w:themeColor="accent1"/>
        </w:pBdr>
        <w:shd w:val="clear" w:color="auto" w:fill="FFFFFF" w:themeFill="background1"/>
        <w:spacing w:after="0" w:line="276" w:lineRule="auto"/>
        <w:jc w:val="both"/>
        <w:rPr>
          <w:rFonts w:ascii="Calibri" w:eastAsia="Calibri" w:hAnsi="Calibri" w:cs="Calibri"/>
          <w:sz w:val="24"/>
          <w:szCs w:val="24"/>
        </w:rPr>
      </w:pPr>
      <w:r w:rsidRPr="00B0173F">
        <w:rPr>
          <w:rFonts w:ascii="Calibri" w:eastAsia="Calibri" w:hAnsi="Calibri" w:cs="Calibri"/>
          <w:sz w:val="24"/>
          <w:szCs w:val="24"/>
        </w:rPr>
        <w:t>▪ ustawa z dnia 27 sierpnia 2004 r. o świadczeniach opieki zdrowotnej finansowanych ze środków publicznych;</w:t>
      </w:r>
    </w:p>
    <w:p w14:paraId="522A7C8F" w14:textId="77777777" w:rsidR="004F6198" w:rsidRPr="00B0173F" w:rsidRDefault="004F6198" w:rsidP="004F6198">
      <w:pPr>
        <w:pBdr>
          <w:top w:val="single" w:sz="4" w:space="1" w:color="4472C4" w:themeColor="accent1"/>
          <w:bottom w:val="single" w:sz="4" w:space="1" w:color="4472C4" w:themeColor="accent1"/>
        </w:pBdr>
        <w:shd w:val="clear" w:color="auto" w:fill="FFFFFF" w:themeFill="background1"/>
        <w:spacing w:after="0" w:line="276" w:lineRule="auto"/>
        <w:jc w:val="both"/>
        <w:rPr>
          <w:rFonts w:ascii="Calibri" w:eastAsia="Calibri" w:hAnsi="Calibri" w:cs="Calibri"/>
          <w:sz w:val="24"/>
          <w:szCs w:val="24"/>
        </w:rPr>
      </w:pPr>
      <w:r w:rsidRPr="00B0173F">
        <w:rPr>
          <w:rFonts w:ascii="Calibri" w:eastAsia="Calibri" w:hAnsi="Calibri" w:cs="Calibri"/>
          <w:sz w:val="24"/>
          <w:szCs w:val="24"/>
        </w:rPr>
        <w:t xml:space="preserve">▪ ustawa z dnia 4 lutego 1994 r. o prawie autorskim i prawach pokrewnych, w tym art. 81;  </w:t>
      </w:r>
    </w:p>
    <w:p w14:paraId="42F9501E" w14:textId="77777777" w:rsidR="004F6198" w:rsidRDefault="004F6198" w:rsidP="004F6198">
      <w:pPr>
        <w:pBdr>
          <w:top w:val="single" w:sz="4" w:space="1" w:color="4472C4" w:themeColor="accent1"/>
          <w:bottom w:val="single" w:sz="4" w:space="1" w:color="4472C4" w:themeColor="accent1"/>
        </w:pBdr>
        <w:shd w:val="clear" w:color="auto" w:fill="FFFFFF" w:themeFill="background1"/>
        <w:spacing w:after="0" w:line="276" w:lineRule="auto"/>
        <w:jc w:val="both"/>
        <w:rPr>
          <w:rFonts w:ascii="Calibri" w:eastAsia="Calibri" w:hAnsi="Calibri" w:cs="Calibri"/>
          <w:sz w:val="24"/>
          <w:szCs w:val="24"/>
        </w:rPr>
      </w:pPr>
      <w:r w:rsidRPr="00B0173F">
        <w:rPr>
          <w:rFonts w:ascii="Calibri" w:eastAsia="Calibri" w:hAnsi="Calibri" w:cs="Calibri"/>
          <w:sz w:val="24"/>
          <w:szCs w:val="24"/>
        </w:rPr>
        <w:t>▪ ustawa z dnia 14 lipca 1983 r. o narodowym zasobie archiwalnym i archiwach.</w:t>
      </w:r>
    </w:p>
    <w:p w14:paraId="1CEC239D" w14:textId="77777777" w:rsidR="005B789B" w:rsidRPr="00B0173F" w:rsidRDefault="005B789B" w:rsidP="004F6198">
      <w:pPr>
        <w:pBdr>
          <w:top w:val="single" w:sz="4" w:space="1" w:color="4472C4" w:themeColor="accent1"/>
          <w:bottom w:val="single" w:sz="4" w:space="1" w:color="4472C4" w:themeColor="accent1"/>
        </w:pBdr>
        <w:shd w:val="clear" w:color="auto" w:fill="FFFFFF" w:themeFill="background1"/>
        <w:spacing w:after="0" w:line="276" w:lineRule="auto"/>
        <w:jc w:val="both"/>
        <w:rPr>
          <w:rFonts w:ascii="Calibri" w:eastAsia="Calibri" w:hAnsi="Calibri" w:cs="Calibri"/>
          <w:sz w:val="24"/>
          <w:szCs w:val="24"/>
        </w:rPr>
      </w:pPr>
    </w:p>
    <w:p w14:paraId="71836464" w14:textId="77777777" w:rsidR="004F6198" w:rsidRPr="00B0173F" w:rsidRDefault="004F6198" w:rsidP="004F6198">
      <w:pPr>
        <w:pBdr>
          <w:top w:val="single" w:sz="4" w:space="1" w:color="4472C4" w:themeColor="accent1"/>
          <w:bottom w:val="single" w:sz="4" w:space="1" w:color="4472C4" w:themeColor="accent1"/>
        </w:pBdr>
        <w:shd w:val="clear" w:color="auto" w:fill="FFFFFF" w:themeFill="background1"/>
        <w:spacing w:after="0" w:line="276" w:lineRule="auto"/>
        <w:rPr>
          <w:rFonts w:ascii="Calibri" w:eastAsia="Calibri" w:hAnsi="Calibri" w:cs="Calibri"/>
          <w:b/>
          <w:bCs/>
          <w:color w:val="000000" w:themeColor="text1"/>
          <w:sz w:val="24"/>
          <w:szCs w:val="24"/>
        </w:rPr>
      </w:pPr>
      <w:r w:rsidRPr="00B0173F">
        <w:rPr>
          <w:rFonts w:ascii="Calibri" w:eastAsia="Calibri" w:hAnsi="Calibri" w:cs="Calibri"/>
          <w:b/>
          <w:bCs/>
          <w:color w:val="000000" w:themeColor="text1"/>
          <w:sz w:val="24"/>
          <w:szCs w:val="24"/>
        </w:rPr>
        <w:t xml:space="preserve">● ODBIORCY DANYCH OSOBOWYCH </w:t>
      </w:r>
    </w:p>
    <w:p w14:paraId="58AF33D5" w14:textId="77777777" w:rsidR="004F6198" w:rsidRDefault="004F6198" w:rsidP="004F6198">
      <w:pPr>
        <w:pBdr>
          <w:top w:val="single" w:sz="4" w:space="1" w:color="4472C4" w:themeColor="accent1"/>
          <w:bottom w:val="single" w:sz="4" w:space="1" w:color="4472C4" w:themeColor="accent1"/>
        </w:pBdr>
        <w:shd w:val="clear" w:color="auto" w:fill="FFFFFF" w:themeFill="background1"/>
        <w:spacing w:after="0" w:line="276" w:lineRule="auto"/>
        <w:jc w:val="both"/>
        <w:rPr>
          <w:rFonts w:ascii="Calibri" w:eastAsia="Calibri" w:hAnsi="Calibri" w:cs="Calibri"/>
          <w:sz w:val="24"/>
          <w:szCs w:val="24"/>
          <w:shd w:val="clear" w:color="auto" w:fill="FFFFFF" w:themeFill="background1"/>
        </w:rPr>
      </w:pPr>
      <w:r w:rsidRPr="00B0173F">
        <w:rPr>
          <w:rFonts w:ascii="Calibri" w:eastAsia="Calibri" w:hAnsi="Calibri" w:cs="Calibri"/>
          <w:sz w:val="24"/>
          <w:szCs w:val="24"/>
        </w:rPr>
        <w:t xml:space="preserve">Odbiorcą Pani/Pana danych osobowych mogą być podmioty posiadające upoważnienie do pozyskiwania danych osobowych na postawie przepisów prawa powszechnie obowiązującego oraz pozostali uczestnicy spotkania (w tym wideokonferencji/spotkania online). Dane osobowe mogą zostać przekazane podmiotom, z którymi Administrator Danych Osobowych zawarł umowę powierzenia przetwarzania danych osobowych m. in. podmiotom świadczącym usługi w zakresie systemów informatycznych/oprogramowania, narzędzi teleinformatycznych służących do wideokonferencji (spotkań online). </w:t>
      </w:r>
      <w:r w:rsidRPr="00B0173F">
        <w:rPr>
          <w:rFonts w:ascii="Calibri" w:eastAsia="Calibri" w:hAnsi="Calibri" w:cs="Calibri"/>
          <w:sz w:val="24"/>
          <w:szCs w:val="24"/>
          <w:shd w:val="clear" w:color="auto" w:fill="FFFFFF" w:themeFill="background1"/>
        </w:rPr>
        <w:t>Pani/Pana dane osobowe mogą być również przekazywane do państwa trzeciego na podstawie obowiązujących przepisów prawa powszechnie obowiązującego.</w:t>
      </w:r>
    </w:p>
    <w:p w14:paraId="0C256F9C" w14:textId="77777777" w:rsidR="005B789B" w:rsidRPr="00B0173F" w:rsidRDefault="005B789B" w:rsidP="004F6198">
      <w:pPr>
        <w:pBdr>
          <w:top w:val="single" w:sz="4" w:space="1" w:color="4472C4" w:themeColor="accent1"/>
          <w:bottom w:val="single" w:sz="4" w:space="1" w:color="4472C4" w:themeColor="accent1"/>
        </w:pBdr>
        <w:shd w:val="clear" w:color="auto" w:fill="FFFFFF" w:themeFill="background1"/>
        <w:spacing w:after="0" w:line="276" w:lineRule="auto"/>
        <w:jc w:val="both"/>
        <w:rPr>
          <w:rFonts w:ascii="Calibri" w:eastAsia="Calibri" w:hAnsi="Calibri" w:cs="Calibri"/>
          <w:sz w:val="24"/>
          <w:szCs w:val="24"/>
        </w:rPr>
      </w:pPr>
    </w:p>
    <w:p w14:paraId="5464549C" w14:textId="77777777" w:rsidR="004F6198" w:rsidRPr="00B0173F" w:rsidRDefault="004F6198" w:rsidP="004F6198">
      <w:pPr>
        <w:pBdr>
          <w:top w:val="single" w:sz="4" w:space="1" w:color="4472C4" w:themeColor="accent1"/>
          <w:bottom w:val="single" w:sz="4" w:space="1" w:color="4472C4" w:themeColor="accent1"/>
        </w:pBdr>
        <w:shd w:val="clear" w:color="auto" w:fill="FFFFFF" w:themeFill="background1"/>
        <w:spacing w:after="0" w:line="276" w:lineRule="auto"/>
        <w:rPr>
          <w:rFonts w:ascii="Calibri" w:eastAsia="Calibri" w:hAnsi="Calibri" w:cs="Calibri"/>
          <w:b/>
          <w:bCs/>
          <w:color w:val="000000" w:themeColor="text1"/>
          <w:sz w:val="24"/>
          <w:szCs w:val="24"/>
        </w:rPr>
      </w:pPr>
      <w:r w:rsidRPr="00B0173F">
        <w:rPr>
          <w:rFonts w:ascii="Calibri" w:eastAsia="Calibri" w:hAnsi="Calibri" w:cs="Calibri"/>
          <w:b/>
          <w:bCs/>
          <w:color w:val="000000" w:themeColor="text1"/>
          <w:sz w:val="24"/>
          <w:szCs w:val="24"/>
        </w:rPr>
        <w:t>● OKRES PRZECHOWYWANIA DANYCH</w:t>
      </w:r>
    </w:p>
    <w:p w14:paraId="280EC388" w14:textId="77777777" w:rsidR="004F6198" w:rsidRPr="00B0173F" w:rsidRDefault="004F6198" w:rsidP="004F6198">
      <w:pPr>
        <w:pBdr>
          <w:top w:val="single" w:sz="4" w:space="1" w:color="4472C4" w:themeColor="accent1"/>
          <w:bottom w:val="single" w:sz="4" w:space="1" w:color="4472C4" w:themeColor="accent1"/>
        </w:pBdr>
        <w:shd w:val="clear" w:color="auto" w:fill="FFFFFF" w:themeFill="background1"/>
        <w:spacing w:after="0" w:line="276" w:lineRule="auto"/>
        <w:jc w:val="both"/>
        <w:rPr>
          <w:rFonts w:ascii="Calibri" w:eastAsia="Calibri" w:hAnsi="Calibri" w:cs="Calibri"/>
          <w:sz w:val="24"/>
          <w:szCs w:val="24"/>
        </w:rPr>
      </w:pPr>
      <w:r w:rsidRPr="00B0173F">
        <w:rPr>
          <w:rFonts w:ascii="Calibri" w:eastAsia="Calibri" w:hAnsi="Calibri" w:cs="Calibri"/>
          <w:sz w:val="24"/>
          <w:szCs w:val="24"/>
        </w:rPr>
        <w:t>Pani/Pana dane osobowe będą przechowywane przez okres niezbędny na potrzeby realizacji ustawowych zadań, celów przetwarzania danych osobowych, dochodzenia roszczeń, obrony przez roszczeniami oraz zadań wynikających z ustaw szczególnych, w tym ustawy z dnia 14 lipca 1983 r. o narodowym zasobie archiwalnym i archiwach.</w:t>
      </w:r>
    </w:p>
    <w:p w14:paraId="3B398F68" w14:textId="559F32D1" w:rsidR="004F6198" w:rsidRPr="00B0173F" w:rsidRDefault="004F6198" w:rsidP="004F6198">
      <w:pPr>
        <w:pBdr>
          <w:top w:val="single" w:sz="4" w:space="1" w:color="4472C4" w:themeColor="accent1"/>
          <w:bottom w:val="single" w:sz="4" w:space="1" w:color="4472C4" w:themeColor="accent1"/>
        </w:pBdr>
        <w:shd w:val="clear" w:color="auto" w:fill="FFFFFF" w:themeFill="background1"/>
        <w:spacing w:after="0" w:line="276" w:lineRule="auto"/>
        <w:jc w:val="both"/>
        <w:rPr>
          <w:rFonts w:ascii="Calibri" w:eastAsia="Calibri" w:hAnsi="Calibri" w:cs="Calibri"/>
          <w:sz w:val="24"/>
          <w:szCs w:val="24"/>
        </w:rPr>
      </w:pPr>
      <w:r w:rsidRPr="00B0173F">
        <w:rPr>
          <w:rFonts w:ascii="Calibri" w:eastAsia="Calibri" w:hAnsi="Calibri" w:cs="Calibri"/>
          <w:sz w:val="24"/>
          <w:szCs w:val="24"/>
        </w:rPr>
        <w:lastRenderedPageBreak/>
        <w:t xml:space="preserve">Nagranie ze spotkania (w tym wideokonferencji/spotkania online) będzie przechowywane przez </w:t>
      </w:r>
      <w:r w:rsidRPr="00B0173F">
        <w:rPr>
          <w:rFonts w:ascii="Calibri" w:eastAsia="Calibri" w:hAnsi="Calibri" w:cs="Calibri"/>
          <w:b/>
          <w:bCs/>
          <w:sz w:val="24"/>
          <w:szCs w:val="24"/>
        </w:rPr>
        <w:t xml:space="preserve">okres 5 </w:t>
      </w:r>
      <w:r w:rsidR="00B028A8">
        <w:rPr>
          <w:rFonts w:ascii="Calibri" w:eastAsia="Calibri" w:hAnsi="Calibri" w:cs="Calibri"/>
          <w:b/>
          <w:bCs/>
          <w:sz w:val="24"/>
          <w:szCs w:val="24"/>
        </w:rPr>
        <w:t xml:space="preserve">lat </w:t>
      </w:r>
      <w:r w:rsidRPr="00B0173F">
        <w:rPr>
          <w:rFonts w:ascii="Calibri" w:eastAsia="Calibri" w:hAnsi="Calibri" w:cs="Calibri"/>
          <w:b/>
          <w:bCs/>
          <w:sz w:val="24"/>
          <w:szCs w:val="24"/>
        </w:rPr>
        <w:t>od 31 grudnia tego roku, w którym IP/IW dokona ostatniej płatności na rzecz Beneficjenta</w:t>
      </w:r>
      <w:r w:rsidRPr="00B0173F">
        <w:rPr>
          <w:rFonts w:ascii="Calibri" w:eastAsia="Calibri" w:hAnsi="Calibri" w:cs="Calibri"/>
          <w:sz w:val="24"/>
          <w:szCs w:val="24"/>
        </w:rPr>
        <w:t>.</w:t>
      </w:r>
    </w:p>
    <w:p w14:paraId="2A3F49BF" w14:textId="77777777" w:rsidR="004F6198" w:rsidRDefault="004F6198" w:rsidP="004F6198">
      <w:pPr>
        <w:pBdr>
          <w:top w:val="single" w:sz="4" w:space="1" w:color="4472C4" w:themeColor="accent1"/>
          <w:bottom w:val="single" w:sz="4" w:space="1" w:color="4472C4" w:themeColor="accent1"/>
        </w:pBdr>
        <w:shd w:val="clear" w:color="auto" w:fill="FFFFFF" w:themeFill="background1"/>
        <w:spacing w:after="0" w:line="276" w:lineRule="auto"/>
        <w:jc w:val="both"/>
        <w:rPr>
          <w:rFonts w:ascii="Calibri" w:eastAsia="Calibri" w:hAnsi="Calibri" w:cs="Calibri"/>
          <w:sz w:val="24"/>
          <w:szCs w:val="24"/>
        </w:rPr>
      </w:pPr>
      <w:r w:rsidRPr="00B0173F">
        <w:rPr>
          <w:rFonts w:ascii="Calibri" w:eastAsia="Calibri" w:hAnsi="Calibri" w:cs="Calibri"/>
          <w:sz w:val="24"/>
          <w:szCs w:val="24"/>
        </w:rPr>
        <w:t>Jeżeli nagranie stanowi dowód w postępowaniu prowadzonym na postawie przepisów prawa, termin przechowywania przedłuża się do czasu prawomocnego zakończenia postępowania lub gdy Administrator Danych Osobowych powziął informacje iż mogą one stanowić dowód w takim postępowaniu.</w:t>
      </w:r>
    </w:p>
    <w:p w14:paraId="521956A1" w14:textId="77777777" w:rsidR="005B789B" w:rsidRPr="00B0173F" w:rsidRDefault="005B789B" w:rsidP="004F6198">
      <w:pPr>
        <w:pBdr>
          <w:top w:val="single" w:sz="4" w:space="1" w:color="4472C4" w:themeColor="accent1"/>
          <w:bottom w:val="single" w:sz="4" w:space="1" w:color="4472C4" w:themeColor="accent1"/>
        </w:pBdr>
        <w:shd w:val="clear" w:color="auto" w:fill="FFFFFF" w:themeFill="background1"/>
        <w:spacing w:after="0" w:line="276" w:lineRule="auto"/>
        <w:jc w:val="both"/>
        <w:rPr>
          <w:rFonts w:ascii="Calibri" w:eastAsia="Calibri" w:hAnsi="Calibri" w:cs="Calibri"/>
          <w:sz w:val="24"/>
          <w:szCs w:val="24"/>
        </w:rPr>
      </w:pPr>
    </w:p>
    <w:p w14:paraId="58FCEA5E" w14:textId="77777777" w:rsidR="004F6198" w:rsidRPr="00B0173F" w:rsidRDefault="004F6198" w:rsidP="004F6198">
      <w:pPr>
        <w:pBdr>
          <w:top w:val="single" w:sz="4" w:space="1" w:color="4472C4" w:themeColor="accent1"/>
          <w:bottom w:val="single" w:sz="4" w:space="1" w:color="4472C4" w:themeColor="accent1"/>
        </w:pBdr>
        <w:shd w:val="clear" w:color="auto" w:fill="FFFFFF" w:themeFill="background1"/>
        <w:spacing w:after="0" w:line="276" w:lineRule="auto"/>
        <w:jc w:val="both"/>
        <w:rPr>
          <w:rFonts w:ascii="Calibri" w:eastAsia="Calibri" w:hAnsi="Calibri" w:cs="Calibri"/>
          <w:b/>
          <w:bCs/>
          <w:color w:val="000000" w:themeColor="text1"/>
          <w:sz w:val="24"/>
          <w:szCs w:val="24"/>
        </w:rPr>
      </w:pPr>
      <w:r w:rsidRPr="00B0173F">
        <w:rPr>
          <w:rFonts w:ascii="Calibri" w:eastAsia="Calibri" w:hAnsi="Calibri" w:cs="Calibri"/>
          <w:b/>
          <w:bCs/>
          <w:color w:val="000000" w:themeColor="text1"/>
          <w:sz w:val="24"/>
          <w:szCs w:val="24"/>
        </w:rPr>
        <w:t>● PRAWA OSÓB, KTÓRYCH DANE DOTYCZĄ</w:t>
      </w:r>
    </w:p>
    <w:p w14:paraId="79B80B03" w14:textId="77777777" w:rsidR="004F6198" w:rsidRPr="00B0173F" w:rsidRDefault="004F6198" w:rsidP="004F6198">
      <w:pPr>
        <w:pBdr>
          <w:top w:val="single" w:sz="4" w:space="1" w:color="4472C4" w:themeColor="accent1"/>
          <w:bottom w:val="single" w:sz="4" w:space="1" w:color="4472C4" w:themeColor="accent1"/>
        </w:pBdr>
        <w:shd w:val="clear" w:color="auto" w:fill="FFFFFF" w:themeFill="background1"/>
        <w:spacing w:after="0" w:line="276" w:lineRule="auto"/>
        <w:jc w:val="both"/>
        <w:rPr>
          <w:rFonts w:ascii="Calibri" w:eastAsia="Calibri" w:hAnsi="Calibri" w:cs="Calibri"/>
          <w:sz w:val="24"/>
          <w:szCs w:val="24"/>
        </w:rPr>
      </w:pPr>
      <w:r w:rsidRPr="00B0173F">
        <w:rPr>
          <w:rFonts w:ascii="Calibri" w:eastAsia="Calibri" w:hAnsi="Calibri" w:cs="Calibri"/>
          <w:sz w:val="24"/>
          <w:szCs w:val="24"/>
        </w:rPr>
        <w:t>W odniesieniu do danych przetwarzanych we wskazanych powyżej celach, Pani/Panu jako Wnioskodawcy przysługuje prawo do:</w:t>
      </w:r>
    </w:p>
    <w:p w14:paraId="248B5D64" w14:textId="77777777" w:rsidR="004F6198" w:rsidRPr="00B0173F" w:rsidRDefault="004F6198" w:rsidP="004F6198">
      <w:pPr>
        <w:pBdr>
          <w:top w:val="single" w:sz="4" w:space="1" w:color="4472C4" w:themeColor="accent1"/>
          <w:bottom w:val="single" w:sz="4" w:space="1" w:color="4472C4" w:themeColor="accent1"/>
        </w:pBdr>
        <w:shd w:val="clear" w:color="auto" w:fill="FFFFFF" w:themeFill="background1"/>
        <w:spacing w:after="0" w:line="276" w:lineRule="auto"/>
        <w:jc w:val="both"/>
        <w:rPr>
          <w:rFonts w:ascii="Calibri" w:eastAsia="Calibri" w:hAnsi="Calibri" w:cs="Calibri"/>
          <w:sz w:val="24"/>
          <w:szCs w:val="24"/>
        </w:rPr>
      </w:pPr>
      <w:r w:rsidRPr="00B0173F">
        <w:rPr>
          <w:rFonts w:ascii="Calibri" w:eastAsia="Calibri" w:hAnsi="Calibri" w:cs="Calibri"/>
          <w:sz w:val="24"/>
          <w:szCs w:val="24"/>
        </w:rPr>
        <w:t>▪ dostępu do treści swoich danych osobowych;</w:t>
      </w:r>
    </w:p>
    <w:p w14:paraId="118A7D01" w14:textId="77777777" w:rsidR="004F6198" w:rsidRPr="00B0173F" w:rsidRDefault="004F6198" w:rsidP="004F6198">
      <w:pPr>
        <w:pBdr>
          <w:top w:val="single" w:sz="4" w:space="1" w:color="4472C4" w:themeColor="accent1"/>
          <w:bottom w:val="single" w:sz="4" w:space="1" w:color="4472C4" w:themeColor="accent1"/>
        </w:pBdr>
        <w:shd w:val="clear" w:color="auto" w:fill="FFFFFF" w:themeFill="background1"/>
        <w:spacing w:after="0" w:line="276" w:lineRule="auto"/>
        <w:jc w:val="both"/>
        <w:rPr>
          <w:rFonts w:ascii="Calibri" w:eastAsia="Calibri" w:hAnsi="Calibri" w:cs="Calibri"/>
          <w:sz w:val="24"/>
          <w:szCs w:val="24"/>
        </w:rPr>
      </w:pPr>
      <w:r w:rsidRPr="00B0173F">
        <w:rPr>
          <w:rFonts w:ascii="Calibri" w:eastAsia="Calibri" w:hAnsi="Calibri" w:cs="Calibri"/>
          <w:sz w:val="24"/>
          <w:szCs w:val="24"/>
        </w:rPr>
        <w:t>▪ sprostowania danych osobowych;</w:t>
      </w:r>
    </w:p>
    <w:p w14:paraId="08EA4145" w14:textId="77777777" w:rsidR="004F6198" w:rsidRPr="00B0173F" w:rsidRDefault="004F6198" w:rsidP="004F6198">
      <w:pPr>
        <w:pBdr>
          <w:top w:val="single" w:sz="4" w:space="1" w:color="4472C4" w:themeColor="accent1"/>
          <w:bottom w:val="single" w:sz="4" w:space="1" w:color="4472C4" w:themeColor="accent1"/>
        </w:pBdr>
        <w:shd w:val="clear" w:color="auto" w:fill="FFFFFF" w:themeFill="background1"/>
        <w:spacing w:after="0" w:line="276" w:lineRule="auto"/>
        <w:jc w:val="both"/>
        <w:rPr>
          <w:rFonts w:ascii="Calibri" w:eastAsia="Calibri" w:hAnsi="Calibri" w:cs="Calibri"/>
          <w:color w:val="000000" w:themeColor="text1"/>
          <w:sz w:val="24"/>
          <w:szCs w:val="24"/>
        </w:rPr>
      </w:pPr>
      <w:r w:rsidRPr="00B0173F">
        <w:rPr>
          <w:rFonts w:ascii="Calibri" w:eastAsia="Calibri" w:hAnsi="Calibri" w:cs="Calibri"/>
          <w:color w:val="000000" w:themeColor="text1"/>
          <w:sz w:val="24"/>
          <w:szCs w:val="24"/>
        </w:rPr>
        <w:t xml:space="preserve">▪ usunięcia danych osobowych (o ile w danym przypadku przysługuje); </w:t>
      </w:r>
    </w:p>
    <w:p w14:paraId="1DD6A67F" w14:textId="77777777" w:rsidR="004F6198" w:rsidRPr="00B0173F" w:rsidRDefault="004F6198" w:rsidP="004F6198">
      <w:pPr>
        <w:pBdr>
          <w:top w:val="single" w:sz="4" w:space="1" w:color="4472C4" w:themeColor="accent1"/>
          <w:bottom w:val="single" w:sz="4" w:space="1" w:color="4472C4" w:themeColor="accent1"/>
        </w:pBdr>
        <w:shd w:val="clear" w:color="auto" w:fill="FFFFFF" w:themeFill="background1"/>
        <w:spacing w:after="0" w:line="276" w:lineRule="auto"/>
        <w:jc w:val="both"/>
        <w:rPr>
          <w:rFonts w:ascii="Calibri" w:eastAsia="Calibri" w:hAnsi="Calibri" w:cs="Calibri"/>
          <w:sz w:val="24"/>
          <w:szCs w:val="24"/>
        </w:rPr>
      </w:pPr>
      <w:r w:rsidRPr="00B0173F">
        <w:rPr>
          <w:rFonts w:ascii="Calibri" w:eastAsia="Calibri" w:hAnsi="Calibri" w:cs="Calibri"/>
          <w:sz w:val="24"/>
          <w:szCs w:val="24"/>
        </w:rPr>
        <w:t>▪ ograniczenia przetwarzania danych osobowych;</w:t>
      </w:r>
    </w:p>
    <w:p w14:paraId="4EBE12FA" w14:textId="77777777" w:rsidR="004F6198" w:rsidRPr="00B0173F" w:rsidRDefault="004F6198" w:rsidP="004F6198">
      <w:pPr>
        <w:pBdr>
          <w:top w:val="single" w:sz="4" w:space="1" w:color="4472C4" w:themeColor="accent1"/>
          <w:bottom w:val="single" w:sz="4" w:space="1" w:color="4472C4" w:themeColor="accent1"/>
        </w:pBdr>
        <w:shd w:val="clear" w:color="auto" w:fill="FFFFFF" w:themeFill="background1"/>
        <w:spacing w:after="0" w:line="276" w:lineRule="auto"/>
        <w:jc w:val="both"/>
        <w:rPr>
          <w:rFonts w:ascii="Calibri" w:eastAsia="Calibri" w:hAnsi="Calibri" w:cs="Calibri"/>
          <w:sz w:val="24"/>
          <w:szCs w:val="24"/>
        </w:rPr>
      </w:pPr>
      <w:r w:rsidRPr="00B0173F">
        <w:rPr>
          <w:rFonts w:ascii="Calibri" w:eastAsia="Calibri" w:hAnsi="Calibri" w:cs="Calibri"/>
          <w:sz w:val="24"/>
          <w:szCs w:val="24"/>
        </w:rPr>
        <w:t>▪ wniesienia sprzeciwu wobec przetwarzania danych osobowych (o ile w danym przypadku przysługuje);</w:t>
      </w:r>
    </w:p>
    <w:p w14:paraId="6CEAED8A" w14:textId="77777777" w:rsidR="004F6198" w:rsidRPr="00B0173F" w:rsidRDefault="004F6198" w:rsidP="004F6198">
      <w:pPr>
        <w:pBdr>
          <w:top w:val="single" w:sz="4" w:space="1" w:color="4472C4" w:themeColor="accent1"/>
          <w:bottom w:val="single" w:sz="4" w:space="1" w:color="4472C4" w:themeColor="accent1"/>
        </w:pBdr>
        <w:shd w:val="clear" w:color="auto" w:fill="FFFFFF" w:themeFill="background1"/>
        <w:spacing w:after="0" w:line="276" w:lineRule="auto"/>
        <w:jc w:val="both"/>
        <w:rPr>
          <w:rFonts w:ascii="Calibri" w:eastAsia="Calibri" w:hAnsi="Calibri" w:cs="Calibri"/>
          <w:sz w:val="24"/>
          <w:szCs w:val="24"/>
        </w:rPr>
      </w:pPr>
      <w:r w:rsidRPr="00B0173F">
        <w:rPr>
          <w:rFonts w:ascii="Calibri" w:eastAsia="Calibri" w:hAnsi="Calibri" w:cs="Calibri"/>
          <w:sz w:val="24"/>
          <w:szCs w:val="24"/>
        </w:rPr>
        <w:t>▪ cofnięcia zgody w dowolnym momencie bez wpływu na zgodność z prawem przetwarzania (jeżeli przetwarzanie odbywa się na podstawie zgody), którego dokonano na podstawie zgody przed jej cofnięciem;</w:t>
      </w:r>
    </w:p>
    <w:p w14:paraId="0BA7B67B" w14:textId="77777777" w:rsidR="004F6198" w:rsidRPr="00B0173F" w:rsidRDefault="004F6198" w:rsidP="004F6198">
      <w:pPr>
        <w:pBdr>
          <w:top w:val="single" w:sz="4" w:space="1" w:color="4472C4" w:themeColor="accent1"/>
          <w:bottom w:val="single" w:sz="4" w:space="1" w:color="4472C4" w:themeColor="accent1"/>
        </w:pBdr>
        <w:shd w:val="clear" w:color="auto" w:fill="FFFFFF" w:themeFill="background1"/>
        <w:spacing w:after="0" w:line="276" w:lineRule="auto"/>
        <w:rPr>
          <w:rFonts w:ascii="Calibri" w:eastAsia="Calibri" w:hAnsi="Calibri" w:cs="Calibri"/>
          <w:sz w:val="24"/>
          <w:szCs w:val="24"/>
        </w:rPr>
      </w:pPr>
      <w:r w:rsidRPr="00B0173F">
        <w:rPr>
          <w:rFonts w:ascii="Calibri" w:eastAsia="Calibri" w:hAnsi="Calibri" w:cs="Calibri"/>
          <w:sz w:val="24"/>
          <w:szCs w:val="24"/>
        </w:rPr>
        <w:t>▪ wniesienia skargi do Prezesa Urzędu Ochrony Danych Osobowych.</w:t>
      </w:r>
    </w:p>
    <w:p w14:paraId="3C103D2A" w14:textId="77777777" w:rsidR="004F6198" w:rsidRDefault="004F6198" w:rsidP="004F6198">
      <w:pPr>
        <w:pBdr>
          <w:top w:val="single" w:sz="4" w:space="1" w:color="4472C4" w:themeColor="accent1"/>
          <w:bottom w:val="single" w:sz="4" w:space="1" w:color="4472C4" w:themeColor="accent1"/>
        </w:pBdr>
        <w:shd w:val="clear" w:color="auto" w:fill="FFFFFF" w:themeFill="background1"/>
        <w:spacing w:after="0" w:line="276" w:lineRule="auto"/>
        <w:jc w:val="both"/>
        <w:rPr>
          <w:rFonts w:ascii="Calibri" w:eastAsia="Calibri" w:hAnsi="Calibri" w:cs="Calibri"/>
          <w:sz w:val="24"/>
          <w:szCs w:val="24"/>
        </w:rPr>
      </w:pPr>
      <w:r w:rsidRPr="00B0173F">
        <w:rPr>
          <w:rFonts w:ascii="Calibri" w:eastAsia="Calibri" w:hAnsi="Calibri" w:cs="Calibri"/>
          <w:sz w:val="24"/>
          <w:szCs w:val="24"/>
        </w:rPr>
        <w:t>Każdy wniosek dotyczący realizacji z w/w praw zostanie rozpatrzony zgodnie z RODO.</w:t>
      </w:r>
    </w:p>
    <w:p w14:paraId="12DBD35F" w14:textId="77777777" w:rsidR="005B789B" w:rsidRPr="00B0173F" w:rsidRDefault="005B789B" w:rsidP="004F6198">
      <w:pPr>
        <w:pBdr>
          <w:top w:val="single" w:sz="4" w:space="1" w:color="4472C4" w:themeColor="accent1"/>
          <w:bottom w:val="single" w:sz="4" w:space="1" w:color="4472C4" w:themeColor="accent1"/>
        </w:pBdr>
        <w:shd w:val="clear" w:color="auto" w:fill="FFFFFF" w:themeFill="background1"/>
        <w:spacing w:after="0" w:line="276" w:lineRule="auto"/>
        <w:jc w:val="both"/>
        <w:rPr>
          <w:rFonts w:ascii="Calibri" w:eastAsia="Calibri" w:hAnsi="Calibri" w:cs="Calibri"/>
          <w:sz w:val="24"/>
          <w:szCs w:val="24"/>
        </w:rPr>
      </w:pPr>
    </w:p>
    <w:p w14:paraId="56073BBD" w14:textId="77777777" w:rsidR="004F6198" w:rsidRPr="00B0173F" w:rsidRDefault="004F6198" w:rsidP="004F6198">
      <w:pPr>
        <w:pBdr>
          <w:top w:val="single" w:sz="4" w:space="1" w:color="4472C4" w:themeColor="accent1"/>
          <w:bottom w:val="single" w:sz="4" w:space="1" w:color="4472C4" w:themeColor="accent1"/>
        </w:pBdr>
        <w:shd w:val="clear" w:color="auto" w:fill="FFFFFF" w:themeFill="background1"/>
        <w:spacing w:after="0" w:line="276" w:lineRule="auto"/>
        <w:rPr>
          <w:rFonts w:ascii="Calibri" w:eastAsia="Calibri" w:hAnsi="Calibri" w:cs="Calibri"/>
          <w:b/>
          <w:bCs/>
          <w:color w:val="000000" w:themeColor="text1"/>
          <w:sz w:val="24"/>
          <w:szCs w:val="24"/>
        </w:rPr>
      </w:pPr>
      <w:r w:rsidRPr="00B0173F">
        <w:rPr>
          <w:rFonts w:ascii="Calibri" w:eastAsia="Calibri" w:hAnsi="Calibri" w:cs="Calibri"/>
          <w:b/>
          <w:bCs/>
          <w:color w:val="000000" w:themeColor="text1"/>
          <w:sz w:val="24"/>
          <w:szCs w:val="24"/>
        </w:rPr>
        <w:t>● INFORMACJA O WYMOGU PODANIA DANYCH</w:t>
      </w:r>
    </w:p>
    <w:p w14:paraId="6E8BA670" w14:textId="39155D36" w:rsidR="004F6198" w:rsidRDefault="004F6198" w:rsidP="004F6198">
      <w:pPr>
        <w:pBdr>
          <w:top w:val="single" w:sz="4" w:space="1" w:color="4472C4" w:themeColor="accent1"/>
          <w:bottom w:val="single" w:sz="4" w:space="1" w:color="4472C4" w:themeColor="accent1"/>
        </w:pBdr>
        <w:shd w:val="clear" w:color="auto" w:fill="FFFFFF" w:themeFill="background1"/>
        <w:spacing w:after="0" w:line="276" w:lineRule="auto"/>
        <w:jc w:val="both"/>
        <w:rPr>
          <w:rFonts w:ascii="Calibri" w:eastAsia="Calibri" w:hAnsi="Calibri" w:cs="Calibri"/>
          <w:sz w:val="24"/>
          <w:szCs w:val="24"/>
        </w:rPr>
      </w:pPr>
      <w:r w:rsidRPr="00B0173F">
        <w:rPr>
          <w:rFonts w:ascii="Calibri" w:eastAsia="Calibri" w:hAnsi="Calibri" w:cs="Calibri"/>
          <w:sz w:val="24"/>
          <w:szCs w:val="24"/>
        </w:rPr>
        <w:t>Podanie przez Panią/Pana danych osobowych jest dobrowolne, lecz niezbędne w celu uczestnictwa w spotkaniu (w tym wideokonferencji/spotkaniu online), które jest nagrywane/rejestrowane. Uczestnictwo w spotkaniu (w tym wideokonferencji/spotkaniu online), które jest nagrywane/rejestrowane wiąże się z rejestracją/nagrywaniem danych osobowych (w tym wizerunku lub/i głosu w sytuacji przypadkowego włączenia kamery lub/i wypowiedzi), a także ich przechowywaniem przez Narodowy Fundusz Zdrowia, co jest jednoznaczne z wyrażeniem zgody przez Panią/Pana na takie przetwarzanie danych osobowych przez Narodowy Fundusz Zdrowia.</w:t>
      </w:r>
    </w:p>
    <w:p w14:paraId="11986F41" w14:textId="77777777" w:rsidR="005B789B" w:rsidRPr="00B0173F" w:rsidRDefault="005B789B" w:rsidP="004F6198">
      <w:pPr>
        <w:pBdr>
          <w:top w:val="single" w:sz="4" w:space="1" w:color="4472C4" w:themeColor="accent1"/>
          <w:bottom w:val="single" w:sz="4" w:space="1" w:color="4472C4" w:themeColor="accent1"/>
        </w:pBdr>
        <w:shd w:val="clear" w:color="auto" w:fill="FFFFFF" w:themeFill="background1"/>
        <w:spacing w:after="0" w:line="276" w:lineRule="auto"/>
        <w:jc w:val="both"/>
        <w:rPr>
          <w:rFonts w:ascii="Calibri" w:eastAsia="Calibri" w:hAnsi="Calibri" w:cs="Calibri"/>
          <w:sz w:val="24"/>
          <w:szCs w:val="24"/>
        </w:rPr>
      </w:pPr>
    </w:p>
    <w:p w14:paraId="7E7CFC49" w14:textId="77777777" w:rsidR="004F6198" w:rsidRPr="00B0173F" w:rsidRDefault="004F6198" w:rsidP="004F6198">
      <w:pPr>
        <w:pBdr>
          <w:top w:val="single" w:sz="4" w:space="1" w:color="4472C4" w:themeColor="accent1"/>
          <w:bottom w:val="single" w:sz="4" w:space="1" w:color="4472C4" w:themeColor="accent1"/>
        </w:pBdr>
        <w:shd w:val="clear" w:color="auto" w:fill="FFFFFF" w:themeFill="background1"/>
        <w:spacing w:after="0" w:line="276" w:lineRule="auto"/>
        <w:jc w:val="both"/>
        <w:rPr>
          <w:rFonts w:ascii="Calibri" w:eastAsia="Calibri" w:hAnsi="Calibri" w:cs="Calibri"/>
          <w:b/>
          <w:bCs/>
          <w:color w:val="000000" w:themeColor="text1"/>
          <w:sz w:val="24"/>
          <w:szCs w:val="24"/>
        </w:rPr>
      </w:pPr>
      <w:r w:rsidRPr="00B0173F">
        <w:rPr>
          <w:rFonts w:ascii="Calibri" w:eastAsia="Calibri" w:hAnsi="Calibri" w:cs="Calibri"/>
          <w:b/>
          <w:bCs/>
          <w:color w:val="000000" w:themeColor="text1"/>
          <w:sz w:val="24"/>
          <w:szCs w:val="24"/>
        </w:rPr>
        <w:t>●</w:t>
      </w:r>
      <w:r w:rsidRPr="00B0173F">
        <w:rPr>
          <w:rFonts w:ascii="Calibri" w:hAnsi="Calibri" w:cs="Calibri"/>
          <w:color w:val="000000" w:themeColor="text1"/>
          <w:sz w:val="24"/>
          <w:szCs w:val="24"/>
        </w:rPr>
        <w:t xml:space="preserve"> </w:t>
      </w:r>
      <w:r w:rsidRPr="00B0173F">
        <w:rPr>
          <w:rFonts w:ascii="Calibri" w:eastAsia="Calibri" w:hAnsi="Calibri" w:cs="Calibri"/>
          <w:b/>
          <w:bCs/>
          <w:color w:val="000000" w:themeColor="text1"/>
          <w:sz w:val="24"/>
          <w:szCs w:val="24"/>
        </w:rPr>
        <w:t>INFORMACJA W ZAKRESIE ZAUTOMATYZOWANEGO PODEJMOWANIA DECYZJI ORAZ PROFILOWANIA</w:t>
      </w:r>
    </w:p>
    <w:p w14:paraId="1BE7886A" w14:textId="77777777" w:rsidR="004F6198" w:rsidRPr="00B0173F" w:rsidRDefault="004F6198" w:rsidP="004F6198">
      <w:pPr>
        <w:pBdr>
          <w:top w:val="single" w:sz="4" w:space="1" w:color="4472C4" w:themeColor="accent1"/>
          <w:bottom w:val="single" w:sz="4" w:space="1" w:color="4472C4" w:themeColor="accent1"/>
        </w:pBdr>
        <w:shd w:val="clear" w:color="auto" w:fill="FFFFFF" w:themeFill="background1"/>
        <w:spacing w:after="0" w:line="276" w:lineRule="auto"/>
        <w:jc w:val="both"/>
        <w:rPr>
          <w:rFonts w:ascii="Calibri" w:hAnsi="Calibri" w:cs="Calibri"/>
          <w:sz w:val="24"/>
          <w:szCs w:val="24"/>
        </w:rPr>
      </w:pPr>
      <w:r w:rsidRPr="00B0173F">
        <w:rPr>
          <w:rFonts w:ascii="Calibri" w:hAnsi="Calibri" w:cs="Calibri"/>
          <w:sz w:val="24"/>
          <w:szCs w:val="24"/>
        </w:rPr>
        <w:t>Pani/Pana dane nie posłużą do zautomatyzowanego podejmowania decyzji jak również profilowania.</w:t>
      </w:r>
    </w:p>
    <w:p w14:paraId="73399B92" w14:textId="03A5C014" w:rsidR="00565579" w:rsidRPr="00B0173F" w:rsidRDefault="00565579" w:rsidP="00B0173F">
      <w:pPr>
        <w:spacing w:after="0"/>
        <w:jc w:val="center"/>
        <w:rPr>
          <w:rFonts w:ascii="Calibri" w:hAnsi="Calibri" w:cs="Calibri"/>
          <w:b/>
          <w:bCs/>
          <w:sz w:val="24"/>
          <w:szCs w:val="24"/>
        </w:rPr>
        <w:sectPr w:rsidR="00565579" w:rsidRPr="00B0173F" w:rsidSect="004747F5">
          <w:pgSz w:w="11906" w:h="16838"/>
          <w:pgMar w:top="1135" w:right="1417" w:bottom="1701" w:left="1417" w:header="708" w:footer="708" w:gutter="0"/>
          <w:cols w:space="708"/>
          <w:docGrid w:linePitch="360"/>
        </w:sectPr>
      </w:pPr>
    </w:p>
    <w:p w14:paraId="04121D97" w14:textId="03DFC719" w:rsidR="004F6198" w:rsidRPr="00B0173F" w:rsidRDefault="004F6198" w:rsidP="00B0173F">
      <w:pPr>
        <w:pStyle w:val="Nagwek1"/>
        <w:rPr>
          <w:rFonts w:eastAsiaTheme="minorEastAsia"/>
          <w:b w:val="0"/>
        </w:rPr>
      </w:pPr>
      <w:r w:rsidRPr="00B0173F">
        <w:lastRenderedPageBreak/>
        <w:t xml:space="preserve">Załącznik nr 9 do </w:t>
      </w:r>
      <w:r w:rsidR="000E5F17">
        <w:t>u</w:t>
      </w:r>
      <w:r w:rsidR="000E5F17" w:rsidRPr="00B0173F">
        <w:t>mowy</w:t>
      </w:r>
    </w:p>
    <w:p w14:paraId="6784F485" w14:textId="77777777" w:rsidR="004F6198" w:rsidRPr="00B0173F" w:rsidRDefault="004F6198" w:rsidP="004F6198">
      <w:pPr>
        <w:spacing w:after="0" w:line="276" w:lineRule="auto"/>
        <w:jc w:val="right"/>
        <w:rPr>
          <w:rFonts w:ascii="Calibri" w:hAnsi="Calibri" w:cs="Calibri"/>
          <w:i/>
          <w:iCs/>
          <w:sz w:val="24"/>
          <w:szCs w:val="24"/>
        </w:rPr>
      </w:pPr>
      <w:r w:rsidRPr="00B0173F">
        <w:rPr>
          <w:rFonts w:ascii="Calibri" w:hAnsi="Calibri" w:cs="Calibri"/>
          <w:i/>
          <w:iCs/>
          <w:sz w:val="24"/>
          <w:szCs w:val="24"/>
        </w:rPr>
        <w:t>Klauzula Informacyjna Instytucji Pośredniczącej</w:t>
      </w:r>
      <w:r w:rsidRPr="00B0173F">
        <w:rPr>
          <w:rFonts w:ascii="Calibri" w:hAnsi="Calibri" w:cs="Calibri"/>
          <w:i/>
          <w:iCs/>
          <w:sz w:val="24"/>
          <w:szCs w:val="24"/>
          <w:vertAlign w:val="superscript"/>
        </w:rPr>
        <w:footnoteReference w:id="5"/>
      </w:r>
    </w:p>
    <w:p w14:paraId="72A56E1A" w14:textId="77777777" w:rsidR="004F6198" w:rsidRPr="00B0173F" w:rsidRDefault="004F6198" w:rsidP="004F6198">
      <w:pPr>
        <w:spacing w:after="0" w:line="276" w:lineRule="auto"/>
        <w:jc w:val="both"/>
        <w:textAlignment w:val="baseline"/>
        <w:rPr>
          <w:rFonts w:ascii="Calibri" w:eastAsia="Times New Roman" w:hAnsi="Calibri" w:cs="Calibri"/>
          <w:color w:val="000000"/>
          <w:sz w:val="24"/>
          <w:szCs w:val="24"/>
          <w:lang w:eastAsia="pl-PL"/>
        </w:rPr>
      </w:pPr>
    </w:p>
    <w:p w14:paraId="4F7DC8D7" w14:textId="77777777" w:rsidR="004F6198" w:rsidRPr="00B0173F" w:rsidRDefault="004F6198" w:rsidP="00B0173F">
      <w:pPr>
        <w:pStyle w:val="Nagwek2"/>
        <w:rPr>
          <w:rFonts w:eastAsia="Times New Roman"/>
          <w:lang w:eastAsia="pl-PL"/>
        </w:rPr>
      </w:pPr>
      <w:r w:rsidRPr="00B0173F">
        <w:rPr>
          <w:rFonts w:eastAsia="Times New Roman"/>
          <w:lang w:eastAsia="pl-PL"/>
        </w:rPr>
        <w:t>Klauzula informacyjna Ministra Zdrowia</w:t>
      </w:r>
    </w:p>
    <w:p w14:paraId="278EC170" w14:textId="77777777" w:rsidR="004F6198" w:rsidRPr="00B0173F" w:rsidRDefault="004F6198" w:rsidP="004F6198">
      <w:pPr>
        <w:spacing w:after="0"/>
        <w:contextualSpacing/>
        <w:jc w:val="both"/>
        <w:rPr>
          <w:rFonts w:ascii="Calibri" w:hAnsi="Calibri" w:cs="Calibri"/>
          <w:sz w:val="24"/>
          <w:szCs w:val="24"/>
        </w:rPr>
      </w:pPr>
      <w:r w:rsidRPr="00B0173F">
        <w:rPr>
          <w:rFonts w:ascii="Calibri" w:hAnsi="Calibri" w:cs="Calibri"/>
          <w:sz w:val="24"/>
          <w:szCs w:val="24"/>
        </w:rPr>
        <w:t>W celu wykonania obowi</w:t>
      </w:r>
      <w:r w:rsidRPr="00B0173F">
        <w:rPr>
          <w:rFonts w:ascii="Calibri" w:eastAsia="Calibri" w:hAnsi="Calibri" w:cs="Calibri"/>
          <w:sz w:val="24"/>
          <w:szCs w:val="24"/>
        </w:rPr>
        <w:t>ą</w:t>
      </w:r>
      <w:r w:rsidRPr="00B0173F">
        <w:rPr>
          <w:rFonts w:ascii="Calibri" w:hAnsi="Calibri" w:cs="Calibri"/>
          <w:sz w:val="24"/>
          <w:szCs w:val="24"/>
        </w:rPr>
        <w:t>zku na</w:t>
      </w:r>
      <w:r w:rsidRPr="00B0173F">
        <w:rPr>
          <w:rFonts w:ascii="Calibri" w:eastAsia="Calibri" w:hAnsi="Calibri" w:cs="Calibri"/>
          <w:sz w:val="24"/>
          <w:szCs w:val="24"/>
        </w:rPr>
        <w:t>ł</w:t>
      </w:r>
      <w:r w:rsidRPr="00B0173F">
        <w:rPr>
          <w:rFonts w:ascii="Calibri" w:hAnsi="Calibri" w:cs="Calibri"/>
          <w:sz w:val="24"/>
          <w:szCs w:val="24"/>
        </w:rPr>
        <w:t>o</w:t>
      </w:r>
      <w:r w:rsidRPr="00B0173F">
        <w:rPr>
          <w:rFonts w:ascii="Calibri" w:eastAsia="Calibri" w:hAnsi="Calibri" w:cs="Calibri"/>
          <w:sz w:val="24"/>
          <w:szCs w:val="24"/>
        </w:rPr>
        <w:t>ż</w:t>
      </w:r>
      <w:r w:rsidRPr="00B0173F">
        <w:rPr>
          <w:rFonts w:ascii="Calibri" w:hAnsi="Calibri" w:cs="Calibri"/>
          <w:sz w:val="24"/>
          <w:szCs w:val="24"/>
        </w:rPr>
        <w:t>onego art. 13 i 14 RODO</w:t>
      </w:r>
      <w:r w:rsidRPr="00B0173F">
        <w:rPr>
          <w:rFonts w:ascii="Calibri" w:eastAsia="Calibri" w:hAnsi="Calibri" w:cs="Calibri"/>
          <w:sz w:val="24"/>
          <w:szCs w:val="24"/>
          <w:vertAlign w:val="superscript"/>
        </w:rPr>
        <w:footnoteReference w:id="6"/>
      </w:r>
      <w:r w:rsidRPr="00B0173F">
        <w:rPr>
          <w:rFonts w:ascii="Calibri" w:hAnsi="Calibri" w:cs="Calibri"/>
          <w:sz w:val="24"/>
          <w:szCs w:val="24"/>
        </w:rPr>
        <w:t>, w zwi</w:t>
      </w:r>
      <w:r w:rsidRPr="00B0173F">
        <w:rPr>
          <w:rFonts w:ascii="Calibri" w:eastAsia="Calibri" w:hAnsi="Calibri" w:cs="Calibri"/>
          <w:sz w:val="24"/>
          <w:szCs w:val="24"/>
        </w:rPr>
        <w:t>ą</w:t>
      </w:r>
      <w:r w:rsidRPr="00B0173F">
        <w:rPr>
          <w:rFonts w:ascii="Calibri" w:hAnsi="Calibri" w:cs="Calibri"/>
          <w:sz w:val="24"/>
          <w:szCs w:val="24"/>
        </w:rPr>
        <w:t>zku z art. 88 ustawy o zasadach realizacji zada</w:t>
      </w:r>
      <w:r w:rsidRPr="00B0173F">
        <w:rPr>
          <w:rFonts w:ascii="Calibri" w:eastAsia="Calibri" w:hAnsi="Calibri" w:cs="Calibri"/>
          <w:sz w:val="24"/>
          <w:szCs w:val="24"/>
        </w:rPr>
        <w:t xml:space="preserve">ń </w:t>
      </w:r>
      <w:r w:rsidRPr="00B0173F">
        <w:rPr>
          <w:rFonts w:ascii="Calibri" w:hAnsi="Calibri" w:cs="Calibri"/>
          <w:sz w:val="24"/>
          <w:szCs w:val="24"/>
        </w:rPr>
        <w:t xml:space="preserve">finansowanych ze </w:t>
      </w:r>
      <w:r w:rsidRPr="00B0173F">
        <w:rPr>
          <w:rFonts w:ascii="Calibri" w:eastAsia="Calibri" w:hAnsi="Calibri" w:cs="Calibri"/>
          <w:sz w:val="24"/>
          <w:szCs w:val="24"/>
        </w:rPr>
        <w:t>ś</w:t>
      </w:r>
      <w:r w:rsidRPr="00B0173F">
        <w:rPr>
          <w:rFonts w:ascii="Calibri" w:hAnsi="Calibri" w:cs="Calibri"/>
          <w:sz w:val="24"/>
          <w:szCs w:val="24"/>
        </w:rPr>
        <w:t xml:space="preserve">rodków europejskich w perspektywie finansowej </w:t>
      </w:r>
      <w:r w:rsidRPr="00B0173F">
        <w:rPr>
          <w:rFonts w:ascii="Calibri" w:eastAsia="Calibri" w:hAnsi="Calibri" w:cs="Calibri"/>
          <w:sz w:val="24"/>
          <w:szCs w:val="24"/>
        </w:rPr>
        <w:t>2021-2027</w:t>
      </w:r>
      <w:r w:rsidRPr="00B0173F">
        <w:rPr>
          <w:rFonts w:ascii="Calibri" w:hAnsi="Calibri" w:cs="Calibri"/>
          <w:sz w:val="24"/>
          <w:szCs w:val="24"/>
          <w:vertAlign w:val="superscript"/>
        </w:rPr>
        <w:footnoteReference w:id="7"/>
      </w:r>
      <w:r w:rsidRPr="00B0173F">
        <w:rPr>
          <w:rFonts w:ascii="Calibri" w:hAnsi="Calibri" w:cs="Calibri"/>
          <w:sz w:val="24"/>
          <w:szCs w:val="24"/>
        </w:rPr>
        <w:t>, informujemy o zasadach przetwarzania Pa</w:t>
      </w:r>
      <w:r w:rsidRPr="00B0173F">
        <w:rPr>
          <w:rFonts w:ascii="Calibri" w:eastAsia="Calibri" w:hAnsi="Calibri" w:cs="Calibri"/>
          <w:sz w:val="24"/>
          <w:szCs w:val="24"/>
        </w:rPr>
        <w:t>ń</w:t>
      </w:r>
      <w:r w:rsidRPr="00B0173F">
        <w:rPr>
          <w:rFonts w:ascii="Calibri" w:hAnsi="Calibri" w:cs="Calibri"/>
          <w:sz w:val="24"/>
          <w:szCs w:val="24"/>
        </w:rPr>
        <w:t>stwa danych osobowych:</w:t>
      </w:r>
    </w:p>
    <w:p w14:paraId="2A9FBDA8" w14:textId="3AE5B3E5" w:rsidR="004F6198" w:rsidRPr="00B0173F" w:rsidRDefault="004F6198" w:rsidP="00627710">
      <w:pPr>
        <w:numPr>
          <w:ilvl w:val="0"/>
          <w:numId w:val="9"/>
        </w:numPr>
        <w:tabs>
          <w:tab w:val="left" w:pos="1072"/>
        </w:tabs>
        <w:spacing w:after="0"/>
        <w:contextualSpacing/>
        <w:jc w:val="both"/>
        <w:rPr>
          <w:rFonts w:ascii="Calibri" w:hAnsi="Calibri" w:cs="Calibri"/>
          <w:sz w:val="24"/>
          <w:szCs w:val="24"/>
        </w:rPr>
      </w:pPr>
      <w:r w:rsidRPr="00B0173F">
        <w:rPr>
          <w:rFonts w:ascii="Calibri" w:hAnsi="Calibri" w:cs="Calibri"/>
          <w:sz w:val="24"/>
          <w:szCs w:val="24"/>
        </w:rPr>
        <w:t>Administrator</w:t>
      </w:r>
    </w:p>
    <w:p w14:paraId="4D3B92F3" w14:textId="77777777" w:rsidR="004F6198" w:rsidRPr="00B0173F" w:rsidRDefault="004F6198" w:rsidP="004F6198">
      <w:pPr>
        <w:spacing w:after="0"/>
        <w:contextualSpacing/>
        <w:jc w:val="both"/>
        <w:rPr>
          <w:rFonts w:ascii="Calibri" w:hAnsi="Calibri" w:cs="Calibri"/>
          <w:sz w:val="24"/>
          <w:szCs w:val="24"/>
        </w:rPr>
      </w:pPr>
      <w:r w:rsidRPr="00B0173F">
        <w:rPr>
          <w:rFonts w:ascii="Calibri" w:hAnsi="Calibri" w:cs="Calibri"/>
          <w:sz w:val="24"/>
          <w:szCs w:val="24"/>
        </w:rPr>
        <w:t>Odr</w:t>
      </w:r>
      <w:r w:rsidRPr="00B0173F">
        <w:rPr>
          <w:rFonts w:ascii="Calibri" w:eastAsia="Calibri" w:hAnsi="Calibri" w:cs="Calibri"/>
          <w:sz w:val="24"/>
          <w:szCs w:val="24"/>
        </w:rPr>
        <w:t>ę</w:t>
      </w:r>
      <w:r w:rsidRPr="00B0173F">
        <w:rPr>
          <w:rFonts w:ascii="Calibri" w:hAnsi="Calibri" w:cs="Calibri"/>
          <w:sz w:val="24"/>
          <w:szCs w:val="24"/>
        </w:rPr>
        <w:t>bnym administratorem Pa</w:t>
      </w:r>
      <w:r w:rsidRPr="00B0173F">
        <w:rPr>
          <w:rFonts w:ascii="Calibri" w:eastAsia="Calibri" w:hAnsi="Calibri" w:cs="Calibri"/>
          <w:sz w:val="24"/>
          <w:szCs w:val="24"/>
        </w:rPr>
        <w:t>ń</w:t>
      </w:r>
      <w:r w:rsidRPr="00B0173F">
        <w:rPr>
          <w:rFonts w:ascii="Calibri" w:hAnsi="Calibri" w:cs="Calibri"/>
          <w:sz w:val="24"/>
          <w:szCs w:val="24"/>
        </w:rPr>
        <w:t>stwa danych jest Minister Zdrowia z siedzib</w:t>
      </w:r>
      <w:r w:rsidRPr="00B0173F">
        <w:rPr>
          <w:rFonts w:ascii="Calibri" w:eastAsia="Calibri" w:hAnsi="Calibri" w:cs="Calibri"/>
          <w:sz w:val="24"/>
          <w:szCs w:val="24"/>
        </w:rPr>
        <w:t xml:space="preserve">ą </w:t>
      </w:r>
      <w:r w:rsidRPr="00B0173F">
        <w:rPr>
          <w:rFonts w:ascii="Calibri" w:hAnsi="Calibri" w:cs="Calibri"/>
          <w:sz w:val="24"/>
          <w:szCs w:val="24"/>
        </w:rPr>
        <w:t>przy ul. Miodowej 15, 00</w:t>
      </w:r>
      <w:r w:rsidRPr="00B0173F">
        <w:rPr>
          <w:rFonts w:ascii="Calibri" w:eastAsia="Calibri" w:hAnsi="Calibri" w:cs="Calibri"/>
          <w:sz w:val="24"/>
          <w:szCs w:val="24"/>
        </w:rPr>
        <w:t>-</w:t>
      </w:r>
      <w:r w:rsidRPr="00B0173F">
        <w:rPr>
          <w:rFonts w:ascii="Calibri" w:hAnsi="Calibri" w:cs="Calibri"/>
          <w:sz w:val="24"/>
          <w:szCs w:val="24"/>
        </w:rPr>
        <w:t>952 Warszawa.</w:t>
      </w:r>
    </w:p>
    <w:p w14:paraId="0181419C" w14:textId="77777777" w:rsidR="004F6198" w:rsidRPr="00B0173F" w:rsidRDefault="004F6198" w:rsidP="00627710">
      <w:pPr>
        <w:numPr>
          <w:ilvl w:val="0"/>
          <w:numId w:val="9"/>
        </w:numPr>
        <w:tabs>
          <w:tab w:val="left" w:pos="1072"/>
        </w:tabs>
        <w:spacing w:after="0"/>
        <w:contextualSpacing/>
        <w:jc w:val="both"/>
        <w:rPr>
          <w:rFonts w:ascii="Calibri" w:hAnsi="Calibri" w:cs="Calibri"/>
          <w:sz w:val="24"/>
          <w:szCs w:val="24"/>
        </w:rPr>
      </w:pPr>
      <w:r w:rsidRPr="00B0173F">
        <w:rPr>
          <w:rFonts w:ascii="Calibri" w:hAnsi="Calibri" w:cs="Calibri"/>
          <w:sz w:val="24"/>
          <w:szCs w:val="24"/>
        </w:rPr>
        <w:t>Cel przetwarzania danych</w:t>
      </w:r>
    </w:p>
    <w:p w14:paraId="56BE9C2B" w14:textId="77777777" w:rsidR="004F6198" w:rsidRPr="00B0173F" w:rsidRDefault="004F6198" w:rsidP="004F6198">
      <w:pPr>
        <w:spacing w:after="0"/>
        <w:contextualSpacing/>
        <w:jc w:val="both"/>
        <w:rPr>
          <w:rFonts w:ascii="Calibri" w:hAnsi="Calibri" w:cs="Calibri"/>
          <w:sz w:val="24"/>
          <w:szCs w:val="24"/>
        </w:rPr>
      </w:pPr>
      <w:r w:rsidRPr="00B0173F">
        <w:rPr>
          <w:rFonts w:ascii="Calibri" w:hAnsi="Calibri" w:cs="Calibri"/>
          <w:sz w:val="24"/>
          <w:szCs w:val="24"/>
        </w:rPr>
        <w:t>Dane osobowe b</w:t>
      </w:r>
      <w:r w:rsidRPr="00B0173F">
        <w:rPr>
          <w:rFonts w:ascii="Calibri" w:eastAsia="Calibri" w:hAnsi="Calibri" w:cs="Calibri"/>
          <w:sz w:val="24"/>
          <w:szCs w:val="24"/>
        </w:rPr>
        <w:t>ę</w:t>
      </w:r>
      <w:r w:rsidRPr="00B0173F">
        <w:rPr>
          <w:rFonts w:ascii="Calibri" w:hAnsi="Calibri" w:cs="Calibri"/>
          <w:sz w:val="24"/>
          <w:szCs w:val="24"/>
        </w:rPr>
        <w:t>d</w:t>
      </w:r>
      <w:r w:rsidRPr="00B0173F">
        <w:rPr>
          <w:rFonts w:ascii="Calibri" w:eastAsia="Calibri" w:hAnsi="Calibri" w:cs="Calibri"/>
          <w:sz w:val="24"/>
          <w:szCs w:val="24"/>
        </w:rPr>
        <w:t xml:space="preserve">ą </w:t>
      </w:r>
      <w:r w:rsidRPr="00B0173F">
        <w:rPr>
          <w:rFonts w:ascii="Calibri" w:hAnsi="Calibri" w:cs="Calibri"/>
          <w:sz w:val="24"/>
          <w:szCs w:val="24"/>
        </w:rPr>
        <w:t>przetwarzane w zwi</w:t>
      </w:r>
      <w:r w:rsidRPr="00B0173F">
        <w:rPr>
          <w:rFonts w:ascii="Calibri" w:eastAsia="Calibri" w:hAnsi="Calibri" w:cs="Calibri"/>
          <w:sz w:val="24"/>
          <w:szCs w:val="24"/>
        </w:rPr>
        <w:t>ą</w:t>
      </w:r>
      <w:r w:rsidRPr="00B0173F">
        <w:rPr>
          <w:rFonts w:ascii="Calibri" w:hAnsi="Calibri" w:cs="Calibri"/>
          <w:sz w:val="24"/>
          <w:szCs w:val="24"/>
        </w:rPr>
        <w:t>zku z realizacj</w:t>
      </w:r>
      <w:r w:rsidRPr="00B0173F">
        <w:rPr>
          <w:rFonts w:ascii="Calibri" w:eastAsia="Calibri" w:hAnsi="Calibri" w:cs="Calibri"/>
          <w:sz w:val="24"/>
          <w:szCs w:val="24"/>
        </w:rPr>
        <w:t xml:space="preserve">ą </w:t>
      </w:r>
      <w:r w:rsidRPr="00B0173F">
        <w:rPr>
          <w:rFonts w:ascii="Calibri" w:hAnsi="Calibri" w:cs="Calibri"/>
          <w:sz w:val="24"/>
          <w:szCs w:val="24"/>
        </w:rPr>
        <w:t>FERS</w:t>
      </w:r>
      <w:r w:rsidRPr="00B0173F">
        <w:rPr>
          <w:rFonts w:ascii="Calibri" w:hAnsi="Calibri" w:cs="Calibri"/>
          <w:sz w:val="24"/>
          <w:szCs w:val="24"/>
          <w:vertAlign w:val="superscript"/>
        </w:rPr>
        <w:footnoteReference w:id="8"/>
      </w:r>
      <w:r w:rsidRPr="00B0173F">
        <w:rPr>
          <w:rFonts w:ascii="Calibri" w:hAnsi="Calibri" w:cs="Calibri"/>
          <w:sz w:val="24"/>
          <w:szCs w:val="24"/>
        </w:rPr>
        <w:t>, w szczególno</w:t>
      </w:r>
      <w:r w:rsidRPr="00B0173F">
        <w:rPr>
          <w:rFonts w:ascii="Calibri" w:eastAsia="Calibri" w:hAnsi="Calibri" w:cs="Calibri"/>
          <w:sz w:val="24"/>
          <w:szCs w:val="24"/>
        </w:rPr>
        <w:t>ś</w:t>
      </w:r>
      <w:r w:rsidRPr="00B0173F">
        <w:rPr>
          <w:rFonts w:ascii="Calibri" w:hAnsi="Calibri" w:cs="Calibri"/>
          <w:sz w:val="24"/>
          <w:szCs w:val="24"/>
        </w:rPr>
        <w:t>ci w celu monitorowania, sprawozdawczo</w:t>
      </w:r>
      <w:r w:rsidRPr="00B0173F">
        <w:rPr>
          <w:rFonts w:ascii="Calibri" w:eastAsia="Calibri" w:hAnsi="Calibri" w:cs="Calibri"/>
          <w:sz w:val="24"/>
          <w:szCs w:val="24"/>
        </w:rPr>
        <w:t>ś</w:t>
      </w:r>
      <w:r w:rsidRPr="00B0173F">
        <w:rPr>
          <w:rFonts w:ascii="Calibri" w:hAnsi="Calibri" w:cs="Calibri"/>
          <w:sz w:val="24"/>
          <w:szCs w:val="24"/>
        </w:rPr>
        <w:t>ci, komunikacji, publikacji, ewaluacji, zarz</w:t>
      </w:r>
      <w:r w:rsidRPr="00B0173F">
        <w:rPr>
          <w:rFonts w:ascii="Calibri" w:eastAsia="Calibri" w:hAnsi="Calibri" w:cs="Calibri"/>
          <w:sz w:val="24"/>
          <w:szCs w:val="24"/>
        </w:rPr>
        <w:t>ą</w:t>
      </w:r>
      <w:r w:rsidRPr="00B0173F">
        <w:rPr>
          <w:rFonts w:ascii="Calibri" w:hAnsi="Calibri" w:cs="Calibri"/>
          <w:sz w:val="24"/>
          <w:szCs w:val="24"/>
        </w:rPr>
        <w:t>dzania finansowego, weryfikacji i audytów oraz do celów okre</w:t>
      </w:r>
      <w:r w:rsidRPr="00B0173F">
        <w:rPr>
          <w:rFonts w:ascii="Calibri" w:eastAsia="Calibri" w:hAnsi="Calibri" w:cs="Calibri"/>
          <w:sz w:val="24"/>
          <w:szCs w:val="24"/>
        </w:rPr>
        <w:t>ś</w:t>
      </w:r>
      <w:r w:rsidRPr="00B0173F">
        <w:rPr>
          <w:rFonts w:ascii="Calibri" w:hAnsi="Calibri" w:cs="Calibri"/>
          <w:sz w:val="24"/>
          <w:szCs w:val="24"/>
        </w:rPr>
        <w:t>lania kwalifikowalno</w:t>
      </w:r>
      <w:r w:rsidRPr="00B0173F">
        <w:rPr>
          <w:rFonts w:ascii="Calibri" w:eastAsia="Calibri" w:hAnsi="Calibri" w:cs="Calibri"/>
          <w:sz w:val="24"/>
          <w:szCs w:val="24"/>
        </w:rPr>
        <w:t>ś</w:t>
      </w:r>
      <w:r w:rsidRPr="00B0173F">
        <w:rPr>
          <w:rFonts w:ascii="Calibri" w:hAnsi="Calibri" w:cs="Calibri"/>
          <w:sz w:val="24"/>
          <w:szCs w:val="24"/>
        </w:rPr>
        <w:t>ci uczestników.</w:t>
      </w:r>
    </w:p>
    <w:p w14:paraId="6979F4B0" w14:textId="77777777" w:rsidR="004F6198" w:rsidRPr="00B0173F" w:rsidRDefault="004F6198" w:rsidP="004F6198">
      <w:pPr>
        <w:spacing w:after="0"/>
        <w:contextualSpacing/>
        <w:jc w:val="both"/>
        <w:rPr>
          <w:rFonts w:ascii="Calibri" w:hAnsi="Calibri" w:cs="Calibri"/>
          <w:sz w:val="24"/>
          <w:szCs w:val="24"/>
        </w:rPr>
      </w:pPr>
      <w:r w:rsidRPr="00B0173F">
        <w:rPr>
          <w:rFonts w:ascii="Calibri" w:hAnsi="Calibri" w:cs="Calibri"/>
          <w:sz w:val="24"/>
          <w:szCs w:val="24"/>
        </w:rPr>
        <w:t>Podanie danych jest dobrowolne, ale konieczne do realizacji wy</w:t>
      </w:r>
      <w:r w:rsidRPr="00B0173F">
        <w:rPr>
          <w:rFonts w:ascii="Calibri" w:eastAsia="Calibri" w:hAnsi="Calibri" w:cs="Calibri"/>
          <w:sz w:val="24"/>
          <w:szCs w:val="24"/>
        </w:rPr>
        <w:t>ż</w:t>
      </w:r>
      <w:r w:rsidRPr="00B0173F">
        <w:rPr>
          <w:rFonts w:ascii="Calibri" w:hAnsi="Calibri" w:cs="Calibri"/>
          <w:sz w:val="24"/>
          <w:szCs w:val="24"/>
        </w:rPr>
        <w:t>ej wymienionego celu. Odmowa ich podania jest równoznaczna z brakiem mo</w:t>
      </w:r>
      <w:r w:rsidRPr="00B0173F">
        <w:rPr>
          <w:rFonts w:ascii="Calibri" w:eastAsia="Calibri" w:hAnsi="Calibri" w:cs="Calibri"/>
          <w:sz w:val="24"/>
          <w:szCs w:val="24"/>
        </w:rPr>
        <w:t>ż</w:t>
      </w:r>
      <w:r w:rsidRPr="00B0173F">
        <w:rPr>
          <w:rFonts w:ascii="Calibri" w:hAnsi="Calibri" w:cs="Calibri"/>
          <w:sz w:val="24"/>
          <w:szCs w:val="24"/>
        </w:rPr>
        <w:t>liwo</w:t>
      </w:r>
      <w:r w:rsidRPr="00B0173F">
        <w:rPr>
          <w:rFonts w:ascii="Calibri" w:eastAsia="Calibri" w:hAnsi="Calibri" w:cs="Calibri"/>
          <w:sz w:val="24"/>
          <w:szCs w:val="24"/>
        </w:rPr>
        <w:t>ś</w:t>
      </w:r>
      <w:r w:rsidRPr="00B0173F">
        <w:rPr>
          <w:rFonts w:ascii="Calibri" w:hAnsi="Calibri" w:cs="Calibri"/>
          <w:sz w:val="24"/>
          <w:szCs w:val="24"/>
        </w:rPr>
        <w:t>ci podj</w:t>
      </w:r>
      <w:r w:rsidRPr="00B0173F">
        <w:rPr>
          <w:rFonts w:ascii="Calibri" w:eastAsia="Calibri" w:hAnsi="Calibri" w:cs="Calibri"/>
          <w:sz w:val="24"/>
          <w:szCs w:val="24"/>
        </w:rPr>
        <w:t>ę</w:t>
      </w:r>
      <w:r w:rsidRPr="00B0173F">
        <w:rPr>
          <w:rFonts w:ascii="Calibri" w:hAnsi="Calibri" w:cs="Calibri"/>
          <w:sz w:val="24"/>
          <w:szCs w:val="24"/>
        </w:rPr>
        <w:t>cia stosownych dzia</w:t>
      </w:r>
      <w:r w:rsidRPr="00B0173F">
        <w:rPr>
          <w:rFonts w:ascii="Calibri" w:eastAsia="Calibri" w:hAnsi="Calibri" w:cs="Calibri"/>
          <w:sz w:val="24"/>
          <w:szCs w:val="24"/>
        </w:rPr>
        <w:t>ł</w:t>
      </w:r>
      <w:r w:rsidRPr="00B0173F">
        <w:rPr>
          <w:rFonts w:ascii="Calibri" w:hAnsi="Calibri" w:cs="Calibri"/>
          <w:sz w:val="24"/>
          <w:szCs w:val="24"/>
        </w:rPr>
        <w:t>a</w:t>
      </w:r>
      <w:r w:rsidRPr="00B0173F">
        <w:rPr>
          <w:rFonts w:ascii="Calibri" w:eastAsia="Calibri" w:hAnsi="Calibri" w:cs="Calibri"/>
          <w:sz w:val="24"/>
          <w:szCs w:val="24"/>
        </w:rPr>
        <w:t>ń</w:t>
      </w:r>
      <w:r w:rsidRPr="00B0173F">
        <w:rPr>
          <w:rFonts w:ascii="Calibri" w:hAnsi="Calibri" w:cs="Calibri"/>
          <w:sz w:val="24"/>
          <w:szCs w:val="24"/>
        </w:rPr>
        <w:t>.</w:t>
      </w:r>
    </w:p>
    <w:p w14:paraId="06ACEBCB" w14:textId="77777777" w:rsidR="004F6198" w:rsidRPr="00B0173F" w:rsidRDefault="004F6198" w:rsidP="00627710">
      <w:pPr>
        <w:numPr>
          <w:ilvl w:val="0"/>
          <w:numId w:val="9"/>
        </w:numPr>
        <w:tabs>
          <w:tab w:val="left" w:pos="1072"/>
        </w:tabs>
        <w:spacing w:after="0"/>
        <w:contextualSpacing/>
        <w:jc w:val="both"/>
        <w:rPr>
          <w:rFonts w:ascii="Calibri" w:hAnsi="Calibri" w:cs="Calibri"/>
          <w:sz w:val="24"/>
          <w:szCs w:val="24"/>
        </w:rPr>
      </w:pPr>
      <w:r w:rsidRPr="00B0173F">
        <w:rPr>
          <w:rFonts w:ascii="Calibri" w:hAnsi="Calibri" w:cs="Calibri"/>
          <w:sz w:val="24"/>
          <w:szCs w:val="24"/>
        </w:rPr>
        <w:t>Podstawa przetwarzania</w:t>
      </w:r>
    </w:p>
    <w:p w14:paraId="32DE74C8" w14:textId="77777777" w:rsidR="004F6198" w:rsidRPr="00B0173F" w:rsidRDefault="004F6198" w:rsidP="004F6198">
      <w:pPr>
        <w:spacing w:after="0"/>
        <w:contextualSpacing/>
        <w:jc w:val="both"/>
        <w:rPr>
          <w:rFonts w:ascii="Calibri" w:hAnsi="Calibri" w:cs="Calibri"/>
          <w:sz w:val="24"/>
          <w:szCs w:val="24"/>
        </w:rPr>
      </w:pPr>
      <w:r w:rsidRPr="00B0173F">
        <w:rPr>
          <w:rFonts w:ascii="Calibri" w:hAnsi="Calibri" w:cs="Calibri"/>
          <w:sz w:val="24"/>
          <w:szCs w:val="24"/>
        </w:rPr>
        <w:t>B</w:t>
      </w:r>
      <w:r w:rsidRPr="00B0173F">
        <w:rPr>
          <w:rFonts w:ascii="Calibri" w:eastAsia="Calibri" w:hAnsi="Calibri" w:cs="Calibri"/>
          <w:sz w:val="24"/>
          <w:szCs w:val="24"/>
        </w:rPr>
        <w:t>ę</w:t>
      </w:r>
      <w:r w:rsidRPr="00B0173F">
        <w:rPr>
          <w:rFonts w:ascii="Calibri" w:hAnsi="Calibri" w:cs="Calibri"/>
          <w:sz w:val="24"/>
          <w:szCs w:val="24"/>
        </w:rPr>
        <w:t>dziemy przetwarza</w:t>
      </w:r>
      <w:r w:rsidRPr="00B0173F">
        <w:rPr>
          <w:rFonts w:ascii="Calibri" w:eastAsia="Calibri" w:hAnsi="Calibri" w:cs="Calibri"/>
          <w:sz w:val="24"/>
          <w:szCs w:val="24"/>
        </w:rPr>
        <w:t xml:space="preserve">ć </w:t>
      </w:r>
      <w:r w:rsidRPr="00B0173F">
        <w:rPr>
          <w:rFonts w:ascii="Calibri" w:hAnsi="Calibri" w:cs="Calibri"/>
          <w:sz w:val="24"/>
          <w:szCs w:val="24"/>
        </w:rPr>
        <w:t>Pa</w:t>
      </w:r>
      <w:r w:rsidRPr="00B0173F">
        <w:rPr>
          <w:rFonts w:ascii="Calibri" w:eastAsia="Calibri" w:hAnsi="Calibri" w:cs="Calibri"/>
          <w:sz w:val="24"/>
          <w:szCs w:val="24"/>
        </w:rPr>
        <w:t>ń</w:t>
      </w:r>
      <w:r w:rsidRPr="00B0173F">
        <w:rPr>
          <w:rFonts w:ascii="Calibri" w:hAnsi="Calibri" w:cs="Calibri"/>
          <w:sz w:val="24"/>
          <w:szCs w:val="24"/>
        </w:rPr>
        <w:t>stwa dane osobowe w zwi</w:t>
      </w:r>
      <w:r w:rsidRPr="00B0173F">
        <w:rPr>
          <w:rFonts w:ascii="Calibri" w:eastAsia="Calibri" w:hAnsi="Calibri" w:cs="Calibri"/>
          <w:sz w:val="24"/>
          <w:szCs w:val="24"/>
        </w:rPr>
        <w:t>ą</w:t>
      </w:r>
      <w:r w:rsidRPr="00B0173F">
        <w:rPr>
          <w:rFonts w:ascii="Calibri" w:hAnsi="Calibri" w:cs="Calibri"/>
          <w:sz w:val="24"/>
          <w:szCs w:val="24"/>
        </w:rPr>
        <w:t xml:space="preserve">zku z tym, </w:t>
      </w:r>
      <w:r w:rsidRPr="00B0173F">
        <w:rPr>
          <w:rFonts w:ascii="Calibri" w:eastAsia="Calibri" w:hAnsi="Calibri" w:cs="Calibri"/>
          <w:sz w:val="24"/>
          <w:szCs w:val="24"/>
        </w:rPr>
        <w:t>ż</w:t>
      </w:r>
      <w:r w:rsidRPr="00B0173F">
        <w:rPr>
          <w:rFonts w:ascii="Calibri" w:hAnsi="Calibri" w:cs="Calibri"/>
          <w:sz w:val="24"/>
          <w:szCs w:val="24"/>
        </w:rPr>
        <w:t>e zobowi</w:t>
      </w:r>
      <w:r w:rsidRPr="00B0173F">
        <w:rPr>
          <w:rFonts w:ascii="Calibri" w:eastAsia="Calibri" w:hAnsi="Calibri" w:cs="Calibri"/>
          <w:sz w:val="24"/>
          <w:szCs w:val="24"/>
        </w:rPr>
        <w:t>ą</w:t>
      </w:r>
      <w:r w:rsidRPr="00B0173F">
        <w:rPr>
          <w:rFonts w:ascii="Calibri" w:hAnsi="Calibri" w:cs="Calibri"/>
          <w:sz w:val="24"/>
          <w:szCs w:val="24"/>
        </w:rPr>
        <w:t>zuje nas do tego prawo (art. 6 ust. 1 lit. c, art. 9 ust. 2 lit. g:</w:t>
      </w:r>
    </w:p>
    <w:p w14:paraId="1B32F2AD" w14:textId="77777777" w:rsidR="004F6198" w:rsidRPr="00B0173F" w:rsidRDefault="004F6198" w:rsidP="00627710">
      <w:pPr>
        <w:numPr>
          <w:ilvl w:val="1"/>
          <w:numId w:val="8"/>
        </w:numPr>
        <w:spacing w:after="0" w:line="269" w:lineRule="auto"/>
        <w:contextualSpacing/>
        <w:jc w:val="both"/>
        <w:rPr>
          <w:rFonts w:ascii="Calibri" w:hAnsi="Calibri" w:cs="Calibri"/>
          <w:sz w:val="24"/>
          <w:szCs w:val="24"/>
        </w:rPr>
      </w:pPr>
      <w:r w:rsidRPr="00B0173F">
        <w:rPr>
          <w:rFonts w:ascii="Calibri" w:hAnsi="Calibri" w:cs="Calibri"/>
          <w:sz w:val="24"/>
          <w:szCs w:val="24"/>
        </w:rPr>
        <w:t>rozporz</w:t>
      </w:r>
      <w:r w:rsidRPr="00B0173F">
        <w:rPr>
          <w:rFonts w:ascii="Calibri" w:eastAsia="Calibri" w:hAnsi="Calibri" w:cs="Calibri"/>
          <w:sz w:val="24"/>
          <w:szCs w:val="24"/>
        </w:rPr>
        <w:t>ą</w:t>
      </w:r>
      <w:r w:rsidRPr="00B0173F">
        <w:rPr>
          <w:rFonts w:ascii="Calibri" w:hAnsi="Calibri" w:cs="Calibri"/>
          <w:sz w:val="24"/>
          <w:szCs w:val="24"/>
        </w:rPr>
        <w:t>dzenie Parlamentu Europejskiego i Rady (UE) nr 2021/1060 z 24 czerwca 2021 r. ustanawiaj</w:t>
      </w:r>
      <w:r w:rsidRPr="00B0173F">
        <w:rPr>
          <w:rFonts w:ascii="Calibri" w:eastAsia="Calibri" w:hAnsi="Calibri" w:cs="Calibri"/>
          <w:sz w:val="24"/>
          <w:szCs w:val="24"/>
        </w:rPr>
        <w:t>ą</w:t>
      </w:r>
      <w:r w:rsidRPr="00B0173F">
        <w:rPr>
          <w:rFonts w:ascii="Calibri" w:hAnsi="Calibri" w:cs="Calibri"/>
          <w:sz w:val="24"/>
          <w:szCs w:val="24"/>
        </w:rPr>
        <w:t>cego wspólne przepisy dotycz</w:t>
      </w:r>
      <w:r w:rsidRPr="00B0173F">
        <w:rPr>
          <w:rFonts w:ascii="Calibri" w:eastAsia="Calibri" w:hAnsi="Calibri" w:cs="Calibri"/>
          <w:sz w:val="24"/>
          <w:szCs w:val="24"/>
        </w:rPr>
        <w:t>ą</w:t>
      </w:r>
      <w:r w:rsidRPr="00B0173F">
        <w:rPr>
          <w:rFonts w:ascii="Calibri" w:hAnsi="Calibri" w:cs="Calibri"/>
          <w:sz w:val="24"/>
          <w:szCs w:val="24"/>
        </w:rPr>
        <w:t>ce Europejskiego Funduszu Rozwoju Regionalnego, Europejskiego Funduszu Spo</w:t>
      </w:r>
      <w:r w:rsidRPr="00B0173F">
        <w:rPr>
          <w:rFonts w:ascii="Calibri" w:eastAsia="Calibri" w:hAnsi="Calibri" w:cs="Calibri"/>
          <w:sz w:val="24"/>
          <w:szCs w:val="24"/>
        </w:rPr>
        <w:t>ł</w:t>
      </w:r>
      <w:r w:rsidRPr="00B0173F">
        <w:rPr>
          <w:rFonts w:ascii="Calibri" w:hAnsi="Calibri" w:cs="Calibri"/>
          <w:sz w:val="24"/>
          <w:szCs w:val="24"/>
        </w:rPr>
        <w:t>ecznego Plus, Funduszu Spójno</w:t>
      </w:r>
      <w:r w:rsidRPr="00B0173F">
        <w:rPr>
          <w:rFonts w:ascii="Calibri" w:eastAsia="Calibri" w:hAnsi="Calibri" w:cs="Calibri"/>
          <w:sz w:val="24"/>
          <w:szCs w:val="24"/>
        </w:rPr>
        <w:t>ś</w:t>
      </w:r>
      <w:r w:rsidRPr="00B0173F">
        <w:rPr>
          <w:rFonts w:ascii="Calibri" w:hAnsi="Calibri" w:cs="Calibri"/>
          <w:sz w:val="24"/>
          <w:szCs w:val="24"/>
        </w:rPr>
        <w:t>ci, Funduszu na rzecz Sprawiedliwej Transformacji i Europejskiego Funduszu Morskiego, Rybackiego i Akwakultury, a tak</w:t>
      </w:r>
      <w:r w:rsidRPr="00B0173F">
        <w:rPr>
          <w:rFonts w:ascii="Calibri" w:eastAsia="Calibri" w:hAnsi="Calibri" w:cs="Calibri"/>
          <w:sz w:val="24"/>
          <w:szCs w:val="24"/>
        </w:rPr>
        <w:t>ż</w:t>
      </w:r>
      <w:r w:rsidRPr="00B0173F">
        <w:rPr>
          <w:rFonts w:ascii="Calibri" w:hAnsi="Calibri" w:cs="Calibri"/>
          <w:sz w:val="24"/>
          <w:szCs w:val="24"/>
        </w:rPr>
        <w:t>e przepisy finansowe na potrzeby tych funduszy oraz na potrzeby Funduszu Azylu, Migracji i Integracji, Funduszu Bezpiecze</w:t>
      </w:r>
      <w:r w:rsidRPr="00B0173F">
        <w:rPr>
          <w:rFonts w:ascii="Calibri" w:eastAsia="Calibri" w:hAnsi="Calibri" w:cs="Calibri"/>
          <w:sz w:val="24"/>
          <w:szCs w:val="24"/>
        </w:rPr>
        <w:t>ń</w:t>
      </w:r>
      <w:r w:rsidRPr="00B0173F">
        <w:rPr>
          <w:rFonts w:ascii="Calibri" w:hAnsi="Calibri" w:cs="Calibri"/>
          <w:sz w:val="24"/>
          <w:szCs w:val="24"/>
        </w:rPr>
        <w:t>stwa Wewn</w:t>
      </w:r>
      <w:r w:rsidRPr="00B0173F">
        <w:rPr>
          <w:rFonts w:ascii="Calibri" w:eastAsia="Calibri" w:hAnsi="Calibri" w:cs="Calibri"/>
          <w:sz w:val="24"/>
          <w:szCs w:val="24"/>
        </w:rPr>
        <w:t>ę</w:t>
      </w:r>
      <w:r w:rsidRPr="00B0173F">
        <w:rPr>
          <w:rFonts w:ascii="Calibri" w:hAnsi="Calibri" w:cs="Calibri"/>
          <w:sz w:val="24"/>
          <w:szCs w:val="24"/>
        </w:rPr>
        <w:t>trznego i Instrumentu Wsparcia Finansowego na rzecz Zarz</w:t>
      </w:r>
      <w:r w:rsidRPr="00B0173F">
        <w:rPr>
          <w:rFonts w:ascii="Calibri" w:eastAsia="Calibri" w:hAnsi="Calibri" w:cs="Calibri"/>
          <w:sz w:val="24"/>
          <w:szCs w:val="24"/>
        </w:rPr>
        <w:t>ą</w:t>
      </w:r>
      <w:r w:rsidRPr="00B0173F">
        <w:rPr>
          <w:rFonts w:ascii="Calibri" w:hAnsi="Calibri" w:cs="Calibri"/>
          <w:sz w:val="24"/>
          <w:szCs w:val="24"/>
        </w:rPr>
        <w:t>dzania Granicami i Polityki Wizowej;</w:t>
      </w:r>
    </w:p>
    <w:p w14:paraId="0C949E68" w14:textId="77777777" w:rsidR="004F6198" w:rsidRPr="00B0173F" w:rsidRDefault="004F6198" w:rsidP="00627710">
      <w:pPr>
        <w:numPr>
          <w:ilvl w:val="1"/>
          <w:numId w:val="8"/>
        </w:numPr>
        <w:spacing w:after="0" w:line="269" w:lineRule="auto"/>
        <w:contextualSpacing/>
        <w:jc w:val="both"/>
        <w:rPr>
          <w:rFonts w:ascii="Calibri" w:hAnsi="Calibri" w:cs="Calibri"/>
          <w:sz w:val="24"/>
          <w:szCs w:val="24"/>
        </w:rPr>
      </w:pPr>
      <w:r w:rsidRPr="00B0173F">
        <w:rPr>
          <w:rFonts w:ascii="Calibri" w:hAnsi="Calibri" w:cs="Calibri"/>
          <w:sz w:val="24"/>
          <w:szCs w:val="24"/>
        </w:rPr>
        <w:t>rozporz</w:t>
      </w:r>
      <w:r w:rsidRPr="00B0173F">
        <w:rPr>
          <w:rFonts w:ascii="Calibri" w:eastAsia="Calibri" w:hAnsi="Calibri" w:cs="Calibri"/>
          <w:sz w:val="24"/>
          <w:szCs w:val="24"/>
        </w:rPr>
        <w:t>ą</w:t>
      </w:r>
      <w:r w:rsidRPr="00B0173F">
        <w:rPr>
          <w:rFonts w:ascii="Calibri" w:hAnsi="Calibri" w:cs="Calibri"/>
          <w:sz w:val="24"/>
          <w:szCs w:val="24"/>
        </w:rPr>
        <w:t>dzenie Parlamentu Europejskiego i Rady (UE) 2021/1057 z dnia 24 czerwca 2021 r. ustanawiaj</w:t>
      </w:r>
      <w:r w:rsidRPr="00B0173F">
        <w:rPr>
          <w:rFonts w:ascii="Calibri" w:eastAsia="Calibri" w:hAnsi="Calibri" w:cs="Calibri"/>
          <w:sz w:val="24"/>
          <w:szCs w:val="24"/>
        </w:rPr>
        <w:t>ą</w:t>
      </w:r>
      <w:r w:rsidRPr="00B0173F">
        <w:rPr>
          <w:rFonts w:ascii="Calibri" w:hAnsi="Calibri" w:cs="Calibri"/>
          <w:sz w:val="24"/>
          <w:szCs w:val="24"/>
        </w:rPr>
        <w:t>ce Europejski Fundusz Spo</w:t>
      </w:r>
      <w:r w:rsidRPr="00B0173F">
        <w:rPr>
          <w:rFonts w:ascii="Calibri" w:eastAsia="Calibri" w:hAnsi="Calibri" w:cs="Calibri"/>
          <w:sz w:val="24"/>
          <w:szCs w:val="24"/>
        </w:rPr>
        <w:t>ł</w:t>
      </w:r>
      <w:r w:rsidRPr="00B0173F">
        <w:rPr>
          <w:rFonts w:ascii="Calibri" w:hAnsi="Calibri" w:cs="Calibri"/>
          <w:sz w:val="24"/>
          <w:szCs w:val="24"/>
        </w:rPr>
        <w:t>eczny Plus (EFS+) oraz uchylaj</w:t>
      </w:r>
      <w:r w:rsidRPr="00B0173F">
        <w:rPr>
          <w:rFonts w:ascii="Calibri" w:eastAsia="Calibri" w:hAnsi="Calibri" w:cs="Calibri"/>
          <w:sz w:val="24"/>
          <w:szCs w:val="24"/>
        </w:rPr>
        <w:t>ą</w:t>
      </w:r>
      <w:r w:rsidRPr="00B0173F">
        <w:rPr>
          <w:rFonts w:ascii="Calibri" w:hAnsi="Calibri" w:cs="Calibri"/>
          <w:sz w:val="24"/>
          <w:szCs w:val="24"/>
        </w:rPr>
        <w:t>ce rozporz</w:t>
      </w:r>
      <w:r w:rsidRPr="00B0173F">
        <w:rPr>
          <w:rFonts w:ascii="Calibri" w:eastAsia="Calibri" w:hAnsi="Calibri" w:cs="Calibri"/>
          <w:sz w:val="24"/>
          <w:szCs w:val="24"/>
        </w:rPr>
        <w:t>ą</w:t>
      </w:r>
      <w:r w:rsidRPr="00B0173F">
        <w:rPr>
          <w:rFonts w:ascii="Calibri" w:hAnsi="Calibri" w:cs="Calibri"/>
          <w:sz w:val="24"/>
          <w:szCs w:val="24"/>
        </w:rPr>
        <w:t xml:space="preserve">dzenie (UE) nr 1296/2013 (Dz. Urz. UE L nr 231 z 30.06.2021, str. 21, z </w:t>
      </w:r>
      <w:proofErr w:type="spellStart"/>
      <w:r w:rsidRPr="00B0173F">
        <w:rPr>
          <w:rFonts w:ascii="Calibri" w:hAnsi="Calibri" w:cs="Calibri"/>
          <w:sz w:val="24"/>
          <w:szCs w:val="24"/>
        </w:rPr>
        <w:t>pó</w:t>
      </w:r>
      <w:r w:rsidRPr="00B0173F">
        <w:rPr>
          <w:rFonts w:ascii="Calibri" w:eastAsia="Calibri" w:hAnsi="Calibri" w:cs="Calibri"/>
          <w:sz w:val="24"/>
          <w:szCs w:val="24"/>
        </w:rPr>
        <w:t>ź</w:t>
      </w:r>
      <w:r w:rsidRPr="00B0173F">
        <w:rPr>
          <w:rFonts w:ascii="Calibri" w:hAnsi="Calibri" w:cs="Calibri"/>
          <w:sz w:val="24"/>
          <w:szCs w:val="24"/>
        </w:rPr>
        <w:t>n</w:t>
      </w:r>
      <w:proofErr w:type="spellEnd"/>
      <w:r w:rsidRPr="00B0173F">
        <w:rPr>
          <w:rFonts w:ascii="Calibri" w:hAnsi="Calibri" w:cs="Calibri"/>
          <w:sz w:val="24"/>
          <w:szCs w:val="24"/>
        </w:rPr>
        <w:t>. zm.);</w:t>
      </w:r>
    </w:p>
    <w:p w14:paraId="3C8DC12A" w14:textId="77777777" w:rsidR="004F6198" w:rsidRPr="00B0173F" w:rsidRDefault="004F6198" w:rsidP="00627710">
      <w:pPr>
        <w:numPr>
          <w:ilvl w:val="1"/>
          <w:numId w:val="8"/>
        </w:numPr>
        <w:spacing w:after="0" w:line="269" w:lineRule="auto"/>
        <w:contextualSpacing/>
        <w:jc w:val="both"/>
        <w:rPr>
          <w:rFonts w:ascii="Calibri" w:hAnsi="Calibri" w:cs="Calibri"/>
          <w:sz w:val="24"/>
          <w:szCs w:val="24"/>
        </w:rPr>
      </w:pPr>
      <w:r w:rsidRPr="00B0173F">
        <w:rPr>
          <w:rFonts w:ascii="Calibri" w:hAnsi="Calibri" w:cs="Calibri"/>
          <w:sz w:val="24"/>
          <w:szCs w:val="24"/>
        </w:rPr>
        <w:lastRenderedPageBreak/>
        <w:t>ustawa z dnia 28 kwietnia 2022 r. o zasadach realizacji zada</w:t>
      </w:r>
      <w:r w:rsidRPr="00B0173F">
        <w:rPr>
          <w:rFonts w:ascii="Calibri" w:eastAsia="Calibri" w:hAnsi="Calibri" w:cs="Calibri"/>
          <w:sz w:val="24"/>
          <w:szCs w:val="24"/>
        </w:rPr>
        <w:t xml:space="preserve">ń </w:t>
      </w:r>
      <w:r w:rsidRPr="00B0173F">
        <w:rPr>
          <w:rFonts w:ascii="Calibri" w:hAnsi="Calibri" w:cs="Calibri"/>
          <w:sz w:val="24"/>
          <w:szCs w:val="24"/>
        </w:rPr>
        <w:t xml:space="preserve">finansowanych ze </w:t>
      </w:r>
      <w:r w:rsidRPr="00B0173F">
        <w:rPr>
          <w:rFonts w:ascii="Calibri" w:eastAsia="Calibri" w:hAnsi="Calibri" w:cs="Calibri"/>
          <w:sz w:val="24"/>
          <w:szCs w:val="24"/>
        </w:rPr>
        <w:t>ś</w:t>
      </w:r>
      <w:r w:rsidRPr="00B0173F">
        <w:rPr>
          <w:rFonts w:ascii="Calibri" w:hAnsi="Calibri" w:cs="Calibri"/>
          <w:sz w:val="24"/>
          <w:szCs w:val="24"/>
        </w:rPr>
        <w:t>rodków europejskich w perspektywie finansowej 2021</w:t>
      </w:r>
      <w:r w:rsidRPr="00B0173F">
        <w:rPr>
          <w:rFonts w:ascii="Calibri" w:eastAsia="Calibri" w:hAnsi="Calibri" w:cs="Calibri"/>
          <w:sz w:val="24"/>
          <w:szCs w:val="24"/>
        </w:rPr>
        <w:t>-</w:t>
      </w:r>
      <w:r w:rsidRPr="00B0173F">
        <w:rPr>
          <w:rFonts w:ascii="Calibri" w:hAnsi="Calibri" w:cs="Calibri"/>
          <w:sz w:val="24"/>
          <w:szCs w:val="24"/>
        </w:rPr>
        <w:t>2027, w szczególno</w:t>
      </w:r>
      <w:r w:rsidRPr="00B0173F">
        <w:rPr>
          <w:rFonts w:ascii="Calibri" w:eastAsia="Calibri" w:hAnsi="Calibri" w:cs="Calibri"/>
          <w:sz w:val="24"/>
          <w:szCs w:val="24"/>
        </w:rPr>
        <w:t>ś</w:t>
      </w:r>
      <w:r w:rsidRPr="00B0173F">
        <w:rPr>
          <w:rFonts w:ascii="Calibri" w:hAnsi="Calibri" w:cs="Calibri"/>
          <w:sz w:val="24"/>
          <w:szCs w:val="24"/>
        </w:rPr>
        <w:t>ci art. 87-93;</w:t>
      </w:r>
    </w:p>
    <w:p w14:paraId="253849BE" w14:textId="77777777" w:rsidR="004F6198" w:rsidRPr="00B0173F" w:rsidRDefault="004F6198" w:rsidP="00627710">
      <w:pPr>
        <w:numPr>
          <w:ilvl w:val="1"/>
          <w:numId w:val="8"/>
        </w:numPr>
        <w:spacing w:after="0" w:line="269" w:lineRule="auto"/>
        <w:contextualSpacing/>
        <w:jc w:val="both"/>
        <w:rPr>
          <w:rFonts w:ascii="Calibri" w:hAnsi="Calibri" w:cs="Calibri"/>
          <w:sz w:val="24"/>
          <w:szCs w:val="24"/>
        </w:rPr>
      </w:pPr>
      <w:r w:rsidRPr="00B0173F">
        <w:rPr>
          <w:rFonts w:ascii="Calibri" w:hAnsi="Calibri" w:cs="Calibri"/>
          <w:sz w:val="24"/>
          <w:szCs w:val="24"/>
        </w:rPr>
        <w:t xml:space="preserve">ustawa z 14 czerwca 1960 r. </w:t>
      </w:r>
      <w:r w:rsidRPr="00B0173F">
        <w:rPr>
          <w:rFonts w:ascii="Calibri" w:eastAsia="Calibri" w:hAnsi="Calibri" w:cs="Calibri"/>
          <w:sz w:val="24"/>
          <w:szCs w:val="24"/>
        </w:rPr>
        <w:t xml:space="preserve">- </w:t>
      </w:r>
      <w:r w:rsidRPr="00B0173F">
        <w:rPr>
          <w:rFonts w:ascii="Calibri" w:hAnsi="Calibri" w:cs="Calibri"/>
          <w:sz w:val="24"/>
          <w:szCs w:val="24"/>
        </w:rPr>
        <w:t>Kodeks post</w:t>
      </w:r>
      <w:r w:rsidRPr="00B0173F">
        <w:rPr>
          <w:rFonts w:ascii="Calibri" w:eastAsia="Calibri" w:hAnsi="Calibri" w:cs="Calibri"/>
          <w:sz w:val="24"/>
          <w:szCs w:val="24"/>
        </w:rPr>
        <w:t>ę</w:t>
      </w:r>
      <w:r w:rsidRPr="00B0173F">
        <w:rPr>
          <w:rFonts w:ascii="Calibri" w:hAnsi="Calibri" w:cs="Calibri"/>
          <w:sz w:val="24"/>
          <w:szCs w:val="24"/>
        </w:rPr>
        <w:t>powania administracyjnego;</w:t>
      </w:r>
    </w:p>
    <w:p w14:paraId="7B71BD8F" w14:textId="77777777" w:rsidR="004F6198" w:rsidRPr="00B0173F" w:rsidRDefault="004F6198" w:rsidP="00627710">
      <w:pPr>
        <w:numPr>
          <w:ilvl w:val="1"/>
          <w:numId w:val="8"/>
        </w:numPr>
        <w:spacing w:after="0" w:line="269" w:lineRule="auto"/>
        <w:contextualSpacing/>
        <w:jc w:val="both"/>
        <w:rPr>
          <w:rFonts w:ascii="Calibri" w:hAnsi="Calibri" w:cs="Calibri"/>
          <w:sz w:val="24"/>
          <w:szCs w:val="24"/>
        </w:rPr>
      </w:pPr>
      <w:r w:rsidRPr="00B0173F">
        <w:rPr>
          <w:rFonts w:ascii="Calibri" w:hAnsi="Calibri" w:cs="Calibri"/>
          <w:sz w:val="24"/>
          <w:szCs w:val="24"/>
        </w:rPr>
        <w:t>ustawa z 27 sierpnia 2009 r. o finansach publicznych.</w:t>
      </w:r>
    </w:p>
    <w:p w14:paraId="55821859" w14:textId="77777777" w:rsidR="004F6198" w:rsidRPr="00B0173F" w:rsidRDefault="004F6198" w:rsidP="00627710">
      <w:pPr>
        <w:numPr>
          <w:ilvl w:val="0"/>
          <w:numId w:val="9"/>
        </w:numPr>
        <w:tabs>
          <w:tab w:val="left" w:pos="1072"/>
        </w:tabs>
        <w:spacing w:after="0"/>
        <w:contextualSpacing/>
        <w:jc w:val="both"/>
        <w:rPr>
          <w:rFonts w:ascii="Calibri" w:hAnsi="Calibri" w:cs="Calibri"/>
          <w:sz w:val="24"/>
          <w:szCs w:val="24"/>
        </w:rPr>
      </w:pPr>
      <w:r w:rsidRPr="00B0173F">
        <w:rPr>
          <w:rFonts w:ascii="Calibri" w:hAnsi="Calibri" w:cs="Calibri"/>
          <w:sz w:val="24"/>
          <w:szCs w:val="24"/>
        </w:rPr>
        <w:t>Sposób pozyskiwania danych</w:t>
      </w:r>
    </w:p>
    <w:p w14:paraId="7AED02D8" w14:textId="77777777" w:rsidR="004F6198" w:rsidRPr="00B0173F" w:rsidRDefault="004F6198" w:rsidP="004F6198">
      <w:pPr>
        <w:spacing w:after="0" w:line="274" w:lineRule="auto"/>
        <w:contextualSpacing/>
        <w:jc w:val="both"/>
        <w:rPr>
          <w:rFonts w:ascii="Calibri" w:hAnsi="Calibri" w:cs="Calibri"/>
          <w:sz w:val="24"/>
          <w:szCs w:val="24"/>
        </w:rPr>
      </w:pPr>
      <w:r w:rsidRPr="00B0173F">
        <w:rPr>
          <w:rFonts w:ascii="Calibri" w:hAnsi="Calibri" w:cs="Calibri"/>
          <w:sz w:val="24"/>
          <w:szCs w:val="24"/>
        </w:rPr>
        <w:t>Dane pozyskujemy bezpo</w:t>
      </w:r>
      <w:r w:rsidRPr="00B0173F">
        <w:rPr>
          <w:rFonts w:ascii="Calibri" w:eastAsia="Calibri" w:hAnsi="Calibri" w:cs="Calibri"/>
          <w:sz w:val="24"/>
          <w:szCs w:val="24"/>
        </w:rPr>
        <w:t>ś</w:t>
      </w:r>
      <w:r w:rsidRPr="00B0173F">
        <w:rPr>
          <w:rFonts w:ascii="Calibri" w:hAnsi="Calibri" w:cs="Calibri"/>
          <w:sz w:val="24"/>
          <w:szCs w:val="24"/>
        </w:rPr>
        <w:t>rednio od osób, których one dotycz</w:t>
      </w:r>
      <w:r w:rsidRPr="00B0173F">
        <w:rPr>
          <w:rFonts w:ascii="Calibri" w:eastAsia="Calibri" w:hAnsi="Calibri" w:cs="Calibri"/>
          <w:sz w:val="24"/>
          <w:szCs w:val="24"/>
        </w:rPr>
        <w:t>ą</w:t>
      </w:r>
      <w:r w:rsidRPr="00B0173F">
        <w:rPr>
          <w:rFonts w:ascii="Calibri" w:hAnsi="Calibri" w:cs="Calibri"/>
          <w:sz w:val="24"/>
          <w:szCs w:val="24"/>
        </w:rPr>
        <w:t>, albo od instytucji i podmiotów zaanga</w:t>
      </w:r>
      <w:r w:rsidRPr="00B0173F">
        <w:rPr>
          <w:rFonts w:ascii="Calibri" w:eastAsia="Calibri" w:hAnsi="Calibri" w:cs="Calibri"/>
          <w:sz w:val="24"/>
          <w:szCs w:val="24"/>
        </w:rPr>
        <w:t>ż</w:t>
      </w:r>
      <w:r w:rsidRPr="00B0173F">
        <w:rPr>
          <w:rFonts w:ascii="Calibri" w:hAnsi="Calibri" w:cs="Calibri"/>
          <w:sz w:val="24"/>
          <w:szCs w:val="24"/>
        </w:rPr>
        <w:t>owanych w realizacj</w:t>
      </w:r>
      <w:r w:rsidRPr="00B0173F">
        <w:rPr>
          <w:rFonts w:ascii="Calibri" w:eastAsia="Calibri" w:hAnsi="Calibri" w:cs="Calibri"/>
          <w:sz w:val="24"/>
          <w:szCs w:val="24"/>
        </w:rPr>
        <w:t xml:space="preserve">ę </w:t>
      </w:r>
      <w:r w:rsidRPr="00B0173F">
        <w:rPr>
          <w:rFonts w:ascii="Calibri" w:hAnsi="Calibri" w:cs="Calibri"/>
          <w:sz w:val="24"/>
          <w:szCs w:val="24"/>
        </w:rPr>
        <w:t>Programu, w</w:t>
      </w:r>
      <w:r w:rsidRPr="00B0173F">
        <w:rPr>
          <w:rFonts w:ascii="Calibri" w:hAnsi="Calibri" w:cs="Calibri"/>
          <w:sz w:val="24"/>
          <w:szCs w:val="24"/>
        </w:rPr>
        <w:tab/>
        <w:t>tym w szczególno</w:t>
      </w:r>
      <w:r w:rsidRPr="00B0173F">
        <w:rPr>
          <w:rFonts w:ascii="Calibri" w:eastAsia="Calibri" w:hAnsi="Calibri" w:cs="Calibri"/>
          <w:sz w:val="24"/>
          <w:szCs w:val="24"/>
        </w:rPr>
        <w:t>ś</w:t>
      </w:r>
      <w:r w:rsidRPr="00B0173F">
        <w:rPr>
          <w:rFonts w:ascii="Calibri" w:hAnsi="Calibri" w:cs="Calibri"/>
          <w:sz w:val="24"/>
          <w:szCs w:val="24"/>
        </w:rPr>
        <w:t>ci od wnioskodawców, beneficjentów, partnerów.</w:t>
      </w:r>
    </w:p>
    <w:p w14:paraId="7193039D" w14:textId="77777777" w:rsidR="004F6198" w:rsidRPr="00B0173F" w:rsidRDefault="004F6198" w:rsidP="00627710">
      <w:pPr>
        <w:numPr>
          <w:ilvl w:val="0"/>
          <w:numId w:val="9"/>
        </w:numPr>
        <w:tabs>
          <w:tab w:val="left" w:pos="1072"/>
        </w:tabs>
        <w:spacing w:after="0"/>
        <w:contextualSpacing/>
        <w:jc w:val="both"/>
        <w:rPr>
          <w:rFonts w:ascii="Calibri" w:hAnsi="Calibri" w:cs="Calibri"/>
          <w:sz w:val="24"/>
          <w:szCs w:val="24"/>
        </w:rPr>
      </w:pPr>
      <w:r w:rsidRPr="00B0173F">
        <w:rPr>
          <w:rFonts w:ascii="Calibri" w:hAnsi="Calibri" w:cs="Calibri"/>
          <w:sz w:val="24"/>
          <w:szCs w:val="24"/>
        </w:rPr>
        <w:t>Dostęp do danych osobowych</w:t>
      </w:r>
    </w:p>
    <w:p w14:paraId="2FFE94A6" w14:textId="77777777" w:rsidR="004F6198" w:rsidRPr="00B0173F" w:rsidRDefault="004F6198" w:rsidP="004F6198">
      <w:pPr>
        <w:spacing w:after="0"/>
        <w:contextualSpacing/>
        <w:jc w:val="both"/>
        <w:rPr>
          <w:rFonts w:ascii="Calibri" w:hAnsi="Calibri" w:cs="Calibri"/>
          <w:sz w:val="24"/>
          <w:szCs w:val="24"/>
        </w:rPr>
      </w:pPr>
      <w:r w:rsidRPr="00B0173F">
        <w:rPr>
          <w:rFonts w:ascii="Calibri" w:hAnsi="Calibri" w:cs="Calibri"/>
          <w:sz w:val="24"/>
          <w:szCs w:val="24"/>
        </w:rPr>
        <w:t>Dost</w:t>
      </w:r>
      <w:r w:rsidRPr="00B0173F">
        <w:rPr>
          <w:rFonts w:ascii="Calibri" w:eastAsia="Calibri" w:hAnsi="Calibri" w:cs="Calibri"/>
          <w:sz w:val="24"/>
          <w:szCs w:val="24"/>
        </w:rPr>
        <w:t>ę</w:t>
      </w:r>
      <w:r w:rsidRPr="00B0173F">
        <w:rPr>
          <w:rFonts w:ascii="Calibri" w:hAnsi="Calibri" w:cs="Calibri"/>
          <w:sz w:val="24"/>
          <w:szCs w:val="24"/>
        </w:rPr>
        <w:t>p do Pa</w:t>
      </w:r>
      <w:r w:rsidRPr="00B0173F">
        <w:rPr>
          <w:rFonts w:ascii="Calibri" w:eastAsia="Calibri" w:hAnsi="Calibri" w:cs="Calibri"/>
          <w:sz w:val="24"/>
          <w:szCs w:val="24"/>
        </w:rPr>
        <w:t>ń</w:t>
      </w:r>
      <w:r w:rsidRPr="00B0173F">
        <w:rPr>
          <w:rFonts w:ascii="Calibri" w:hAnsi="Calibri" w:cs="Calibri"/>
          <w:sz w:val="24"/>
          <w:szCs w:val="24"/>
        </w:rPr>
        <w:t>stwa danych osobowych maj</w:t>
      </w:r>
      <w:r w:rsidRPr="00B0173F">
        <w:rPr>
          <w:rFonts w:ascii="Calibri" w:eastAsia="Calibri" w:hAnsi="Calibri" w:cs="Calibri"/>
          <w:sz w:val="24"/>
          <w:szCs w:val="24"/>
        </w:rPr>
        <w:t xml:space="preserve">ą </w:t>
      </w:r>
      <w:r w:rsidRPr="00B0173F">
        <w:rPr>
          <w:rFonts w:ascii="Calibri" w:hAnsi="Calibri" w:cs="Calibri"/>
          <w:sz w:val="24"/>
          <w:szCs w:val="24"/>
        </w:rPr>
        <w:t>pracownicy i wspó</w:t>
      </w:r>
      <w:r w:rsidRPr="00B0173F">
        <w:rPr>
          <w:rFonts w:ascii="Calibri" w:eastAsia="Calibri" w:hAnsi="Calibri" w:cs="Calibri"/>
          <w:sz w:val="24"/>
          <w:szCs w:val="24"/>
        </w:rPr>
        <w:t>ł</w:t>
      </w:r>
      <w:r w:rsidRPr="00B0173F">
        <w:rPr>
          <w:rFonts w:ascii="Calibri" w:hAnsi="Calibri" w:cs="Calibri"/>
          <w:sz w:val="24"/>
          <w:szCs w:val="24"/>
        </w:rPr>
        <w:t>pracownicy administratora. Ponadto Pani/Pana dane osobowe mog</w:t>
      </w:r>
      <w:r w:rsidRPr="00B0173F">
        <w:rPr>
          <w:rFonts w:ascii="Calibri" w:eastAsia="Calibri" w:hAnsi="Calibri" w:cs="Calibri"/>
          <w:sz w:val="24"/>
          <w:szCs w:val="24"/>
        </w:rPr>
        <w:t xml:space="preserve">ą </w:t>
      </w:r>
      <w:r w:rsidRPr="00B0173F">
        <w:rPr>
          <w:rFonts w:ascii="Calibri" w:hAnsi="Calibri" w:cs="Calibri"/>
          <w:sz w:val="24"/>
          <w:szCs w:val="24"/>
        </w:rPr>
        <w:t>by</w:t>
      </w:r>
      <w:r w:rsidRPr="00B0173F">
        <w:rPr>
          <w:rFonts w:ascii="Calibri" w:eastAsia="Calibri" w:hAnsi="Calibri" w:cs="Calibri"/>
          <w:sz w:val="24"/>
          <w:szCs w:val="24"/>
        </w:rPr>
        <w:t xml:space="preserve">ć </w:t>
      </w:r>
      <w:r w:rsidRPr="00B0173F">
        <w:rPr>
          <w:rFonts w:ascii="Calibri" w:hAnsi="Calibri" w:cs="Calibri"/>
          <w:sz w:val="24"/>
          <w:szCs w:val="24"/>
        </w:rPr>
        <w:t>powierzane lub udost</w:t>
      </w:r>
      <w:r w:rsidRPr="00B0173F">
        <w:rPr>
          <w:rFonts w:ascii="Calibri" w:eastAsia="Calibri" w:hAnsi="Calibri" w:cs="Calibri"/>
          <w:sz w:val="24"/>
          <w:szCs w:val="24"/>
        </w:rPr>
        <w:t>ę</w:t>
      </w:r>
      <w:r w:rsidRPr="00B0173F">
        <w:rPr>
          <w:rFonts w:ascii="Calibri" w:hAnsi="Calibri" w:cs="Calibri"/>
          <w:sz w:val="24"/>
          <w:szCs w:val="24"/>
        </w:rPr>
        <w:t>pniane wy</w:t>
      </w:r>
      <w:r w:rsidRPr="00B0173F">
        <w:rPr>
          <w:rFonts w:ascii="Calibri" w:eastAsia="Calibri" w:hAnsi="Calibri" w:cs="Calibri"/>
          <w:sz w:val="24"/>
          <w:szCs w:val="24"/>
        </w:rPr>
        <w:t>łą</w:t>
      </w:r>
      <w:r w:rsidRPr="00B0173F">
        <w:rPr>
          <w:rFonts w:ascii="Calibri" w:hAnsi="Calibri" w:cs="Calibri"/>
          <w:sz w:val="24"/>
          <w:szCs w:val="24"/>
        </w:rPr>
        <w:t>cznie podmiotom, które uprawnione s</w:t>
      </w:r>
      <w:r w:rsidRPr="00B0173F">
        <w:rPr>
          <w:rFonts w:ascii="Calibri" w:eastAsia="Calibri" w:hAnsi="Calibri" w:cs="Calibri"/>
          <w:sz w:val="24"/>
          <w:szCs w:val="24"/>
        </w:rPr>
        <w:t xml:space="preserve">ą </w:t>
      </w:r>
      <w:r w:rsidRPr="00B0173F">
        <w:rPr>
          <w:rFonts w:ascii="Calibri" w:hAnsi="Calibri" w:cs="Calibri"/>
          <w:sz w:val="24"/>
          <w:szCs w:val="24"/>
        </w:rPr>
        <w:t>do ich otrzymania na podstawie przepisów prawa lub podmiotom, którym Administrator powierzy</w:t>
      </w:r>
      <w:r w:rsidRPr="00B0173F">
        <w:rPr>
          <w:rFonts w:ascii="Calibri" w:eastAsia="Calibri" w:hAnsi="Calibri" w:cs="Calibri"/>
          <w:sz w:val="24"/>
          <w:szCs w:val="24"/>
        </w:rPr>
        <w:t xml:space="preserve">ł </w:t>
      </w:r>
      <w:r w:rsidRPr="00B0173F">
        <w:rPr>
          <w:rFonts w:ascii="Calibri" w:hAnsi="Calibri" w:cs="Calibri"/>
          <w:sz w:val="24"/>
          <w:szCs w:val="24"/>
        </w:rPr>
        <w:t>przetwarzanie danych osobowych na postawie zawartej umowy.</w:t>
      </w:r>
    </w:p>
    <w:p w14:paraId="54996C76" w14:textId="77777777" w:rsidR="004F6198" w:rsidRPr="00B0173F" w:rsidRDefault="004F6198" w:rsidP="00627710">
      <w:pPr>
        <w:numPr>
          <w:ilvl w:val="0"/>
          <w:numId w:val="9"/>
        </w:numPr>
        <w:tabs>
          <w:tab w:val="left" w:pos="1072"/>
        </w:tabs>
        <w:spacing w:after="0"/>
        <w:contextualSpacing/>
        <w:jc w:val="both"/>
        <w:rPr>
          <w:rFonts w:ascii="Calibri" w:hAnsi="Calibri" w:cs="Calibri"/>
          <w:sz w:val="24"/>
          <w:szCs w:val="24"/>
        </w:rPr>
      </w:pPr>
      <w:r w:rsidRPr="00B0173F">
        <w:rPr>
          <w:rFonts w:ascii="Calibri" w:hAnsi="Calibri" w:cs="Calibri"/>
          <w:sz w:val="24"/>
          <w:szCs w:val="24"/>
        </w:rPr>
        <w:t>Okres przechowywania danych</w:t>
      </w:r>
    </w:p>
    <w:p w14:paraId="1CE2C1A3" w14:textId="77777777" w:rsidR="004F6198" w:rsidRPr="00B0173F" w:rsidRDefault="004F6198" w:rsidP="004F6198">
      <w:pPr>
        <w:spacing w:after="0"/>
        <w:contextualSpacing/>
        <w:jc w:val="both"/>
        <w:rPr>
          <w:rFonts w:ascii="Calibri" w:hAnsi="Calibri" w:cs="Calibri"/>
          <w:sz w:val="24"/>
          <w:szCs w:val="24"/>
        </w:rPr>
      </w:pPr>
      <w:r w:rsidRPr="00B0173F">
        <w:rPr>
          <w:rFonts w:ascii="Calibri" w:hAnsi="Calibri" w:cs="Calibri"/>
          <w:sz w:val="24"/>
          <w:szCs w:val="24"/>
        </w:rPr>
        <w:t>Dane osobowe s</w:t>
      </w:r>
      <w:r w:rsidRPr="00B0173F">
        <w:rPr>
          <w:rFonts w:ascii="Calibri" w:eastAsia="Calibri" w:hAnsi="Calibri" w:cs="Calibri"/>
          <w:sz w:val="24"/>
          <w:szCs w:val="24"/>
        </w:rPr>
        <w:t xml:space="preserve">ą </w:t>
      </w:r>
      <w:r w:rsidRPr="00B0173F">
        <w:rPr>
          <w:rFonts w:ascii="Calibri" w:hAnsi="Calibri" w:cs="Calibri"/>
          <w:sz w:val="24"/>
          <w:szCs w:val="24"/>
        </w:rPr>
        <w:t>przechowywane przez okres niezb</w:t>
      </w:r>
      <w:r w:rsidRPr="00B0173F">
        <w:rPr>
          <w:rFonts w:ascii="Calibri" w:eastAsia="Calibri" w:hAnsi="Calibri" w:cs="Calibri"/>
          <w:sz w:val="24"/>
          <w:szCs w:val="24"/>
        </w:rPr>
        <w:t>ę</w:t>
      </w:r>
      <w:r w:rsidRPr="00B0173F">
        <w:rPr>
          <w:rFonts w:ascii="Calibri" w:hAnsi="Calibri" w:cs="Calibri"/>
          <w:sz w:val="24"/>
          <w:szCs w:val="24"/>
        </w:rPr>
        <w:t>dny do realizacji celów okre</w:t>
      </w:r>
      <w:r w:rsidRPr="00B0173F">
        <w:rPr>
          <w:rFonts w:ascii="Calibri" w:eastAsia="Calibri" w:hAnsi="Calibri" w:cs="Calibri"/>
          <w:sz w:val="24"/>
          <w:szCs w:val="24"/>
        </w:rPr>
        <w:t>ś</w:t>
      </w:r>
      <w:r w:rsidRPr="00B0173F">
        <w:rPr>
          <w:rFonts w:ascii="Calibri" w:hAnsi="Calibri" w:cs="Calibri"/>
          <w:sz w:val="24"/>
          <w:szCs w:val="24"/>
        </w:rPr>
        <w:t>lonych w punkcie II.</w:t>
      </w:r>
    </w:p>
    <w:p w14:paraId="422B4ABA" w14:textId="77777777" w:rsidR="004F6198" w:rsidRPr="00B0173F" w:rsidRDefault="004F6198" w:rsidP="00627710">
      <w:pPr>
        <w:numPr>
          <w:ilvl w:val="0"/>
          <w:numId w:val="9"/>
        </w:numPr>
        <w:tabs>
          <w:tab w:val="left" w:pos="1072"/>
        </w:tabs>
        <w:spacing w:after="0"/>
        <w:contextualSpacing/>
        <w:jc w:val="both"/>
        <w:rPr>
          <w:rFonts w:ascii="Calibri" w:hAnsi="Calibri" w:cs="Calibri"/>
          <w:sz w:val="24"/>
          <w:szCs w:val="24"/>
        </w:rPr>
      </w:pPr>
      <w:r w:rsidRPr="00B0173F">
        <w:rPr>
          <w:rFonts w:ascii="Calibri" w:hAnsi="Calibri" w:cs="Calibri"/>
          <w:sz w:val="24"/>
          <w:szCs w:val="24"/>
        </w:rPr>
        <w:t>Prawa osób, których dane dotyczą</w:t>
      </w:r>
    </w:p>
    <w:p w14:paraId="11DEAA79" w14:textId="77777777" w:rsidR="004F6198" w:rsidRPr="00B0173F" w:rsidRDefault="004F6198" w:rsidP="004F6198">
      <w:pPr>
        <w:spacing w:after="0"/>
        <w:contextualSpacing/>
        <w:jc w:val="both"/>
        <w:rPr>
          <w:rFonts w:ascii="Calibri" w:hAnsi="Calibri" w:cs="Calibri"/>
          <w:sz w:val="24"/>
          <w:szCs w:val="24"/>
        </w:rPr>
      </w:pPr>
      <w:r w:rsidRPr="00B0173F">
        <w:rPr>
          <w:rFonts w:ascii="Calibri" w:hAnsi="Calibri" w:cs="Calibri"/>
          <w:sz w:val="24"/>
          <w:szCs w:val="24"/>
        </w:rPr>
        <w:t>Przys</w:t>
      </w:r>
      <w:r w:rsidRPr="00B0173F">
        <w:rPr>
          <w:rFonts w:ascii="Calibri" w:eastAsia="Calibri" w:hAnsi="Calibri" w:cs="Calibri"/>
          <w:sz w:val="24"/>
          <w:szCs w:val="24"/>
        </w:rPr>
        <w:t>ł</w:t>
      </w:r>
      <w:r w:rsidRPr="00B0173F">
        <w:rPr>
          <w:rFonts w:ascii="Calibri" w:hAnsi="Calibri" w:cs="Calibri"/>
          <w:sz w:val="24"/>
          <w:szCs w:val="24"/>
        </w:rPr>
        <w:t>uguj</w:t>
      </w:r>
      <w:r w:rsidRPr="00B0173F">
        <w:rPr>
          <w:rFonts w:ascii="Calibri" w:eastAsia="Calibri" w:hAnsi="Calibri" w:cs="Calibri"/>
          <w:sz w:val="24"/>
          <w:szCs w:val="24"/>
        </w:rPr>
        <w:t xml:space="preserve">ą </w:t>
      </w:r>
      <w:r w:rsidRPr="00B0173F">
        <w:rPr>
          <w:rFonts w:ascii="Calibri" w:hAnsi="Calibri" w:cs="Calibri"/>
          <w:sz w:val="24"/>
          <w:szCs w:val="24"/>
        </w:rPr>
        <w:t>Pa</w:t>
      </w:r>
      <w:r w:rsidRPr="00B0173F">
        <w:rPr>
          <w:rFonts w:ascii="Calibri" w:eastAsia="Calibri" w:hAnsi="Calibri" w:cs="Calibri"/>
          <w:sz w:val="24"/>
          <w:szCs w:val="24"/>
        </w:rPr>
        <w:t>ń</w:t>
      </w:r>
      <w:r w:rsidRPr="00B0173F">
        <w:rPr>
          <w:rFonts w:ascii="Calibri" w:hAnsi="Calibri" w:cs="Calibri"/>
          <w:sz w:val="24"/>
          <w:szCs w:val="24"/>
        </w:rPr>
        <w:t>stwu nast</w:t>
      </w:r>
      <w:r w:rsidRPr="00B0173F">
        <w:rPr>
          <w:rFonts w:ascii="Calibri" w:eastAsia="Calibri" w:hAnsi="Calibri" w:cs="Calibri"/>
          <w:sz w:val="24"/>
          <w:szCs w:val="24"/>
        </w:rPr>
        <w:t>ę</w:t>
      </w:r>
      <w:r w:rsidRPr="00B0173F">
        <w:rPr>
          <w:rFonts w:ascii="Calibri" w:hAnsi="Calibri" w:cs="Calibri"/>
          <w:sz w:val="24"/>
          <w:szCs w:val="24"/>
        </w:rPr>
        <w:t>puj</w:t>
      </w:r>
      <w:r w:rsidRPr="00B0173F">
        <w:rPr>
          <w:rFonts w:ascii="Calibri" w:eastAsia="Calibri" w:hAnsi="Calibri" w:cs="Calibri"/>
          <w:sz w:val="24"/>
          <w:szCs w:val="24"/>
        </w:rPr>
        <w:t>ą</w:t>
      </w:r>
      <w:r w:rsidRPr="00B0173F">
        <w:rPr>
          <w:rFonts w:ascii="Calibri" w:hAnsi="Calibri" w:cs="Calibri"/>
          <w:sz w:val="24"/>
          <w:szCs w:val="24"/>
        </w:rPr>
        <w:t>ce prawa:</w:t>
      </w:r>
    </w:p>
    <w:p w14:paraId="263EA2D3" w14:textId="77777777" w:rsidR="004F6198" w:rsidRPr="00B0173F" w:rsidRDefault="004F6198" w:rsidP="00627710">
      <w:pPr>
        <w:numPr>
          <w:ilvl w:val="0"/>
          <w:numId w:val="10"/>
        </w:numPr>
        <w:spacing w:after="0" w:line="269" w:lineRule="auto"/>
        <w:ind w:hanging="340"/>
        <w:contextualSpacing/>
        <w:jc w:val="both"/>
        <w:rPr>
          <w:rFonts w:ascii="Calibri" w:hAnsi="Calibri" w:cs="Calibri"/>
          <w:sz w:val="24"/>
          <w:szCs w:val="24"/>
        </w:rPr>
      </w:pPr>
      <w:r w:rsidRPr="00B0173F">
        <w:rPr>
          <w:rFonts w:ascii="Calibri" w:hAnsi="Calibri" w:cs="Calibri"/>
          <w:sz w:val="24"/>
          <w:szCs w:val="24"/>
        </w:rPr>
        <w:t>prawo dost</w:t>
      </w:r>
      <w:r w:rsidRPr="00B0173F">
        <w:rPr>
          <w:rFonts w:ascii="Calibri" w:eastAsia="Calibri" w:hAnsi="Calibri" w:cs="Calibri"/>
          <w:sz w:val="24"/>
          <w:szCs w:val="24"/>
        </w:rPr>
        <w:t>ę</w:t>
      </w:r>
      <w:r w:rsidRPr="00B0173F">
        <w:rPr>
          <w:rFonts w:ascii="Calibri" w:hAnsi="Calibri" w:cs="Calibri"/>
          <w:sz w:val="24"/>
          <w:szCs w:val="24"/>
        </w:rPr>
        <w:t>pu do swoich danych oraz otrzymania ich kopii (art. 15 RODO);</w:t>
      </w:r>
    </w:p>
    <w:p w14:paraId="4BF93B57" w14:textId="77777777" w:rsidR="004F6198" w:rsidRPr="00B0173F" w:rsidRDefault="004F6198" w:rsidP="00627710">
      <w:pPr>
        <w:numPr>
          <w:ilvl w:val="0"/>
          <w:numId w:val="10"/>
        </w:numPr>
        <w:spacing w:after="0" w:line="269" w:lineRule="auto"/>
        <w:ind w:hanging="340"/>
        <w:contextualSpacing/>
        <w:jc w:val="both"/>
        <w:rPr>
          <w:rFonts w:ascii="Calibri" w:hAnsi="Calibri" w:cs="Calibri"/>
          <w:sz w:val="24"/>
          <w:szCs w:val="24"/>
        </w:rPr>
      </w:pPr>
      <w:r w:rsidRPr="00B0173F">
        <w:rPr>
          <w:rFonts w:ascii="Calibri" w:hAnsi="Calibri" w:cs="Calibri"/>
          <w:sz w:val="24"/>
          <w:szCs w:val="24"/>
        </w:rPr>
        <w:t>prawo do sprostowania swoich danych (art. 16 RODO);</w:t>
      </w:r>
    </w:p>
    <w:p w14:paraId="33664568" w14:textId="77777777" w:rsidR="004F6198" w:rsidRPr="00B0173F" w:rsidRDefault="004F6198" w:rsidP="00627710">
      <w:pPr>
        <w:numPr>
          <w:ilvl w:val="0"/>
          <w:numId w:val="10"/>
        </w:numPr>
        <w:spacing w:after="0" w:line="269" w:lineRule="auto"/>
        <w:ind w:hanging="340"/>
        <w:contextualSpacing/>
        <w:jc w:val="both"/>
        <w:rPr>
          <w:rFonts w:ascii="Calibri" w:hAnsi="Calibri" w:cs="Calibri"/>
          <w:sz w:val="24"/>
          <w:szCs w:val="24"/>
        </w:rPr>
      </w:pPr>
      <w:r w:rsidRPr="00B0173F">
        <w:rPr>
          <w:rFonts w:ascii="Calibri" w:hAnsi="Calibri" w:cs="Calibri"/>
          <w:sz w:val="24"/>
          <w:szCs w:val="24"/>
        </w:rPr>
        <w:t>prawo do usuni</w:t>
      </w:r>
      <w:r w:rsidRPr="00B0173F">
        <w:rPr>
          <w:rFonts w:ascii="Calibri" w:eastAsia="Calibri" w:hAnsi="Calibri" w:cs="Calibri"/>
          <w:sz w:val="24"/>
          <w:szCs w:val="24"/>
        </w:rPr>
        <w:t>ę</w:t>
      </w:r>
      <w:r w:rsidRPr="00B0173F">
        <w:rPr>
          <w:rFonts w:ascii="Calibri" w:hAnsi="Calibri" w:cs="Calibri"/>
          <w:sz w:val="24"/>
          <w:szCs w:val="24"/>
        </w:rPr>
        <w:t xml:space="preserve">cia swoich danych (art. 17 RODO) </w:t>
      </w:r>
      <w:r w:rsidRPr="00B0173F">
        <w:rPr>
          <w:rFonts w:ascii="Calibri" w:eastAsia="Calibri" w:hAnsi="Calibri" w:cs="Calibri"/>
          <w:sz w:val="24"/>
          <w:szCs w:val="24"/>
        </w:rPr>
        <w:t xml:space="preserve">- </w:t>
      </w:r>
      <w:r w:rsidRPr="00B0173F">
        <w:rPr>
          <w:rFonts w:ascii="Calibri" w:hAnsi="Calibri" w:cs="Calibri"/>
          <w:sz w:val="24"/>
          <w:szCs w:val="24"/>
        </w:rPr>
        <w:t>je</w:t>
      </w:r>
      <w:r w:rsidRPr="00B0173F">
        <w:rPr>
          <w:rFonts w:ascii="Calibri" w:eastAsia="Calibri" w:hAnsi="Calibri" w:cs="Calibri"/>
          <w:sz w:val="24"/>
          <w:szCs w:val="24"/>
        </w:rPr>
        <w:t>ś</w:t>
      </w:r>
      <w:r w:rsidRPr="00B0173F">
        <w:rPr>
          <w:rFonts w:ascii="Calibri" w:hAnsi="Calibri" w:cs="Calibri"/>
          <w:sz w:val="24"/>
          <w:szCs w:val="24"/>
        </w:rPr>
        <w:t>li nie zaistnia</w:t>
      </w:r>
      <w:r w:rsidRPr="00B0173F">
        <w:rPr>
          <w:rFonts w:ascii="Calibri" w:eastAsia="Calibri" w:hAnsi="Calibri" w:cs="Calibri"/>
          <w:sz w:val="24"/>
          <w:szCs w:val="24"/>
        </w:rPr>
        <w:t>ł</w:t>
      </w:r>
      <w:r w:rsidRPr="00B0173F">
        <w:rPr>
          <w:rFonts w:ascii="Calibri" w:hAnsi="Calibri" w:cs="Calibri"/>
          <w:sz w:val="24"/>
          <w:szCs w:val="24"/>
        </w:rPr>
        <w:t>y okoliczno</w:t>
      </w:r>
      <w:r w:rsidRPr="00B0173F">
        <w:rPr>
          <w:rFonts w:ascii="Calibri" w:eastAsia="Calibri" w:hAnsi="Calibri" w:cs="Calibri"/>
          <w:sz w:val="24"/>
          <w:szCs w:val="24"/>
        </w:rPr>
        <w:t>ś</w:t>
      </w:r>
      <w:r w:rsidRPr="00B0173F">
        <w:rPr>
          <w:rFonts w:ascii="Calibri" w:hAnsi="Calibri" w:cs="Calibri"/>
          <w:sz w:val="24"/>
          <w:szCs w:val="24"/>
        </w:rPr>
        <w:t>ci, o których mowa w art. 17 ust. 3 RODO;</w:t>
      </w:r>
    </w:p>
    <w:p w14:paraId="75818796" w14:textId="77777777" w:rsidR="004F6198" w:rsidRPr="00B0173F" w:rsidRDefault="004F6198" w:rsidP="00627710">
      <w:pPr>
        <w:numPr>
          <w:ilvl w:val="0"/>
          <w:numId w:val="10"/>
        </w:numPr>
        <w:spacing w:after="0" w:line="269" w:lineRule="auto"/>
        <w:ind w:hanging="340"/>
        <w:contextualSpacing/>
        <w:jc w:val="both"/>
        <w:rPr>
          <w:rFonts w:ascii="Calibri" w:hAnsi="Calibri" w:cs="Calibri"/>
          <w:sz w:val="24"/>
          <w:szCs w:val="24"/>
        </w:rPr>
      </w:pPr>
      <w:r w:rsidRPr="00B0173F">
        <w:rPr>
          <w:rFonts w:ascii="Calibri" w:hAnsi="Calibri" w:cs="Calibri"/>
          <w:sz w:val="24"/>
          <w:szCs w:val="24"/>
        </w:rPr>
        <w:t xml:space="preserve">prawo do </w:t>
      </w:r>
      <w:r w:rsidRPr="00B0173F">
        <w:rPr>
          <w:rFonts w:ascii="Calibri" w:eastAsia="Calibri" w:hAnsi="Calibri" w:cs="Calibri"/>
          <w:sz w:val="24"/>
          <w:szCs w:val="24"/>
        </w:rPr>
        <w:t>żą</w:t>
      </w:r>
      <w:r w:rsidRPr="00B0173F">
        <w:rPr>
          <w:rFonts w:ascii="Calibri" w:hAnsi="Calibri" w:cs="Calibri"/>
          <w:sz w:val="24"/>
          <w:szCs w:val="24"/>
        </w:rPr>
        <w:t>dania od administratora ograniczenia przetwarzania swoich danych (art. 18 RODO);</w:t>
      </w:r>
    </w:p>
    <w:p w14:paraId="053B7969" w14:textId="77777777" w:rsidR="004F6198" w:rsidRPr="00B0173F" w:rsidRDefault="004F6198" w:rsidP="00627710">
      <w:pPr>
        <w:numPr>
          <w:ilvl w:val="0"/>
          <w:numId w:val="10"/>
        </w:numPr>
        <w:spacing w:after="0" w:line="269" w:lineRule="auto"/>
        <w:ind w:hanging="340"/>
        <w:contextualSpacing/>
        <w:jc w:val="both"/>
        <w:rPr>
          <w:rFonts w:ascii="Calibri" w:hAnsi="Calibri" w:cs="Calibri"/>
          <w:sz w:val="24"/>
          <w:szCs w:val="24"/>
        </w:rPr>
      </w:pPr>
      <w:r w:rsidRPr="00B0173F">
        <w:rPr>
          <w:rFonts w:ascii="Calibri" w:hAnsi="Calibri" w:cs="Calibri"/>
          <w:sz w:val="24"/>
          <w:szCs w:val="24"/>
        </w:rPr>
        <w:t xml:space="preserve">prawo do przenoszenia swoich danych (art. 20 RODO) </w:t>
      </w:r>
      <w:r w:rsidRPr="00B0173F">
        <w:rPr>
          <w:rFonts w:ascii="Calibri" w:eastAsia="Calibri" w:hAnsi="Calibri" w:cs="Calibri"/>
          <w:sz w:val="24"/>
          <w:szCs w:val="24"/>
        </w:rPr>
        <w:t xml:space="preserve">- </w:t>
      </w:r>
      <w:r w:rsidRPr="00B0173F">
        <w:rPr>
          <w:rFonts w:ascii="Calibri" w:hAnsi="Calibri" w:cs="Calibri"/>
          <w:sz w:val="24"/>
          <w:szCs w:val="24"/>
        </w:rPr>
        <w:t>je</w:t>
      </w:r>
      <w:r w:rsidRPr="00B0173F">
        <w:rPr>
          <w:rFonts w:ascii="Calibri" w:eastAsia="Calibri" w:hAnsi="Calibri" w:cs="Calibri"/>
          <w:sz w:val="24"/>
          <w:szCs w:val="24"/>
        </w:rPr>
        <w:t>ś</w:t>
      </w:r>
      <w:r w:rsidRPr="00B0173F">
        <w:rPr>
          <w:rFonts w:ascii="Calibri" w:hAnsi="Calibri" w:cs="Calibri"/>
          <w:sz w:val="24"/>
          <w:szCs w:val="24"/>
        </w:rPr>
        <w:t>li przetwarzanie odbywa si</w:t>
      </w:r>
      <w:r w:rsidRPr="00B0173F">
        <w:rPr>
          <w:rFonts w:ascii="Calibri" w:eastAsia="Calibri" w:hAnsi="Calibri" w:cs="Calibri"/>
          <w:sz w:val="24"/>
          <w:szCs w:val="24"/>
        </w:rPr>
        <w:t xml:space="preserve">ę </w:t>
      </w:r>
      <w:r w:rsidRPr="00B0173F">
        <w:rPr>
          <w:rFonts w:ascii="Calibri" w:hAnsi="Calibri" w:cs="Calibri"/>
          <w:sz w:val="24"/>
          <w:szCs w:val="24"/>
        </w:rPr>
        <w:t>na podstawie umowy: w celu jej zawarcia lub realizacji (w my</w:t>
      </w:r>
      <w:r w:rsidRPr="00B0173F">
        <w:rPr>
          <w:rFonts w:ascii="Calibri" w:eastAsia="Calibri" w:hAnsi="Calibri" w:cs="Calibri"/>
          <w:sz w:val="24"/>
          <w:szCs w:val="24"/>
        </w:rPr>
        <w:t>ś</w:t>
      </w:r>
      <w:r w:rsidRPr="00B0173F">
        <w:rPr>
          <w:rFonts w:ascii="Calibri" w:hAnsi="Calibri" w:cs="Calibri"/>
          <w:sz w:val="24"/>
          <w:szCs w:val="24"/>
        </w:rPr>
        <w:t>l art. 6 ust. 1 lit. b RODO), oraz w sposób zautomatyzowany</w:t>
      </w:r>
      <w:r w:rsidRPr="00B0173F">
        <w:rPr>
          <w:rFonts w:ascii="Calibri" w:eastAsia="Calibri" w:hAnsi="Calibri" w:cs="Calibri"/>
          <w:sz w:val="24"/>
          <w:szCs w:val="24"/>
          <w:vertAlign w:val="superscript"/>
        </w:rPr>
        <w:footnoteReference w:id="9"/>
      </w:r>
      <w:r w:rsidRPr="00B0173F">
        <w:rPr>
          <w:rFonts w:ascii="Calibri" w:hAnsi="Calibri" w:cs="Calibri"/>
          <w:sz w:val="24"/>
          <w:szCs w:val="24"/>
        </w:rPr>
        <w:t>;</w:t>
      </w:r>
    </w:p>
    <w:p w14:paraId="55AD649F" w14:textId="77777777" w:rsidR="004F6198" w:rsidRPr="00B0173F" w:rsidRDefault="004F6198" w:rsidP="00627710">
      <w:pPr>
        <w:numPr>
          <w:ilvl w:val="0"/>
          <w:numId w:val="10"/>
        </w:numPr>
        <w:spacing w:after="0" w:line="269" w:lineRule="auto"/>
        <w:ind w:hanging="340"/>
        <w:contextualSpacing/>
        <w:jc w:val="both"/>
        <w:rPr>
          <w:rFonts w:ascii="Calibri" w:hAnsi="Calibri" w:cs="Calibri"/>
          <w:sz w:val="24"/>
          <w:szCs w:val="24"/>
        </w:rPr>
      </w:pPr>
      <w:r w:rsidRPr="00B0173F">
        <w:rPr>
          <w:rFonts w:ascii="Calibri" w:hAnsi="Calibri" w:cs="Calibri"/>
          <w:sz w:val="24"/>
          <w:szCs w:val="24"/>
        </w:rPr>
        <w:t>prawo wniesienia skargi do organu nadzorczego Prezesa Urz</w:t>
      </w:r>
      <w:r w:rsidRPr="00B0173F">
        <w:rPr>
          <w:rFonts w:ascii="Calibri" w:eastAsia="Calibri" w:hAnsi="Calibri" w:cs="Calibri"/>
          <w:sz w:val="24"/>
          <w:szCs w:val="24"/>
        </w:rPr>
        <w:t>ę</w:t>
      </w:r>
      <w:r w:rsidRPr="00B0173F">
        <w:rPr>
          <w:rFonts w:ascii="Calibri" w:hAnsi="Calibri" w:cs="Calibri"/>
          <w:sz w:val="24"/>
          <w:szCs w:val="24"/>
        </w:rPr>
        <w:t xml:space="preserve">du Ochrony Danych Osobowych (art. 77 RODO) </w:t>
      </w:r>
      <w:r w:rsidRPr="00B0173F">
        <w:rPr>
          <w:rFonts w:ascii="Calibri" w:eastAsia="Calibri" w:hAnsi="Calibri" w:cs="Calibri"/>
          <w:sz w:val="24"/>
          <w:szCs w:val="24"/>
        </w:rPr>
        <w:t xml:space="preserve">- </w:t>
      </w:r>
      <w:r w:rsidRPr="00B0173F">
        <w:rPr>
          <w:rFonts w:ascii="Calibri" w:hAnsi="Calibri" w:cs="Calibri"/>
          <w:sz w:val="24"/>
          <w:szCs w:val="24"/>
        </w:rPr>
        <w:t>w przypadku, gdy osoba uzna, i</w:t>
      </w:r>
      <w:r w:rsidRPr="00B0173F">
        <w:rPr>
          <w:rFonts w:ascii="Calibri" w:eastAsia="Calibri" w:hAnsi="Calibri" w:cs="Calibri"/>
          <w:sz w:val="24"/>
          <w:szCs w:val="24"/>
        </w:rPr>
        <w:t xml:space="preserve">ż </w:t>
      </w:r>
      <w:r w:rsidRPr="00B0173F">
        <w:rPr>
          <w:rFonts w:ascii="Calibri" w:hAnsi="Calibri" w:cs="Calibri"/>
          <w:sz w:val="24"/>
          <w:szCs w:val="24"/>
        </w:rPr>
        <w:t>przetwarzanie jej danych osobowych narusza przepisy RODO lub inne krajowe przepisy reguluj</w:t>
      </w:r>
      <w:r w:rsidRPr="00B0173F">
        <w:rPr>
          <w:rFonts w:ascii="Calibri" w:eastAsia="Calibri" w:hAnsi="Calibri" w:cs="Calibri"/>
          <w:sz w:val="24"/>
          <w:szCs w:val="24"/>
        </w:rPr>
        <w:t>ą</w:t>
      </w:r>
      <w:r w:rsidRPr="00B0173F">
        <w:rPr>
          <w:rFonts w:ascii="Calibri" w:hAnsi="Calibri" w:cs="Calibri"/>
          <w:sz w:val="24"/>
          <w:szCs w:val="24"/>
        </w:rPr>
        <w:t>ce kwesti</w:t>
      </w:r>
      <w:r w:rsidRPr="00B0173F">
        <w:rPr>
          <w:rFonts w:ascii="Calibri" w:eastAsia="Calibri" w:hAnsi="Calibri" w:cs="Calibri"/>
          <w:sz w:val="24"/>
          <w:szCs w:val="24"/>
        </w:rPr>
        <w:t xml:space="preserve">ę </w:t>
      </w:r>
      <w:r w:rsidRPr="00B0173F">
        <w:rPr>
          <w:rFonts w:ascii="Calibri" w:hAnsi="Calibri" w:cs="Calibri"/>
          <w:sz w:val="24"/>
          <w:szCs w:val="24"/>
        </w:rPr>
        <w:t>ochrony danych osobowych, obowi</w:t>
      </w:r>
      <w:r w:rsidRPr="00B0173F">
        <w:rPr>
          <w:rFonts w:ascii="Calibri" w:eastAsia="Calibri" w:hAnsi="Calibri" w:cs="Calibri"/>
          <w:sz w:val="24"/>
          <w:szCs w:val="24"/>
        </w:rPr>
        <w:t>ą</w:t>
      </w:r>
      <w:r w:rsidRPr="00B0173F">
        <w:rPr>
          <w:rFonts w:ascii="Calibri" w:hAnsi="Calibri" w:cs="Calibri"/>
          <w:sz w:val="24"/>
          <w:szCs w:val="24"/>
        </w:rPr>
        <w:t>zuj</w:t>
      </w:r>
      <w:r w:rsidRPr="00B0173F">
        <w:rPr>
          <w:rFonts w:ascii="Calibri" w:eastAsia="Calibri" w:hAnsi="Calibri" w:cs="Calibri"/>
          <w:sz w:val="24"/>
          <w:szCs w:val="24"/>
        </w:rPr>
        <w:t>ą</w:t>
      </w:r>
      <w:r w:rsidRPr="00B0173F">
        <w:rPr>
          <w:rFonts w:ascii="Calibri" w:hAnsi="Calibri" w:cs="Calibri"/>
          <w:sz w:val="24"/>
          <w:szCs w:val="24"/>
        </w:rPr>
        <w:t>ce w Polsce.</w:t>
      </w:r>
    </w:p>
    <w:p w14:paraId="77F9F96E" w14:textId="77777777" w:rsidR="004F6198" w:rsidRPr="00B0173F" w:rsidRDefault="004F6198" w:rsidP="00627710">
      <w:pPr>
        <w:numPr>
          <w:ilvl w:val="0"/>
          <w:numId w:val="9"/>
        </w:numPr>
        <w:tabs>
          <w:tab w:val="left" w:pos="1072"/>
        </w:tabs>
        <w:spacing w:after="0"/>
        <w:contextualSpacing/>
        <w:jc w:val="both"/>
        <w:rPr>
          <w:rFonts w:ascii="Calibri" w:hAnsi="Calibri" w:cs="Calibri"/>
          <w:sz w:val="24"/>
          <w:szCs w:val="24"/>
        </w:rPr>
      </w:pPr>
      <w:r w:rsidRPr="00B0173F">
        <w:rPr>
          <w:rFonts w:ascii="Calibri" w:hAnsi="Calibri" w:cs="Calibri"/>
          <w:sz w:val="24"/>
          <w:szCs w:val="24"/>
        </w:rPr>
        <w:t>Zautomatyzowane podejmowanie decyzji</w:t>
      </w:r>
    </w:p>
    <w:p w14:paraId="4BE2F0B7" w14:textId="77777777" w:rsidR="004F6198" w:rsidRPr="00B0173F" w:rsidRDefault="004F6198" w:rsidP="004F6198">
      <w:pPr>
        <w:spacing w:after="0"/>
        <w:contextualSpacing/>
        <w:jc w:val="both"/>
        <w:rPr>
          <w:rFonts w:ascii="Calibri" w:hAnsi="Calibri" w:cs="Calibri"/>
          <w:sz w:val="24"/>
          <w:szCs w:val="24"/>
        </w:rPr>
      </w:pPr>
      <w:r w:rsidRPr="00B0173F">
        <w:rPr>
          <w:rFonts w:ascii="Calibri" w:hAnsi="Calibri" w:cs="Calibri"/>
          <w:sz w:val="24"/>
          <w:szCs w:val="24"/>
        </w:rPr>
        <w:t>Dane osobowe nie b</w:t>
      </w:r>
      <w:r w:rsidRPr="00B0173F">
        <w:rPr>
          <w:rFonts w:ascii="Calibri" w:eastAsia="Calibri" w:hAnsi="Calibri" w:cs="Calibri"/>
          <w:sz w:val="24"/>
          <w:szCs w:val="24"/>
        </w:rPr>
        <w:t>ę</w:t>
      </w:r>
      <w:r w:rsidRPr="00B0173F">
        <w:rPr>
          <w:rFonts w:ascii="Calibri" w:hAnsi="Calibri" w:cs="Calibri"/>
          <w:sz w:val="24"/>
          <w:szCs w:val="24"/>
        </w:rPr>
        <w:t>d</w:t>
      </w:r>
      <w:r w:rsidRPr="00B0173F">
        <w:rPr>
          <w:rFonts w:ascii="Calibri" w:eastAsia="Calibri" w:hAnsi="Calibri" w:cs="Calibri"/>
          <w:sz w:val="24"/>
          <w:szCs w:val="24"/>
        </w:rPr>
        <w:t xml:space="preserve">ą </w:t>
      </w:r>
      <w:r w:rsidRPr="00B0173F">
        <w:rPr>
          <w:rFonts w:ascii="Calibri" w:hAnsi="Calibri" w:cs="Calibri"/>
          <w:sz w:val="24"/>
          <w:szCs w:val="24"/>
        </w:rPr>
        <w:t>podlega</w:t>
      </w:r>
      <w:r w:rsidRPr="00B0173F">
        <w:rPr>
          <w:rFonts w:ascii="Calibri" w:eastAsia="Calibri" w:hAnsi="Calibri" w:cs="Calibri"/>
          <w:sz w:val="24"/>
          <w:szCs w:val="24"/>
        </w:rPr>
        <w:t>ł</w:t>
      </w:r>
      <w:r w:rsidRPr="00B0173F">
        <w:rPr>
          <w:rFonts w:ascii="Calibri" w:hAnsi="Calibri" w:cs="Calibri"/>
          <w:sz w:val="24"/>
          <w:szCs w:val="24"/>
        </w:rPr>
        <w:t>y zautomatyzowanemu podejmowaniu decyzji, w tym profilowaniu.</w:t>
      </w:r>
    </w:p>
    <w:p w14:paraId="5C396AC7" w14:textId="77777777" w:rsidR="004F6198" w:rsidRPr="00B0173F" w:rsidRDefault="004F6198" w:rsidP="00627710">
      <w:pPr>
        <w:numPr>
          <w:ilvl w:val="0"/>
          <w:numId w:val="9"/>
        </w:numPr>
        <w:tabs>
          <w:tab w:val="left" w:pos="1072"/>
        </w:tabs>
        <w:spacing w:after="0"/>
        <w:contextualSpacing/>
        <w:jc w:val="both"/>
        <w:rPr>
          <w:rFonts w:ascii="Calibri" w:hAnsi="Calibri" w:cs="Calibri"/>
          <w:sz w:val="24"/>
          <w:szCs w:val="24"/>
        </w:rPr>
      </w:pPr>
      <w:r w:rsidRPr="00B0173F">
        <w:rPr>
          <w:rFonts w:ascii="Calibri" w:hAnsi="Calibri" w:cs="Calibri"/>
          <w:sz w:val="24"/>
          <w:szCs w:val="24"/>
        </w:rPr>
        <w:t>Przekazywanie danych do państwa trzeciego</w:t>
      </w:r>
    </w:p>
    <w:p w14:paraId="21C24D61" w14:textId="77777777" w:rsidR="004F6198" w:rsidRPr="00B0173F" w:rsidRDefault="004F6198" w:rsidP="004F6198">
      <w:pPr>
        <w:spacing w:after="0"/>
        <w:contextualSpacing/>
        <w:jc w:val="both"/>
        <w:rPr>
          <w:rFonts w:ascii="Calibri" w:hAnsi="Calibri" w:cs="Calibri"/>
          <w:sz w:val="24"/>
          <w:szCs w:val="24"/>
        </w:rPr>
      </w:pPr>
      <w:r w:rsidRPr="00B0173F">
        <w:rPr>
          <w:rFonts w:ascii="Calibri" w:hAnsi="Calibri" w:cs="Calibri"/>
          <w:sz w:val="24"/>
          <w:szCs w:val="24"/>
        </w:rPr>
        <w:t>Pa</w:t>
      </w:r>
      <w:r w:rsidRPr="00B0173F">
        <w:rPr>
          <w:rFonts w:ascii="Calibri" w:eastAsia="Calibri" w:hAnsi="Calibri" w:cs="Calibri"/>
          <w:sz w:val="24"/>
          <w:szCs w:val="24"/>
        </w:rPr>
        <w:t>ń</w:t>
      </w:r>
      <w:r w:rsidRPr="00B0173F">
        <w:rPr>
          <w:rFonts w:ascii="Calibri" w:hAnsi="Calibri" w:cs="Calibri"/>
          <w:sz w:val="24"/>
          <w:szCs w:val="24"/>
        </w:rPr>
        <w:t>stwa dane osobowe nie b</w:t>
      </w:r>
      <w:r w:rsidRPr="00B0173F">
        <w:rPr>
          <w:rFonts w:ascii="Calibri" w:eastAsia="Calibri" w:hAnsi="Calibri" w:cs="Calibri"/>
          <w:sz w:val="24"/>
          <w:szCs w:val="24"/>
        </w:rPr>
        <w:t>ę</w:t>
      </w:r>
      <w:r w:rsidRPr="00B0173F">
        <w:rPr>
          <w:rFonts w:ascii="Calibri" w:hAnsi="Calibri" w:cs="Calibri"/>
          <w:sz w:val="24"/>
          <w:szCs w:val="24"/>
        </w:rPr>
        <w:t>d</w:t>
      </w:r>
      <w:r w:rsidRPr="00B0173F">
        <w:rPr>
          <w:rFonts w:ascii="Calibri" w:eastAsia="Calibri" w:hAnsi="Calibri" w:cs="Calibri"/>
          <w:sz w:val="24"/>
          <w:szCs w:val="24"/>
        </w:rPr>
        <w:t xml:space="preserve">ą </w:t>
      </w:r>
      <w:r w:rsidRPr="00B0173F">
        <w:rPr>
          <w:rFonts w:ascii="Calibri" w:hAnsi="Calibri" w:cs="Calibri"/>
          <w:sz w:val="24"/>
          <w:szCs w:val="24"/>
        </w:rPr>
        <w:t>przekazywane do pa</w:t>
      </w:r>
      <w:r w:rsidRPr="00B0173F">
        <w:rPr>
          <w:rFonts w:ascii="Calibri" w:eastAsia="Calibri" w:hAnsi="Calibri" w:cs="Calibri"/>
          <w:sz w:val="24"/>
          <w:szCs w:val="24"/>
        </w:rPr>
        <w:t>ń</w:t>
      </w:r>
      <w:r w:rsidRPr="00B0173F">
        <w:rPr>
          <w:rFonts w:ascii="Calibri" w:hAnsi="Calibri" w:cs="Calibri"/>
          <w:sz w:val="24"/>
          <w:szCs w:val="24"/>
        </w:rPr>
        <w:t>stwa trzeciego.</w:t>
      </w:r>
    </w:p>
    <w:p w14:paraId="361F4A18" w14:textId="77777777" w:rsidR="004F6198" w:rsidRPr="00B0173F" w:rsidRDefault="004F6198" w:rsidP="00627710">
      <w:pPr>
        <w:numPr>
          <w:ilvl w:val="0"/>
          <w:numId w:val="9"/>
        </w:numPr>
        <w:tabs>
          <w:tab w:val="left" w:pos="1072"/>
        </w:tabs>
        <w:spacing w:after="0"/>
        <w:contextualSpacing/>
        <w:jc w:val="both"/>
        <w:rPr>
          <w:rFonts w:ascii="Calibri" w:hAnsi="Calibri" w:cs="Calibri"/>
          <w:sz w:val="24"/>
          <w:szCs w:val="24"/>
        </w:rPr>
      </w:pPr>
      <w:r w:rsidRPr="00B0173F">
        <w:rPr>
          <w:rFonts w:ascii="Calibri" w:hAnsi="Calibri" w:cs="Calibri"/>
          <w:sz w:val="24"/>
          <w:szCs w:val="24"/>
        </w:rPr>
        <w:lastRenderedPageBreak/>
        <w:t>Kontakt z administratorem danych i Inspektorem Ochrony Danych</w:t>
      </w:r>
    </w:p>
    <w:p w14:paraId="696A5BF9" w14:textId="77777777" w:rsidR="004F6198" w:rsidRPr="00B0173F" w:rsidRDefault="004F6198" w:rsidP="004F6198">
      <w:pPr>
        <w:spacing w:after="0"/>
        <w:contextualSpacing/>
        <w:jc w:val="both"/>
        <w:rPr>
          <w:rFonts w:ascii="Calibri" w:hAnsi="Calibri" w:cs="Calibri"/>
          <w:sz w:val="24"/>
          <w:szCs w:val="24"/>
        </w:rPr>
      </w:pPr>
      <w:r w:rsidRPr="00B0173F">
        <w:rPr>
          <w:rFonts w:ascii="Calibri" w:hAnsi="Calibri" w:cs="Calibri"/>
          <w:sz w:val="24"/>
          <w:szCs w:val="24"/>
        </w:rPr>
        <w:t>Je</w:t>
      </w:r>
      <w:r w:rsidRPr="00B0173F">
        <w:rPr>
          <w:rFonts w:ascii="Calibri" w:eastAsia="Calibri" w:hAnsi="Calibri" w:cs="Calibri"/>
          <w:sz w:val="24"/>
          <w:szCs w:val="24"/>
        </w:rPr>
        <w:t>ś</w:t>
      </w:r>
      <w:r w:rsidRPr="00B0173F">
        <w:rPr>
          <w:rFonts w:ascii="Calibri" w:hAnsi="Calibri" w:cs="Calibri"/>
          <w:sz w:val="24"/>
          <w:szCs w:val="24"/>
        </w:rPr>
        <w:t>li maj</w:t>
      </w:r>
      <w:r w:rsidRPr="00B0173F">
        <w:rPr>
          <w:rFonts w:ascii="Calibri" w:eastAsia="Calibri" w:hAnsi="Calibri" w:cs="Calibri"/>
          <w:sz w:val="24"/>
          <w:szCs w:val="24"/>
        </w:rPr>
        <w:t xml:space="preserve">ą </w:t>
      </w:r>
      <w:r w:rsidRPr="00B0173F">
        <w:rPr>
          <w:rFonts w:ascii="Calibri" w:hAnsi="Calibri" w:cs="Calibri"/>
          <w:sz w:val="24"/>
          <w:szCs w:val="24"/>
        </w:rPr>
        <w:t>Pa</w:t>
      </w:r>
      <w:r w:rsidRPr="00B0173F">
        <w:rPr>
          <w:rFonts w:ascii="Calibri" w:eastAsia="Calibri" w:hAnsi="Calibri" w:cs="Calibri"/>
          <w:sz w:val="24"/>
          <w:szCs w:val="24"/>
        </w:rPr>
        <w:t>ń</w:t>
      </w:r>
      <w:r w:rsidRPr="00B0173F">
        <w:rPr>
          <w:rFonts w:ascii="Calibri" w:hAnsi="Calibri" w:cs="Calibri"/>
          <w:sz w:val="24"/>
          <w:szCs w:val="24"/>
        </w:rPr>
        <w:t>stwo pytania dotycz</w:t>
      </w:r>
      <w:r w:rsidRPr="00B0173F">
        <w:rPr>
          <w:rFonts w:ascii="Calibri" w:eastAsia="Calibri" w:hAnsi="Calibri" w:cs="Calibri"/>
          <w:sz w:val="24"/>
          <w:szCs w:val="24"/>
        </w:rPr>
        <w:t>ą</w:t>
      </w:r>
      <w:r w:rsidRPr="00B0173F">
        <w:rPr>
          <w:rFonts w:ascii="Calibri" w:hAnsi="Calibri" w:cs="Calibri"/>
          <w:sz w:val="24"/>
          <w:szCs w:val="24"/>
        </w:rPr>
        <w:t>ce przetwarzania przez Ministra Zdrowia, prosimy kontaktowa</w:t>
      </w:r>
      <w:r w:rsidRPr="00B0173F">
        <w:rPr>
          <w:rFonts w:ascii="Calibri" w:eastAsia="Calibri" w:hAnsi="Calibri" w:cs="Calibri"/>
          <w:sz w:val="24"/>
          <w:szCs w:val="24"/>
        </w:rPr>
        <w:t xml:space="preserve">ć </w:t>
      </w:r>
      <w:r w:rsidRPr="00B0173F">
        <w:rPr>
          <w:rFonts w:ascii="Calibri" w:hAnsi="Calibri" w:cs="Calibri"/>
          <w:sz w:val="24"/>
          <w:szCs w:val="24"/>
        </w:rPr>
        <w:t>si</w:t>
      </w:r>
      <w:r w:rsidRPr="00B0173F">
        <w:rPr>
          <w:rFonts w:ascii="Calibri" w:eastAsia="Calibri" w:hAnsi="Calibri" w:cs="Calibri"/>
          <w:sz w:val="24"/>
          <w:szCs w:val="24"/>
        </w:rPr>
        <w:t xml:space="preserve">ę </w:t>
      </w:r>
      <w:r w:rsidRPr="00B0173F">
        <w:rPr>
          <w:rFonts w:ascii="Calibri" w:hAnsi="Calibri" w:cs="Calibri"/>
          <w:sz w:val="24"/>
          <w:szCs w:val="24"/>
        </w:rPr>
        <w:t>z Inspektorem Ochrony Danych (IOD) w nast</w:t>
      </w:r>
      <w:r w:rsidRPr="00B0173F">
        <w:rPr>
          <w:rFonts w:ascii="Calibri" w:eastAsia="Calibri" w:hAnsi="Calibri" w:cs="Calibri"/>
          <w:sz w:val="24"/>
          <w:szCs w:val="24"/>
        </w:rPr>
        <w:t>ę</w:t>
      </w:r>
      <w:r w:rsidRPr="00B0173F">
        <w:rPr>
          <w:rFonts w:ascii="Calibri" w:hAnsi="Calibri" w:cs="Calibri"/>
          <w:sz w:val="24"/>
          <w:szCs w:val="24"/>
        </w:rPr>
        <w:t>puj</w:t>
      </w:r>
      <w:r w:rsidRPr="00B0173F">
        <w:rPr>
          <w:rFonts w:ascii="Calibri" w:eastAsia="Calibri" w:hAnsi="Calibri" w:cs="Calibri"/>
          <w:sz w:val="24"/>
          <w:szCs w:val="24"/>
        </w:rPr>
        <w:t>ą</w:t>
      </w:r>
      <w:r w:rsidRPr="00B0173F">
        <w:rPr>
          <w:rFonts w:ascii="Calibri" w:hAnsi="Calibri" w:cs="Calibri"/>
          <w:sz w:val="24"/>
          <w:szCs w:val="24"/>
        </w:rPr>
        <w:t>cy sposób:</w:t>
      </w:r>
    </w:p>
    <w:p w14:paraId="305756D2" w14:textId="77777777" w:rsidR="004F6198" w:rsidRPr="00B0173F" w:rsidRDefault="004F6198" w:rsidP="00627710">
      <w:pPr>
        <w:numPr>
          <w:ilvl w:val="0"/>
          <w:numId w:val="11"/>
        </w:numPr>
        <w:spacing w:after="0" w:line="269" w:lineRule="auto"/>
        <w:ind w:right="311"/>
        <w:contextualSpacing/>
        <w:jc w:val="both"/>
        <w:rPr>
          <w:rFonts w:ascii="Calibri" w:hAnsi="Calibri" w:cs="Calibri"/>
          <w:sz w:val="24"/>
          <w:szCs w:val="24"/>
        </w:rPr>
      </w:pPr>
      <w:r w:rsidRPr="00B0173F">
        <w:rPr>
          <w:rFonts w:ascii="Calibri" w:hAnsi="Calibri" w:cs="Calibri"/>
          <w:sz w:val="24"/>
          <w:szCs w:val="24"/>
        </w:rPr>
        <w:t>poczt</w:t>
      </w:r>
      <w:r w:rsidRPr="00B0173F">
        <w:rPr>
          <w:rFonts w:ascii="Calibri" w:eastAsia="Calibri" w:hAnsi="Calibri" w:cs="Calibri"/>
          <w:sz w:val="24"/>
          <w:szCs w:val="24"/>
        </w:rPr>
        <w:t xml:space="preserve">ą </w:t>
      </w:r>
      <w:r w:rsidRPr="00B0173F">
        <w:rPr>
          <w:rFonts w:ascii="Calibri" w:hAnsi="Calibri" w:cs="Calibri"/>
          <w:sz w:val="24"/>
          <w:szCs w:val="24"/>
        </w:rPr>
        <w:t>tradycyjn</w:t>
      </w:r>
      <w:r w:rsidRPr="00B0173F">
        <w:rPr>
          <w:rFonts w:ascii="Calibri" w:eastAsia="Calibri" w:hAnsi="Calibri" w:cs="Calibri"/>
          <w:sz w:val="24"/>
          <w:szCs w:val="24"/>
        </w:rPr>
        <w:t xml:space="preserve">ą </w:t>
      </w:r>
      <w:r w:rsidRPr="00B0173F">
        <w:rPr>
          <w:rFonts w:ascii="Calibri" w:hAnsi="Calibri" w:cs="Calibri"/>
          <w:sz w:val="24"/>
          <w:szCs w:val="24"/>
        </w:rPr>
        <w:t>(ul. Miodowa 15, 00</w:t>
      </w:r>
      <w:r w:rsidRPr="00B0173F">
        <w:rPr>
          <w:rFonts w:ascii="Calibri" w:eastAsia="Calibri" w:hAnsi="Calibri" w:cs="Calibri"/>
          <w:sz w:val="24"/>
          <w:szCs w:val="24"/>
        </w:rPr>
        <w:t>-</w:t>
      </w:r>
      <w:r w:rsidRPr="00B0173F">
        <w:rPr>
          <w:rFonts w:ascii="Calibri" w:hAnsi="Calibri" w:cs="Calibri"/>
          <w:sz w:val="24"/>
          <w:szCs w:val="24"/>
        </w:rPr>
        <w:t>952 Warszawa);</w:t>
      </w:r>
    </w:p>
    <w:p w14:paraId="21AA7754" w14:textId="77777777" w:rsidR="004F6198" w:rsidRPr="00B0173F" w:rsidRDefault="004F6198" w:rsidP="00627710">
      <w:pPr>
        <w:numPr>
          <w:ilvl w:val="0"/>
          <w:numId w:val="11"/>
        </w:numPr>
        <w:spacing w:after="0" w:line="240" w:lineRule="auto"/>
        <w:ind w:right="311"/>
        <w:contextualSpacing/>
        <w:jc w:val="both"/>
        <w:rPr>
          <w:rFonts w:ascii="Calibri" w:hAnsi="Calibri" w:cs="Calibri"/>
          <w:sz w:val="24"/>
          <w:szCs w:val="24"/>
        </w:rPr>
      </w:pPr>
      <w:r w:rsidRPr="00B0173F">
        <w:rPr>
          <w:rFonts w:ascii="Calibri" w:hAnsi="Calibri" w:cs="Calibri"/>
          <w:sz w:val="24"/>
          <w:szCs w:val="24"/>
        </w:rPr>
        <w:t>za po</w:t>
      </w:r>
      <w:r w:rsidRPr="00B0173F">
        <w:rPr>
          <w:rFonts w:ascii="Calibri" w:eastAsia="Calibri" w:hAnsi="Calibri" w:cs="Calibri"/>
          <w:sz w:val="24"/>
          <w:szCs w:val="24"/>
        </w:rPr>
        <w:t>ś</w:t>
      </w:r>
      <w:r w:rsidRPr="00B0173F">
        <w:rPr>
          <w:rFonts w:ascii="Calibri" w:hAnsi="Calibri" w:cs="Calibri"/>
          <w:sz w:val="24"/>
          <w:szCs w:val="24"/>
        </w:rPr>
        <w:t>rednictwem platformy e</w:t>
      </w:r>
      <w:r w:rsidRPr="00B0173F">
        <w:rPr>
          <w:rFonts w:ascii="Calibri" w:eastAsia="Calibri" w:hAnsi="Calibri" w:cs="Calibri"/>
          <w:sz w:val="24"/>
          <w:szCs w:val="24"/>
        </w:rPr>
        <w:t>-</w:t>
      </w:r>
      <w:r w:rsidRPr="00B0173F">
        <w:rPr>
          <w:rFonts w:ascii="Calibri" w:hAnsi="Calibri" w:cs="Calibri"/>
          <w:sz w:val="24"/>
          <w:szCs w:val="24"/>
        </w:rPr>
        <w:t>PUAP (adres skrytki): /8tk37sxx6h/</w:t>
      </w:r>
      <w:proofErr w:type="spellStart"/>
      <w:r w:rsidRPr="00B0173F">
        <w:rPr>
          <w:rFonts w:ascii="Calibri" w:hAnsi="Calibri" w:cs="Calibri"/>
          <w:sz w:val="24"/>
          <w:szCs w:val="24"/>
        </w:rPr>
        <w:t>SkrytkaESP</w:t>
      </w:r>
      <w:proofErr w:type="spellEnd"/>
    </w:p>
    <w:p w14:paraId="23B09E78" w14:textId="77777777" w:rsidR="004F6198" w:rsidRPr="00B0173F" w:rsidRDefault="004F6198" w:rsidP="00627710">
      <w:pPr>
        <w:numPr>
          <w:ilvl w:val="0"/>
          <w:numId w:val="11"/>
        </w:numPr>
        <w:spacing w:after="0" w:line="240" w:lineRule="auto"/>
        <w:ind w:right="311"/>
        <w:contextualSpacing/>
        <w:jc w:val="both"/>
        <w:rPr>
          <w:rFonts w:ascii="Calibri" w:hAnsi="Calibri" w:cs="Calibri"/>
          <w:sz w:val="24"/>
          <w:szCs w:val="24"/>
        </w:rPr>
      </w:pPr>
      <w:r w:rsidRPr="00B0173F">
        <w:rPr>
          <w:rFonts w:ascii="Calibri" w:hAnsi="Calibri" w:cs="Calibri"/>
          <w:sz w:val="24"/>
          <w:szCs w:val="24"/>
        </w:rPr>
        <w:t>elektronicznie (adres e</w:t>
      </w:r>
      <w:r w:rsidRPr="00B0173F">
        <w:rPr>
          <w:rFonts w:ascii="Calibri" w:eastAsia="Calibri" w:hAnsi="Calibri" w:cs="Calibri"/>
          <w:sz w:val="24"/>
          <w:szCs w:val="24"/>
        </w:rPr>
        <w:t>-</w:t>
      </w:r>
      <w:r w:rsidRPr="00B0173F">
        <w:rPr>
          <w:rFonts w:ascii="Calibri" w:hAnsi="Calibri" w:cs="Calibri"/>
          <w:sz w:val="24"/>
          <w:szCs w:val="24"/>
        </w:rPr>
        <w:t xml:space="preserve">mail: </w:t>
      </w:r>
      <w:r w:rsidRPr="00B0173F">
        <w:rPr>
          <w:rFonts w:ascii="Calibri" w:hAnsi="Calibri" w:cs="Calibri"/>
          <w:i/>
          <w:iCs/>
          <w:color w:val="0000FF"/>
          <w:sz w:val="24"/>
          <w:szCs w:val="24"/>
          <w:u w:val="single"/>
        </w:rPr>
        <w:t>iod@mz.gov.p</w:t>
      </w:r>
      <w:r w:rsidRPr="00B0173F">
        <w:rPr>
          <w:rFonts w:ascii="Calibri" w:hAnsi="Calibri" w:cs="Calibri"/>
          <w:i/>
          <w:iCs/>
          <w:color w:val="0000FF"/>
          <w:sz w:val="24"/>
          <w:szCs w:val="24"/>
        </w:rPr>
        <w:t>l</w:t>
      </w:r>
      <w:r w:rsidRPr="00B0173F">
        <w:rPr>
          <w:rFonts w:ascii="Calibri" w:hAnsi="Calibri" w:cs="Calibri"/>
          <w:sz w:val="24"/>
          <w:szCs w:val="24"/>
        </w:rPr>
        <w:t>).</w:t>
      </w:r>
    </w:p>
    <w:p w14:paraId="573AC980" w14:textId="77777777" w:rsidR="004F6198" w:rsidRPr="00B0173F" w:rsidRDefault="004F6198" w:rsidP="004F6198">
      <w:pPr>
        <w:spacing w:after="0" w:line="276" w:lineRule="auto"/>
        <w:jc w:val="both"/>
        <w:rPr>
          <w:rFonts w:ascii="Calibri" w:hAnsi="Calibri" w:cs="Calibri"/>
          <w:sz w:val="24"/>
          <w:szCs w:val="24"/>
        </w:rPr>
      </w:pPr>
    </w:p>
    <w:p w14:paraId="05511D87" w14:textId="77777777" w:rsidR="004F6198" w:rsidRPr="00B0173F" w:rsidRDefault="004F6198" w:rsidP="004F6198">
      <w:pPr>
        <w:spacing w:after="0" w:line="276" w:lineRule="auto"/>
        <w:jc w:val="both"/>
        <w:textAlignment w:val="baseline"/>
        <w:rPr>
          <w:rFonts w:ascii="Calibri" w:eastAsia="Times New Roman" w:hAnsi="Calibri" w:cs="Calibri"/>
          <w:b/>
          <w:bCs/>
          <w:color w:val="000000"/>
          <w:sz w:val="24"/>
          <w:szCs w:val="24"/>
          <w:lang w:eastAsia="pl-PL"/>
        </w:rPr>
        <w:sectPr w:rsidR="004F6198" w:rsidRPr="00B0173F" w:rsidSect="004747F5">
          <w:pgSz w:w="11906" w:h="16838"/>
          <w:pgMar w:top="1135" w:right="1417" w:bottom="1701" w:left="1417" w:header="708" w:footer="708" w:gutter="0"/>
          <w:cols w:space="708"/>
          <w:docGrid w:linePitch="360"/>
        </w:sectPr>
      </w:pPr>
    </w:p>
    <w:p w14:paraId="13E67859" w14:textId="585E9941" w:rsidR="004F6198" w:rsidRPr="00B0173F" w:rsidRDefault="004F6198" w:rsidP="00B0173F">
      <w:pPr>
        <w:pStyle w:val="Nagwek1"/>
        <w:rPr>
          <w:b w:val="0"/>
        </w:rPr>
      </w:pPr>
      <w:r w:rsidRPr="00B0173F">
        <w:lastRenderedPageBreak/>
        <w:t xml:space="preserve">Załącznik nr 10 do </w:t>
      </w:r>
      <w:r w:rsidR="000E5F17">
        <w:t>u</w:t>
      </w:r>
      <w:r w:rsidR="000E5F17" w:rsidRPr="00B0173F">
        <w:t>mowy</w:t>
      </w:r>
    </w:p>
    <w:p w14:paraId="1E472219" w14:textId="77777777" w:rsidR="004F6198" w:rsidRPr="00B0173F" w:rsidRDefault="004F6198" w:rsidP="004F6198">
      <w:pPr>
        <w:spacing w:after="0" w:line="276" w:lineRule="auto"/>
        <w:jc w:val="right"/>
        <w:rPr>
          <w:rFonts w:ascii="Calibri" w:eastAsia="Times New Roman" w:hAnsi="Calibri" w:cs="Calibri"/>
          <w:i/>
          <w:iCs/>
          <w:color w:val="000000" w:themeColor="text1"/>
          <w:sz w:val="24"/>
          <w:szCs w:val="24"/>
          <w:lang w:eastAsia="pl-PL"/>
        </w:rPr>
      </w:pPr>
      <w:bookmarkStart w:id="21" w:name="_Hlk217295130"/>
      <w:r w:rsidRPr="00B0173F">
        <w:rPr>
          <w:rFonts w:ascii="Calibri" w:hAnsi="Calibri" w:cs="Calibri"/>
          <w:i/>
          <w:iCs/>
          <w:sz w:val="24"/>
          <w:szCs w:val="24"/>
        </w:rPr>
        <w:t>Klauzula Informacyjna Instytucji Zarządzającej</w:t>
      </w:r>
    </w:p>
    <w:p w14:paraId="29F3EB6E" w14:textId="77777777" w:rsidR="004F6198" w:rsidRPr="00B0173F" w:rsidRDefault="004F6198" w:rsidP="004F6198">
      <w:pPr>
        <w:spacing w:after="0" w:line="276" w:lineRule="auto"/>
        <w:jc w:val="right"/>
        <w:textAlignment w:val="baseline"/>
        <w:rPr>
          <w:rFonts w:ascii="Calibri" w:hAnsi="Calibri" w:cs="Calibri"/>
          <w:b/>
          <w:bCs/>
          <w:sz w:val="24"/>
          <w:szCs w:val="24"/>
        </w:rPr>
      </w:pPr>
    </w:p>
    <w:p w14:paraId="0D9BA658" w14:textId="77777777" w:rsidR="004F6198" w:rsidRPr="00B0173F" w:rsidRDefault="004F6198" w:rsidP="00B0173F">
      <w:pPr>
        <w:pStyle w:val="Nagwek2"/>
        <w:rPr>
          <w:b w:val="0"/>
        </w:rPr>
      </w:pPr>
      <w:r w:rsidRPr="00B0173F">
        <w:t>Klauzula informacyjna ministra właściwego do spraw rozwoju regionalnego</w:t>
      </w:r>
    </w:p>
    <w:bookmarkEnd w:id="21"/>
    <w:p w14:paraId="2749271B" w14:textId="77777777" w:rsidR="004F6198" w:rsidRPr="00B0173F" w:rsidRDefault="004F6198" w:rsidP="004F6198">
      <w:pPr>
        <w:spacing w:after="0" w:line="276" w:lineRule="auto"/>
        <w:jc w:val="both"/>
        <w:rPr>
          <w:rFonts w:ascii="Calibri" w:hAnsi="Calibri" w:cs="Calibri"/>
          <w:sz w:val="24"/>
          <w:szCs w:val="24"/>
        </w:rPr>
      </w:pPr>
    </w:p>
    <w:p w14:paraId="3C6E05EF" w14:textId="77777777" w:rsidR="004F6198" w:rsidRPr="00B0173F" w:rsidRDefault="004F6198" w:rsidP="004F6198">
      <w:pPr>
        <w:spacing w:after="0"/>
        <w:jc w:val="both"/>
        <w:rPr>
          <w:rFonts w:ascii="Calibri" w:hAnsi="Calibri" w:cs="Calibri"/>
          <w:sz w:val="24"/>
          <w:szCs w:val="24"/>
        </w:rPr>
      </w:pPr>
      <w:r w:rsidRPr="00B0173F">
        <w:rPr>
          <w:rFonts w:ascii="Calibri" w:hAnsi="Calibri" w:cs="Calibri"/>
          <w:sz w:val="24"/>
          <w:szCs w:val="24"/>
        </w:rPr>
        <w:t>W celu wykonania obowiązku nałożonego art. 13 i 14 RODO</w:t>
      </w:r>
      <w:r w:rsidRPr="00B0173F">
        <w:rPr>
          <w:rFonts w:ascii="Calibri" w:hAnsi="Calibri" w:cs="Calibri"/>
          <w:sz w:val="24"/>
          <w:szCs w:val="24"/>
          <w:vertAlign w:val="superscript"/>
        </w:rPr>
        <w:footnoteReference w:id="10"/>
      </w:r>
      <w:r w:rsidRPr="00B0173F">
        <w:rPr>
          <w:rFonts w:ascii="Calibri" w:hAnsi="Calibri" w:cs="Calibri"/>
          <w:sz w:val="24"/>
          <w:szCs w:val="24"/>
        </w:rPr>
        <w:t>, w związku z art. 88 ustawy o zasadach realizacji zadań finansowanych ze środków europejskich w perspektywie finansowej 2021-2027</w:t>
      </w:r>
      <w:r w:rsidRPr="00B0173F">
        <w:rPr>
          <w:rFonts w:ascii="Calibri" w:hAnsi="Calibri" w:cs="Calibri"/>
          <w:sz w:val="24"/>
          <w:szCs w:val="24"/>
          <w:vertAlign w:val="superscript"/>
        </w:rPr>
        <w:footnoteReference w:id="11"/>
      </w:r>
      <w:r w:rsidRPr="00B0173F">
        <w:rPr>
          <w:rFonts w:ascii="Calibri" w:hAnsi="Calibri" w:cs="Calibri"/>
          <w:sz w:val="24"/>
          <w:szCs w:val="24"/>
        </w:rPr>
        <w:t>, informujemy o zasadach przetwarzania Państwa danych osobowych:</w:t>
      </w:r>
    </w:p>
    <w:p w14:paraId="63E67478" w14:textId="77777777" w:rsidR="004F6198" w:rsidRPr="00B0173F" w:rsidRDefault="004F6198" w:rsidP="00627710">
      <w:pPr>
        <w:numPr>
          <w:ilvl w:val="0"/>
          <w:numId w:val="2"/>
        </w:numPr>
        <w:spacing w:after="0" w:line="269" w:lineRule="auto"/>
        <w:contextualSpacing/>
        <w:jc w:val="both"/>
        <w:rPr>
          <w:rFonts w:ascii="Calibri" w:hAnsi="Calibri" w:cs="Calibri"/>
          <w:sz w:val="24"/>
          <w:szCs w:val="24"/>
        </w:rPr>
      </w:pPr>
      <w:r w:rsidRPr="00B0173F">
        <w:rPr>
          <w:rFonts w:ascii="Calibri" w:hAnsi="Calibri" w:cs="Calibri"/>
          <w:sz w:val="24"/>
          <w:szCs w:val="24"/>
        </w:rPr>
        <w:t>Administrator</w:t>
      </w:r>
    </w:p>
    <w:p w14:paraId="1B0F06D9" w14:textId="77777777" w:rsidR="004F6198" w:rsidRPr="00B0173F" w:rsidRDefault="004F6198" w:rsidP="004F6198">
      <w:pPr>
        <w:spacing w:after="0"/>
        <w:jc w:val="both"/>
        <w:rPr>
          <w:rFonts w:ascii="Calibri" w:hAnsi="Calibri" w:cs="Calibri"/>
          <w:sz w:val="24"/>
          <w:szCs w:val="24"/>
        </w:rPr>
      </w:pPr>
      <w:r w:rsidRPr="00B0173F">
        <w:rPr>
          <w:rFonts w:ascii="Calibri" w:hAnsi="Calibri" w:cs="Calibri"/>
          <w:sz w:val="24"/>
          <w:szCs w:val="24"/>
        </w:rPr>
        <w:t xml:space="preserve">Odrębnym administratorem Państwa danych jest: </w:t>
      </w:r>
    </w:p>
    <w:p w14:paraId="2A8671D9" w14:textId="77777777" w:rsidR="004F6198" w:rsidRPr="00B0173F" w:rsidRDefault="004F6198" w:rsidP="00627710">
      <w:pPr>
        <w:numPr>
          <w:ilvl w:val="0"/>
          <w:numId w:val="7"/>
        </w:numPr>
        <w:spacing w:after="0" w:line="269" w:lineRule="auto"/>
        <w:contextualSpacing/>
        <w:jc w:val="both"/>
        <w:rPr>
          <w:rFonts w:ascii="Calibri" w:hAnsi="Calibri" w:cs="Calibri"/>
          <w:b/>
          <w:bCs/>
          <w:sz w:val="24"/>
          <w:szCs w:val="24"/>
        </w:rPr>
      </w:pPr>
      <w:r w:rsidRPr="00B0173F">
        <w:rPr>
          <w:rFonts w:ascii="Calibri" w:hAnsi="Calibri" w:cs="Calibri"/>
          <w:sz w:val="24"/>
          <w:szCs w:val="24"/>
        </w:rPr>
        <w:t>Minister właściwy do spraw rozwoju regionalnego z siedzibą przy ul. Wspólnej 2/4, 00-926 Warszawa.</w:t>
      </w:r>
    </w:p>
    <w:p w14:paraId="02CA6275" w14:textId="77777777" w:rsidR="004F6198" w:rsidRPr="00B0173F" w:rsidRDefault="004F6198" w:rsidP="00627710">
      <w:pPr>
        <w:numPr>
          <w:ilvl w:val="0"/>
          <w:numId w:val="2"/>
        </w:numPr>
        <w:spacing w:after="0" w:line="269" w:lineRule="auto"/>
        <w:contextualSpacing/>
        <w:jc w:val="both"/>
        <w:rPr>
          <w:rFonts w:ascii="Calibri" w:hAnsi="Calibri" w:cs="Calibri"/>
          <w:sz w:val="24"/>
          <w:szCs w:val="24"/>
        </w:rPr>
      </w:pPr>
      <w:r w:rsidRPr="00B0173F">
        <w:rPr>
          <w:rFonts w:ascii="Calibri" w:hAnsi="Calibri" w:cs="Calibri"/>
          <w:sz w:val="24"/>
          <w:szCs w:val="24"/>
        </w:rPr>
        <w:t>Cel przetwarzania danych</w:t>
      </w:r>
    </w:p>
    <w:p w14:paraId="292FE711" w14:textId="77777777" w:rsidR="004F6198" w:rsidRPr="00B0173F" w:rsidRDefault="004F6198" w:rsidP="004F6198">
      <w:pPr>
        <w:spacing w:after="0"/>
        <w:jc w:val="both"/>
        <w:rPr>
          <w:rFonts w:ascii="Calibri" w:hAnsi="Calibri" w:cs="Calibri"/>
          <w:sz w:val="24"/>
          <w:szCs w:val="24"/>
        </w:rPr>
      </w:pPr>
      <w:r w:rsidRPr="00B0173F">
        <w:rPr>
          <w:rFonts w:ascii="Calibri" w:hAnsi="Calibri" w:cs="Calibri"/>
          <w:sz w:val="24"/>
          <w:szCs w:val="24"/>
        </w:rPr>
        <w:t>Dane osobowe będą przetwarzać w związku z realizacją FERS, w szczególności w celu monitorowania, sprawozdawczości, komunikacji, publikacji, ewaluacji, zarządzania finansowego, weryfikacji i audytów oraz do celów określania kwalifikowalności uczestników.</w:t>
      </w:r>
    </w:p>
    <w:p w14:paraId="2DC0325F" w14:textId="77777777" w:rsidR="004F6198" w:rsidRPr="00B0173F" w:rsidRDefault="004F6198" w:rsidP="004F6198">
      <w:pPr>
        <w:spacing w:after="0"/>
        <w:jc w:val="both"/>
        <w:rPr>
          <w:rFonts w:ascii="Calibri" w:hAnsi="Calibri" w:cs="Calibri"/>
          <w:sz w:val="24"/>
          <w:szCs w:val="24"/>
        </w:rPr>
      </w:pPr>
      <w:r w:rsidRPr="00B0173F">
        <w:rPr>
          <w:rFonts w:ascii="Calibri" w:hAnsi="Calibri" w:cs="Calibri"/>
          <w:sz w:val="24"/>
          <w:szCs w:val="24"/>
        </w:rPr>
        <w:t>Podanie danych jest dobrowolne, ale konieczne do realizacji wyżej wymienionego celu. Odmowa ich podania jest równoznaczna z brakiem możliwości podjęcia stosownych działań.</w:t>
      </w:r>
    </w:p>
    <w:p w14:paraId="41594406" w14:textId="77777777" w:rsidR="004F6198" w:rsidRPr="00B0173F" w:rsidRDefault="004F6198" w:rsidP="00627710">
      <w:pPr>
        <w:numPr>
          <w:ilvl w:val="0"/>
          <w:numId w:val="2"/>
        </w:numPr>
        <w:spacing w:after="0" w:line="269" w:lineRule="auto"/>
        <w:contextualSpacing/>
        <w:jc w:val="both"/>
        <w:rPr>
          <w:rFonts w:ascii="Calibri" w:hAnsi="Calibri" w:cs="Calibri"/>
          <w:sz w:val="24"/>
          <w:szCs w:val="24"/>
        </w:rPr>
      </w:pPr>
      <w:r w:rsidRPr="00B0173F">
        <w:rPr>
          <w:rFonts w:ascii="Calibri" w:hAnsi="Calibri" w:cs="Calibri"/>
          <w:sz w:val="24"/>
          <w:szCs w:val="24"/>
        </w:rPr>
        <w:t>Podstawa przetwarzania</w:t>
      </w:r>
    </w:p>
    <w:p w14:paraId="18936808" w14:textId="77777777" w:rsidR="004F6198" w:rsidRPr="00B0173F" w:rsidRDefault="004F6198" w:rsidP="004F6198">
      <w:pPr>
        <w:spacing w:after="0"/>
        <w:jc w:val="both"/>
        <w:rPr>
          <w:rFonts w:ascii="Calibri" w:hAnsi="Calibri" w:cs="Calibri"/>
          <w:sz w:val="24"/>
          <w:szCs w:val="24"/>
        </w:rPr>
      </w:pPr>
      <w:r w:rsidRPr="00B0173F">
        <w:rPr>
          <w:rFonts w:ascii="Calibri" w:hAnsi="Calibri" w:cs="Calibri"/>
          <w:sz w:val="24"/>
          <w:szCs w:val="24"/>
        </w:rPr>
        <w:t>Będziemy przetwarzać Państwa dane osobowe w związku z tym, że:</w:t>
      </w:r>
    </w:p>
    <w:p w14:paraId="6A0ACA2E" w14:textId="77777777" w:rsidR="004F6198" w:rsidRPr="00B0173F" w:rsidRDefault="004F6198" w:rsidP="004F6198">
      <w:pPr>
        <w:spacing w:after="0"/>
        <w:ind w:left="293"/>
        <w:jc w:val="both"/>
        <w:rPr>
          <w:rFonts w:ascii="Calibri" w:hAnsi="Calibri" w:cs="Calibri"/>
          <w:sz w:val="24"/>
          <w:szCs w:val="24"/>
        </w:rPr>
      </w:pPr>
      <w:r w:rsidRPr="00B0173F">
        <w:rPr>
          <w:rFonts w:ascii="Calibri" w:hAnsi="Calibri" w:cs="Calibri"/>
          <w:sz w:val="24"/>
          <w:szCs w:val="24"/>
        </w:rPr>
        <w:t>1. Zobowiązuje nas do tego</w:t>
      </w:r>
      <w:r w:rsidRPr="00B0173F">
        <w:rPr>
          <w:rFonts w:ascii="Calibri" w:hAnsi="Calibri" w:cs="Calibri"/>
          <w:b/>
          <w:bCs/>
          <w:sz w:val="24"/>
          <w:szCs w:val="24"/>
        </w:rPr>
        <w:t xml:space="preserve"> </w:t>
      </w:r>
      <w:r w:rsidRPr="00B0173F">
        <w:rPr>
          <w:rFonts w:ascii="Calibri" w:hAnsi="Calibri" w:cs="Calibri"/>
          <w:sz w:val="24"/>
          <w:szCs w:val="24"/>
        </w:rPr>
        <w:t>prawo (art. 6 ust. 1 lit. c, art. 9 ust. 2 lit. g:</w:t>
      </w:r>
    </w:p>
    <w:p w14:paraId="3AFB274B" w14:textId="77777777" w:rsidR="004F6198" w:rsidRPr="00B0173F" w:rsidRDefault="004F6198" w:rsidP="00627710">
      <w:pPr>
        <w:numPr>
          <w:ilvl w:val="0"/>
          <w:numId w:val="3"/>
        </w:numPr>
        <w:spacing w:after="0" w:line="269" w:lineRule="auto"/>
        <w:contextualSpacing/>
        <w:jc w:val="both"/>
        <w:rPr>
          <w:rFonts w:ascii="Calibri" w:hAnsi="Calibri" w:cs="Calibri"/>
          <w:sz w:val="24"/>
          <w:szCs w:val="24"/>
        </w:rPr>
      </w:pPr>
      <w:r w:rsidRPr="00B0173F">
        <w:rPr>
          <w:rFonts w:ascii="Calibri" w:hAnsi="Calibri" w:cs="Calibri"/>
          <w:sz w:val="24"/>
          <w:szCs w:val="24"/>
        </w:rPr>
        <w:t>rozporządzenie 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501F4741" w14:textId="77777777" w:rsidR="004F6198" w:rsidRPr="00B0173F" w:rsidRDefault="004F6198" w:rsidP="00627710">
      <w:pPr>
        <w:numPr>
          <w:ilvl w:val="0"/>
          <w:numId w:val="3"/>
        </w:numPr>
        <w:spacing w:after="0" w:line="269" w:lineRule="auto"/>
        <w:contextualSpacing/>
        <w:jc w:val="both"/>
        <w:rPr>
          <w:rFonts w:ascii="Calibri" w:hAnsi="Calibri" w:cs="Calibri"/>
          <w:sz w:val="24"/>
          <w:szCs w:val="24"/>
        </w:rPr>
      </w:pPr>
      <w:r w:rsidRPr="00B0173F">
        <w:rPr>
          <w:rFonts w:ascii="Calibri" w:hAnsi="Calibri" w:cs="Calibri"/>
          <w:sz w:val="24"/>
          <w:szCs w:val="24"/>
        </w:rPr>
        <w:t xml:space="preserve">rozporządzenie Parlamentu Europejskiego i Rady (UE) 2021/1057 z dnia 24 czerwca 2021 r. ustanawiające Europejski Fundusz Społeczny Plus (EFS+) oraz uchylające rozporządzenie (UE) nr 1296/2013 (Dz. Urz. UE L nr 231 z 30.06.2021, str. 21, z </w:t>
      </w:r>
      <w:proofErr w:type="spellStart"/>
      <w:r w:rsidRPr="00B0173F">
        <w:rPr>
          <w:rFonts w:ascii="Calibri" w:hAnsi="Calibri" w:cs="Calibri"/>
          <w:sz w:val="24"/>
          <w:szCs w:val="24"/>
        </w:rPr>
        <w:t>późn</w:t>
      </w:r>
      <w:proofErr w:type="spellEnd"/>
      <w:r w:rsidRPr="00B0173F">
        <w:rPr>
          <w:rFonts w:ascii="Calibri" w:hAnsi="Calibri" w:cs="Calibri"/>
          <w:sz w:val="24"/>
          <w:szCs w:val="24"/>
        </w:rPr>
        <w:t>. zm.)</w:t>
      </w:r>
    </w:p>
    <w:p w14:paraId="5AFD6EBD" w14:textId="77777777" w:rsidR="004F6198" w:rsidRPr="00B0173F" w:rsidRDefault="004F6198" w:rsidP="00627710">
      <w:pPr>
        <w:numPr>
          <w:ilvl w:val="0"/>
          <w:numId w:val="3"/>
        </w:numPr>
        <w:spacing w:after="0" w:line="269" w:lineRule="auto"/>
        <w:contextualSpacing/>
        <w:jc w:val="both"/>
        <w:rPr>
          <w:rFonts w:ascii="Calibri" w:hAnsi="Calibri" w:cs="Calibri"/>
          <w:sz w:val="24"/>
          <w:szCs w:val="24"/>
        </w:rPr>
      </w:pPr>
      <w:r w:rsidRPr="00B0173F">
        <w:rPr>
          <w:rFonts w:ascii="Calibri" w:hAnsi="Calibri" w:cs="Calibri"/>
          <w:sz w:val="24"/>
          <w:szCs w:val="24"/>
        </w:rPr>
        <w:lastRenderedPageBreak/>
        <w:t>ustawa z dnia 28 kwietnia 2022 r. o zasadach realizacji zadań finansowanych ze środków europejskich w perspektywie finansowej 2021-2027, w szczególności art. 87-93,</w:t>
      </w:r>
    </w:p>
    <w:p w14:paraId="478E389A" w14:textId="77777777" w:rsidR="004F6198" w:rsidRPr="00B0173F" w:rsidRDefault="004F6198" w:rsidP="00627710">
      <w:pPr>
        <w:numPr>
          <w:ilvl w:val="0"/>
          <w:numId w:val="3"/>
        </w:numPr>
        <w:spacing w:after="0" w:line="269" w:lineRule="auto"/>
        <w:contextualSpacing/>
        <w:jc w:val="both"/>
        <w:rPr>
          <w:rFonts w:ascii="Calibri" w:hAnsi="Calibri" w:cs="Calibri"/>
          <w:sz w:val="24"/>
          <w:szCs w:val="24"/>
        </w:rPr>
      </w:pPr>
      <w:r w:rsidRPr="00B0173F">
        <w:rPr>
          <w:rFonts w:ascii="Calibri" w:hAnsi="Calibri" w:cs="Calibri"/>
          <w:sz w:val="24"/>
          <w:szCs w:val="24"/>
        </w:rPr>
        <w:t>ustawa z 14 czerwca 1960 r. - Kodeks postępowania administracyjnego,</w:t>
      </w:r>
    </w:p>
    <w:p w14:paraId="361E5406" w14:textId="77777777" w:rsidR="004F6198" w:rsidRPr="00B0173F" w:rsidRDefault="004F6198" w:rsidP="00627710">
      <w:pPr>
        <w:numPr>
          <w:ilvl w:val="0"/>
          <w:numId w:val="3"/>
        </w:numPr>
        <w:spacing w:after="0" w:line="269" w:lineRule="auto"/>
        <w:contextualSpacing/>
        <w:jc w:val="both"/>
        <w:rPr>
          <w:rFonts w:ascii="Calibri" w:hAnsi="Calibri" w:cs="Calibri"/>
          <w:sz w:val="24"/>
          <w:szCs w:val="24"/>
        </w:rPr>
      </w:pPr>
      <w:r w:rsidRPr="00B0173F">
        <w:rPr>
          <w:rFonts w:ascii="Calibri" w:hAnsi="Calibri" w:cs="Calibri"/>
          <w:sz w:val="24"/>
          <w:szCs w:val="24"/>
        </w:rPr>
        <w:t>ustawa z 27 sierpnia 2009 r. o finansach publicznych.</w:t>
      </w:r>
    </w:p>
    <w:p w14:paraId="448A291F" w14:textId="77777777" w:rsidR="004F6198" w:rsidRPr="00B0173F" w:rsidRDefault="004F6198" w:rsidP="00627710">
      <w:pPr>
        <w:numPr>
          <w:ilvl w:val="0"/>
          <w:numId w:val="2"/>
        </w:numPr>
        <w:spacing w:after="0" w:line="269" w:lineRule="auto"/>
        <w:contextualSpacing/>
        <w:jc w:val="both"/>
        <w:rPr>
          <w:rFonts w:ascii="Calibri" w:hAnsi="Calibri" w:cs="Calibri"/>
          <w:sz w:val="24"/>
          <w:szCs w:val="24"/>
        </w:rPr>
      </w:pPr>
      <w:r w:rsidRPr="00B0173F">
        <w:rPr>
          <w:rFonts w:ascii="Calibri" w:hAnsi="Calibri" w:cs="Calibri"/>
          <w:sz w:val="24"/>
          <w:szCs w:val="24"/>
        </w:rPr>
        <w:t>Sposób pozyskiwania danych</w:t>
      </w:r>
    </w:p>
    <w:p w14:paraId="035853EC" w14:textId="77777777" w:rsidR="004F6198" w:rsidRPr="00B0173F" w:rsidRDefault="004F6198" w:rsidP="004F6198">
      <w:pPr>
        <w:spacing w:after="0"/>
        <w:jc w:val="both"/>
        <w:rPr>
          <w:rFonts w:ascii="Calibri" w:hAnsi="Calibri" w:cs="Calibri"/>
          <w:b/>
          <w:bCs/>
          <w:sz w:val="24"/>
          <w:szCs w:val="24"/>
        </w:rPr>
      </w:pPr>
      <w:r w:rsidRPr="00B0173F">
        <w:rPr>
          <w:rFonts w:ascii="Calibri" w:hAnsi="Calibri" w:cs="Calibri"/>
          <w:sz w:val="24"/>
          <w:szCs w:val="24"/>
        </w:rPr>
        <w:t>Dane pozyskujemy bezpośrednio od osób, których one dotyczą, albo od instytucji i podmiotów zaangażowanych w realizację Programu, w tym w szczególności od wnioskodawców, beneficjentów, partnerów.</w:t>
      </w:r>
    </w:p>
    <w:p w14:paraId="6E98270D" w14:textId="77777777" w:rsidR="004F6198" w:rsidRPr="00B0173F" w:rsidRDefault="004F6198" w:rsidP="00627710">
      <w:pPr>
        <w:numPr>
          <w:ilvl w:val="0"/>
          <w:numId w:val="2"/>
        </w:numPr>
        <w:spacing w:after="0" w:line="269" w:lineRule="auto"/>
        <w:contextualSpacing/>
        <w:jc w:val="both"/>
        <w:rPr>
          <w:rFonts w:ascii="Calibri" w:hAnsi="Calibri" w:cs="Calibri"/>
          <w:sz w:val="24"/>
          <w:szCs w:val="24"/>
        </w:rPr>
      </w:pPr>
      <w:r w:rsidRPr="00B0173F">
        <w:rPr>
          <w:rFonts w:ascii="Calibri" w:hAnsi="Calibri" w:cs="Calibri"/>
          <w:sz w:val="24"/>
          <w:szCs w:val="24"/>
        </w:rPr>
        <w:t>Dostęp do danych osobowych</w:t>
      </w:r>
    </w:p>
    <w:p w14:paraId="5E1EFEE7" w14:textId="77777777" w:rsidR="004F6198" w:rsidRPr="00B0173F" w:rsidRDefault="004F6198" w:rsidP="004F6198">
      <w:pPr>
        <w:spacing w:after="0"/>
        <w:jc w:val="both"/>
        <w:rPr>
          <w:rFonts w:ascii="Calibri" w:hAnsi="Calibri" w:cs="Calibri"/>
          <w:sz w:val="24"/>
          <w:szCs w:val="24"/>
        </w:rPr>
      </w:pPr>
      <w:r w:rsidRPr="00B0173F">
        <w:rPr>
          <w:rFonts w:ascii="Calibri" w:hAnsi="Calibri" w:cs="Calibri"/>
          <w:sz w:val="24"/>
          <w:szCs w:val="24"/>
        </w:rPr>
        <w:t>Dostęp do Państwa danych osobowych mają pracownicy i współpracownicy administratora. Ponadto Państwa dane osobowe mogą być powierzane lub udostępniane:</w:t>
      </w:r>
    </w:p>
    <w:p w14:paraId="6625D462" w14:textId="77777777" w:rsidR="004F6198" w:rsidRPr="00B0173F" w:rsidRDefault="004F6198" w:rsidP="00627710">
      <w:pPr>
        <w:numPr>
          <w:ilvl w:val="0"/>
          <w:numId w:val="4"/>
        </w:numPr>
        <w:spacing w:after="0" w:line="269" w:lineRule="auto"/>
        <w:jc w:val="both"/>
        <w:rPr>
          <w:rFonts w:ascii="Calibri" w:hAnsi="Calibri" w:cs="Calibri"/>
          <w:sz w:val="24"/>
          <w:szCs w:val="24"/>
        </w:rPr>
      </w:pPr>
      <w:r w:rsidRPr="00B0173F">
        <w:rPr>
          <w:rFonts w:ascii="Calibri" w:hAnsi="Calibri" w:cs="Calibri"/>
          <w:sz w:val="24"/>
          <w:szCs w:val="24"/>
        </w:rPr>
        <w:t>podmiotom, którym zleciliśmy wykonywanie zadań w FERS,</w:t>
      </w:r>
    </w:p>
    <w:p w14:paraId="5451A617" w14:textId="77777777" w:rsidR="004F6198" w:rsidRPr="00B0173F" w:rsidRDefault="004F6198" w:rsidP="00627710">
      <w:pPr>
        <w:numPr>
          <w:ilvl w:val="0"/>
          <w:numId w:val="4"/>
        </w:numPr>
        <w:spacing w:after="0" w:line="269" w:lineRule="auto"/>
        <w:jc w:val="both"/>
        <w:rPr>
          <w:rFonts w:ascii="Calibri" w:hAnsi="Calibri" w:cs="Calibri"/>
          <w:sz w:val="24"/>
          <w:szCs w:val="24"/>
        </w:rPr>
      </w:pPr>
      <w:r w:rsidRPr="00B0173F">
        <w:rPr>
          <w:rFonts w:ascii="Calibri" w:hAnsi="Calibri" w:cs="Calibri"/>
          <w:sz w:val="24"/>
          <w:szCs w:val="24"/>
        </w:rPr>
        <w:t>organom Komisji Europejskiej, ministrowi właściwemu do spraw finansów publicznych, prezesowi zakładu ubezpieczeń społecznych,</w:t>
      </w:r>
    </w:p>
    <w:p w14:paraId="5B5DAF2C" w14:textId="77777777" w:rsidR="004F6198" w:rsidRPr="00B0173F" w:rsidRDefault="004F6198" w:rsidP="00627710">
      <w:pPr>
        <w:numPr>
          <w:ilvl w:val="0"/>
          <w:numId w:val="4"/>
        </w:numPr>
        <w:spacing w:after="0" w:line="269" w:lineRule="auto"/>
        <w:jc w:val="both"/>
        <w:rPr>
          <w:rFonts w:ascii="Calibri" w:hAnsi="Calibri" w:cs="Calibri"/>
          <w:sz w:val="24"/>
          <w:szCs w:val="24"/>
        </w:rPr>
      </w:pPr>
      <w:r w:rsidRPr="00B0173F">
        <w:rPr>
          <w:rFonts w:ascii="Calibri" w:hAnsi="Calibri" w:cs="Calibri"/>
          <w:sz w:val="24"/>
          <w:szCs w:val="24"/>
        </w:rPr>
        <w:t>podmiotom, które wykonują dla nas usługi związane z obsługą i rozwojem systemów teleinformatycznych, a także zapewnieniem łączności, np. dostawcom rozwiązań IT i operatorom telekomunikacyjnym.</w:t>
      </w:r>
    </w:p>
    <w:p w14:paraId="34161DA0" w14:textId="77777777" w:rsidR="004F6198" w:rsidRPr="00B0173F" w:rsidRDefault="004F6198" w:rsidP="00627710">
      <w:pPr>
        <w:numPr>
          <w:ilvl w:val="0"/>
          <w:numId w:val="2"/>
        </w:numPr>
        <w:spacing w:after="0" w:line="269" w:lineRule="auto"/>
        <w:contextualSpacing/>
        <w:jc w:val="both"/>
        <w:rPr>
          <w:rFonts w:ascii="Calibri" w:hAnsi="Calibri" w:cs="Calibri"/>
          <w:sz w:val="24"/>
          <w:szCs w:val="24"/>
        </w:rPr>
      </w:pPr>
      <w:r w:rsidRPr="00B0173F">
        <w:rPr>
          <w:rFonts w:ascii="Calibri" w:hAnsi="Calibri" w:cs="Calibri"/>
          <w:sz w:val="24"/>
          <w:szCs w:val="24"/>
        </w:rPr>
        <w:t>Okres przechowywania danych</w:t>
      </w:r>
    </w:p>
    <w:p w14:paraId="4F7B5984" w14:textId="77777777" w:rsidR="004F6198" w:rsidRPr="00B0173F" w:rsidRDefault="004F6198" w:rsidP="004F6198">
      <w:pPr>
        <w:spacing w:after="0"/>
        <w:jc w:val="both"/>
        <w:rPr>
          <w:rFonts w:ascii="Calibri" w:hAnsi="Calibri" w:cs="Calibri"/>
          <w:sz w:val="24"/>
          <w:szCs w:val="24"/>
        </w:rPr>
      </w:pPr>
      <w:r w:rsidRPr="00B0173F">
        <w:rPr>
          <w:rFonts w:ascii="Calibri" w:hAnsi="Calibri" w:cs="Calibri"/>
          <w:sz w:val="24"/>
          <w:szCs w:val="24"/>
        </w:rPr>
        <w:t>Dane osobowe są przechowywane przez okres niezbędny do realizacji celów określonych w punkcie II.</w:t>
      </w:r>
    </w:p>
    <w:p w14:paraId="4A26075A" w14:textId="77777777" w:rsidR="004F6198" w:rsidRPr="00B0173F" w:rsidRDefault="004F6198" w:rsidP="00627710">
      <w:pPr>
        <w:numPr>
          <w:ilvl w:val="0"/>
          <w:numId w:val="2"/>
        </w:numPr>
        <w:spacing w:after="0" w:line="269" w:lineRule="auto"/>
        <w:contextualSpacing/>
        <w:jc w:val="both"/>
        <w:rPr>
          <w:rFonts w:ascii="Calibri" w:hAnsi="Calibri" w:cs="Calibri"/>
          <w:sz w:val="24"/>
          <w:szCs w:val="24"/>
        </w:rPr>
      </w:pPr>
      <w:r w:rsidRPr="00B0173F">
        <w:rPr>
          <w:rFonts w:ascii="Calibri" w:hAnsi="Calibri" w:cs="Calibri"/>
          <w:sz w:val="24"/>
          <w:szCs w:val="24"/>
        </w:rPr>
        <w:t>Prawa osób, których dane dotyczą</w:t>
      </w:r>
    </w:p>
    <w:p w14:paraId="2FF4DED7" w14:textId="77777777" w:rsidR="004F6198" w:rsidRPr="00B0173F" w:rsidRDefault="004F6198" w:rsidP="004F6198">
      <w:pPr>
        <w:spacing w:after="0"/>
        <w:jc w:val="both"/>
        <w:rPr>
          <w:rFonts w:ascii="Calibri" w:hAnsi="Calibri" w:cs="Calibri"/>
          <w:sz w:val="24"/>
          <w:szCs w:val="24"/>
        </w:rPr>
      </w:pPr>
      <w:r w:rsidRPr="00B0173F">
        <w:rPr>
          <w:rFonts w:ascii="Calibri" w:hAnsi="Calibri" w:cs="Calibri"/>
          <w:sz w:val="24"/>
          <w:szCs w:val="24"/>
        </w:rPr>
        <w:t>Przysługują Państwu następujące prawa:</w:t>
      </w:r>
    </w:p>
    <w:p w14:paraId="60159B18" w14:textId="77777777" w:rsidR="004F6198" w:rsidRPr="00B0173F" w:rsidRDefault="004F6198" w:rsidP="00627710">
      <w:pPr>
        <w:numPr>
          <w:ilvl w:val="0"/>
          <w:numId w:val="5"/>
        </w:numPr>
        <w:spacing w:after="0" w:line="269" w:lineRule="auto"/>
        <w:ind w:hanging="482"/>
        <w:jc w:val="both"/>
        <w:rPr>
          <w:rFonts w:ascii="Calibri" w:hAnsi="Calibri" w:cs="Calibri"/>
          <w:sz w:val="24"/>
          <w:szCs w:val="24"/>
        </w:rPr>
      </w:pPr>
      <w:r w:rsidRPr="00B0173F">
        <w:rPr>
          <w:rFonts w:ascii="Calibri" w:hAnsi="Calibri" w:cs="Calibri"/>
          <w:sz w:val="24"/>
          <w:szCs w:val="24"/>
        </w:rPr>
        <w:t>prawo dostępu do swoich danych oraz otrzymania ich kopii (art. 15 RODO),</w:t>
      </w:r>
    </w:p>
    <w:p w14:paraId="37EBE261" w14:textId="77777777" w:rsidR="004F6198" w:rsidRPr="00B0173F" w:rsidRDefault="004F6198" w:rsidP="00627710">
      <w:pPr>
        <w:numPr>
          <w:ilvl w:val="0"/>
          <w:numId w:val="5"/>
        </w:numPr>
        <w:spacing w:after="0" w:line="269" w:lineRule="auto"/>
        <w:ind w:hanging="482"/>
        <w:jc w:val="both"/>
        <w:rPr>
          <w:rFonts w:ascii="Calibri" w:hAnsi="Calibri" w:cs="Calibri"/>
          <w:sz w:val="24"/>
          <w:szCs w:val="24"/>
        </w:rPr>
      </w:pPr>
      <w:r w:rsidRPr="00B0173F">
        <w:rPr>
          <w:rFonts w:ascii="Calibri" w:hAnsi="Calibri" w:cs="Calibri"/>
          <w:sz w:val="24"/>
          <w:szCs w:val="24"/>
        </w:rPr>
        <w:t>prawo do sprostowania swoich danych (art. 16 RODO),</w:t>
      </w:r>
    </w:p>
    <w:p w14:paraId="6F5863F9" w14:textId="77777777" w:rsidR="004F6198" w:rsidRPr="00B0173F" w:rsidRDefault="004F6198" w:rsidP="00627710">
      <w:pPr>
        <w:numPr>
          <w:ilvl w:val="0"/>
          <w:numId w:val="5"/>
        </w:numPr>
        <w:spacing w:after="0" w:line="269" w:lineRule="auto"/>
        <w:ind w:hanging="482"/>
        <w:jc w:val="both"/>
        <w:rPr>
          <w:rFonts w:ascii="Calibri" w:hAnsi="Calibri" w:cs="Calibri"/>
          <w:sz w:val="24"/>
          <w:szCs w:val="24"/>
        </w:rPr>
      </w:pPr>
      <w:r w:rsidRPr="00B0173F">
        <w:rPr>
          <w:rFonts w:ascii="Calibri" w:hAnsi="Calibri" w:cs="Calibri"/>
          <w:sz w:val="24"/>
          <w:szCs w:val="24"/>
        </w:rPr>
        <w:t>prawo do usunięcia swoich danych (art. 17 RODO) - jeśli nie zaistniały okoliczności, o których mowa w art. 17 ust. 3 RODO,</w:t>
      </w:r>
    </w:p>
    <w:p w14:paraId="2D004543" w14:textId="77777777" w:rsidR="004F6198" w:rsidRPr="00B0173F" w:rsidRDefault="004F6198" w:rsidP="00627710">
      <w:pPr>
        <w:numPr>
          <w:ilvl w:val="0"/>
          <w:numId w:val="5"/>
        </w:numPr>
        <w:spacing w:after="0" w:line="269" w:lineRule="auto"/>
        <w:ind w:hanging="482"/>
        <w:jc w:val="both"/>
        <w:rPr>
          <w:rFonts w:ascii="Calibri" w:hAnsi="Calibri" w:cs="Calibri"/>
          <w:sz w:val="24"/>
          <w:szCs w:val="24"/>
        </w:rPr>
      </w:pPr>
      <w:r w:rsidRPr="00B0173F">
        <w:rPr>
          <w:rFonts w:ascii="Calibri" w:hAnsi="Calibri" w:cs="Calibri"/>
          <w:sz w:val="24"/>
          <w:szCs w:val="24"/>
        </w:rPr>
        <w:t>prawo do żądania od administratora ograniczenia przetwarzania swoich danych (art. 18 RODO),</w:t>
      </w:r>
    </w:p>
    <w:p w14:paraId="7E6DF447" w14:textId="77777777" w:rsidR="004F6198" w:rsidRPr="00B0173F" w:rsidRDefault="004F6198" w:rsidP="00627710">
      <w:pPr>
        <w:numPr>
          <w:ilvl w:val="0"/>
          <w:numId w:val="5"/>
        </w:numPr>
        <w:spacing w:after="0" w:line="269" w:lineRule="auto"/>
        <w:ind w:hanging="482"/>
        <w:jc w:val="both"/>
        <w:rPr>
          <w:rFonts w:ascii="Calibri" w:hAnsi="Calibri" w:cs="Calibri"/>
          <w:sz w:val="24"/>
          <w:szCs w:val="24"/>
        </w:rPr>
      </w:pPr>
      <w:r w:rsidRPr="00B0173F">
        <w:rPr>
          <w:rFonts w:ascii="Calibri" w:hAnsi="Calibri" w:cs="Calibri"/>
          <w:sz w:val="24"/>
          <w:szCs w:val="24"/>
        </w:rPr>
        <w:t>prawo do przenoszenia swoich danych (art. 20 RODO) - jeśli przetwarzanie odbywa się na podstawie umowy: w celu jej zawarcia lub realizacji (w myśl art. 6 ust. 1 lit. b RODO), oraz w sposób zautomatyzowany</w:t>
      </w:r>
      <w:r w:rsidRPr="00B0173F">
        <w:rPr>
          <w:rFonts w:ascii="Calibri" w:hAnsi="Calibri" w:cs="Calibri"/>
          <w:sz w:val="24"/>
          <w:szCs w:val="24"/>
          <w:vertAlign w:val="superscript"/>
        </w:rPr>
        <w:footnoteReference w:id="12"/>
      </w:r>
      <w:r w:rsidRPr="00B0173F">
        <w:rPr>
          <w:rFonts w:ascii="Calibri" w:hAnsi="Calibri" w:cs="Calibri"/>
          <w:sz w:val="24"/>
          <w:szCs w:val="24"/>
        </w:rPr>
        <w:t>,</w:t>
      </w:r>
    </w:p>
    <w:p w14:paraId="5B4138EF" w14:textId="77777777" w:rsidR="004F6198" w:rsidRPr="00B0173F" w:rsidRDefault="004F6198" w:rsidP="00627710">
      <w:pPr>
        <w:numPr>
          <w:ilvl w:val="0"/>
          <w:numId w:val="5"/>
        </w:numPr>
        <w:spacing w:after="0" w:line="269" w:lineRule="auto"/>
        <w:ind w:hanging="482"/>
        <w:jc w:val="both"/>
        <w:rPr>
          <w:rFonts w:ascii="Calibri" w:hAnsi="Calibri" w:cs="Calibri"/>
          <w:sz w:val="24"/>
          <w:szCs w:val="24"/>
        </w:rPr>
      </w:pPr>
      <w:r w:rsidRPr="00B0173F">
        <w:rPr>
          <w:rFonts w:ascii="Calibri" w:hAnsi="Calibri" w:cs="Calibri"/>
          <w:sz w:val="24"/>
          <w:szCs w:val="24"/>
        </w:rPr>
        <w:t>prawo wniesienia skargi do organu nadzorczego Prezesa Urzędu Ochrony Danych Osobowych (art. 77 RODO) - w przypadku, gdy osoba uzna, iż przetwarzanie jej danych osobowych narusza przepisy RODO lub inne krajowe przepisy regulujące kwestię ochrony danych osobowych, obowiązujące w Polsce.</w:t>
      </w:r>
    </w:p>
    <w:p w14:paraId="70320D73" w14:textId="77777777" w:rsidR="004F6198" w:rsidRPr="00B0173F" w:rsidRDefault="004F6198" w:rsidP="00627710">
      <w:pPr>
        <w:numPr>
          <w:ilvl w:val="0"/>
          <w:numId w:val="2"/>
        </w:numPr>
        <w:spacing w:after="0" w:line="269" w:lineRule="auto"/>
        <w:contextualSpacing/>
        <w:jc w:val="both"/>
        <w:rPr>
          <w:rFonts w:ascii="Calibri" w:hAnsi="Calibri" w:cs="Calibri"/>
          <w:sz w:val="24"/>
          <w:szCs w:val="24"/>
        </w:rPr>
      </w:pPr>
      <w:r w:rsidRPr="00B0173F">
        <w:rPr>
          <w:rFonts w:ascii="Calibri" w:hAnsi="Calibri" w:cs="Calibri"/>
          <w:sz w:val="24"/>
          <w:szCs w:val="24"/>
        </w:rPr>
        <w:t>Zautomatyzowane podejmowanie decyzji</w:t>
      </w:r>
    </w:p>
    <w:p w14:paraId="4B3AF2CE" w14:textId="77777777" w:rsidR="004F6198" w:rsidRPr="00B0173F" w:rsidRDefault="004F6198" w:rsidP="004F6198">
      <w:pPr>
        <w:spacing w:after="0"/>
        <w:jc w:val="both"/>
        <w:rPr>
          <w:rFonts w:ascii="Calibri" w:hAnsi="Calibri" w:cs="Calibri"/>
          <w:sz w:val="24"/>
          <w:szCs w:val="24"/>
        </w:rPr>
      </w:pPr>
      <w:r w:rsidRPr="00B0173F">
        <w:rPr>
          <w:rFonts w:ascii="Calibri" w:hAnsi="Calibri" w:cs="Calibri"/>
          <w:sz w:val="24"/>
          <w:szCs w:val="24"/>
        </w:rPr>
        <w:lastRenderedPageBreak/>
        <w:t>Dane osobowe nie będą podlegały zautomatyzowanemu podejmowaniu decyzji, w tym profilowaniu.</w:t>
      </w:r>
    </w:p>
    <w:p w14:paraId="2F81B6C2" w14:textId="77777777" w:rsidR="004F6198" w:rsidRPr="00B0173F" w:rsidRDefault="004F6198" w:rsidP="00627710">
      <w:pPr>
        <w:numPr>
          <w:ilvl w:val="0"/>
          <w:numId w:val="2"/>
        </w:numPr>
        <w:spacing w:after="0" w:line="269" w:lineRule="auto"/>
        <w:contextualSpacing/>
        <w:jc w:val="both"/>
        <w:rPr>
          <w:rFonts w:ascii="Calibri" w:hAnsi="Calibri" w:cs="Calibri"/>
          <w:sz w:val="24"/>
          <w:szCs w:val="24"/>
        </w:rPr>
      </w:pPr>
      <w:r w:rsidRPr="00B0173F">
        <w:rPr>
          <w:rFonts w:ascii="Calibri" w:hAnsi="Calibri" w:cs="Calibri"/>
          <w:sz w:val="24"/>
          <w:szCs w:val="24"/>
        </w:rPr>
        <w:t>Przekazywanie danych do państwa trzeciego</w:t>
      </w:r>
    </w:p>
    <w:p w14:paraId="1E4CF5DD" w14:textId="77777777" w:rsidR="004F6198" w:rsidRPr="00B0173F" w:rsidRDefault="004F6198" w:rsidP="004F6198">
      <w:pPr>
        <w:spacing w:after="0"/>
        <w:jc w:val="both"/>
        <w:rPr>
          <w:rFonts w:ascii="Calibri" w:hAnsi="Calibri" w:cs="Calibri"/>
          <w:sz w:val="24"/>
          <w:szCs w:val="24"/>
        </w:rPr>
      </w:pPr>
      <w:r w:rsidRPr="00B0173F">
        <w:rPr>
          <w:rFonts w:ascii="Calibri" w:hAnsi="Calibri" w:cs="Calibri"/>
          <w:sz w:val="24"/>
          <w:szCs w:val="24"/>
        </w:rPr>
        <w:t>Państwa dane osobowe nie będą przekazywane do państwa trzeciego.</w:t>
      </w:r>
    </w:p>
    <w:p w14:paraId="0980DA68" w14:textId="77777777" w:rsidR="004F6198" w:rsidRPr="00B0173F" w:rsidRDefault="004F6198" w:rsidP="00627710">
      <w:pPr>
        <w:numPr>
          <w:ilvl w:val="0"/>
          <w:numId w:val="2"/>
        </w:numPr>
        <w:spacing w:after="0" w:line="269" w:lineRule="auto"/>
        <w:contextualSpacing/>
        <w:jc w:val="both"/>
        <w:rPr>
          <w:rFonts w:ascii="Calibri" w:hAnsi="Calibri" w:cs="Calibri"/>
          <w:sz w:val="24"/>
          <w:szCs w:val="24"/>
        </w:rPr>
      </w:pPr>
      <w:r w:rsidRPr="00B0173F">
        <w:rPr>
          <w:rFonts w:ascii="Calibri" w:hAnsi="Calibri" w:cs="Calibri"/>
          <w:sz w:val="24"/>
          <w:szCs w:val="24"/>
        </w:rPr>
        <w:t>Kontakt z administratorem danych i Inspektorem Ochrony Danych</w:t>
      </w:r>
    </w:p>
    <w:p w14:paraId="2F478752" w14:textId="77777777" w:rsidR="004F6198" w:rsidRPr="00B0173F" w:rsidRDefault="004F6198" w:rsidP="004F6198">
      <w:pPr>
        <w:spacing w:after="0"/>
        <w:jc w:val="both"/>
        <w:rPr>
          <w:rFonts w:ascii="Calibri" w:hAnsi="Calibri" w:cs="Calibri"/>
          <w:sz w:val="24"/>
          <w:szCs w:val="24"/>
        </w:rPr>
      </w:pPr>
      <w:r w:rsidRPr="00B0173F">
        <w:rPr>
          <w:rFonts w:ascii="Calibri" w:hAnsi="Calibri" w:cs="Calibri"/>
          <w:sz w:val="24"/>
          <w:szCs w:val="24"/>
        </w:rPr>
        <w:t>Jeśli mają Państwo pytania dotyczące przetwarzania przez ministra właściwego do spraw rozwoju regionalnego danych osobowych, prosimy kontaktować się z Inspektorem Ochrony Danych (IOD) w następujący sposób:</w:t>
      </w:r>
    </w:p>
    <w:p w14:paraId="661F2FD3" w14:textId="77777777" w:rsidR="004F6198" w:rsidRPr="00B0173F" w:rsidRDefault="004F6198" w:rsidP="00627710">
      <w:pPr>
        <w:numPr>
          <w:ilvl w:val="0"/>
          <w:numId w:val="6"/>
        </w:numPr>
        <w:spacing w:after="0" w:line="240" w:lineRule="auto"/>
        <w:ind w:left="1281" w:hanging="357"/>
        <w:contextualSpacing/>
        <w:jc w:val="both"/>
        <w:rPr>
          <w:rFonts w:ascii="Calibri" w:hAnsi="Calibri" w:cs="Calibri"/>
          <w:sz w:val="24"/>
          <w:szCs w:val="24"/>
        </w:rPr>
      </w:pPr>
      <w:r w:rsidRPr="00B0173F">
        <w:rPr>
          <w:rFonts w:ascii="Calibri" w:hAnsi="Calibri" w:cs="Calibri"/>
          <w:sz w:val="24"/>
          <w:szCs w:val="24"/>
        </w:rPr>
        <w:t xml:space="preserve">pocztą tradycyjną (ul. Wspólna 2/4, 00-926 Warszawa), </w:t>
      </w:r>
    </w:p>
    <w:p w14:paraId="557AA617" w14:textId="77777777" w:rsidR="004F6198" w:rsidRPr="00B0173F" w:rsidRDefault="004F6198" w:rsidP="004F6198">
      <w:pPr>
        <w:ind w:left="720"/>
        <w:contextualSpacing/>
        <w:jc w:val="both"/>
        <w:rPr>
          <w:rFonts w:ascii="Calibri" w:hAnsi="Calibri" w:cs="Calibri"/>
          <w:sz w:val="24"/>
          <w:szCs w:val="24"/>
        </w:rPr>
        <w:sectPr w:rsidR="004F6198" w:rsidRPr="00B0173F" w:rsidSect="004747F5">
          <w:pgSz w:w="11906" w:h="16838"/>
          <w:pgMar w:top="1135" w:right="1417" w:bottom="1701" w:left="1417" w:header="708" w:footer="708" w:gutter="0"/>
          <w:cols w:space="708"/>
          <w:docGrid w:linePitch="360"/>
        </w:sectPr>
      </w:pPr>
      <w:r w:rsidRPr="00B0173F">
        <w:rPr>
          <w:rFonts w:ascii="Calibri" w:hAnsi="Calibri" w:cs="Calibri"/>
          <w:sz w:val="24"/>
          <w:szCs w:val="24"/>
        </w:rPr>
        <w:t>elektronicznie (adres e-mail:</w:t>
      </w:r>
      <w:r w:rsidRPr="00B0173F">
        <w:rPr>
          <w:rFonts w:ascii="Calibri" w:hAnsi="Calibri" w:cs="Calibri"/>
          <w:i/>
          <w:iCs/>
          <w:color w:val="0000FF"/>
          <w:sz w:val="24"/>
          <w:szCs w:val="24"/>
          <w:u w:val="single"/>
        </w:rPr>
        <w:t>IOD@mfipr.gov.p</w:t>
      </w:r>
      <w:r w:rsidRPr="00B0173F">
        <w:rPr>
          <w:rFonts w:ascii="Calibri" w:hAnsi="Calibri" w:cs="Calibri"/>
          <w:i/>
          <w:iCs/>
          <w:color w:val="0000FF"/>
          <w:sz w:val="24"/>
          <w:szCs w:val="24"/>
        </w:rPr>
        <w:t>l</w:t>
      </w:r>
      <w:r w:rsidRPr="00B0173F">
        <w:rPr>
          <w:rFonts w:ascii="Calibri" w:hAnsi="Calibri" w:cs="Calibri"/>
          <w:sz w:val="24"/>
          <w:szCs w:val="24"/>
        </w:rPr>
        <w:t>).</w:t>
      </w:r>
    </w:p>
    <w:p w14:paraId="5D42A488" w14:textId="7631AF43" w:rsidR="004F6198" w:rsidRPr="00B0173F" w:rsidRDefault="004F6198" w:rsidP="00B0173F">
      <w:pPr>
        <w:pStyle w:val="Nagwek1"/>
        <w:rPr>
          <w:b w:val="0"/>
        </w:rPr>
      </w:pPr>
      <w:r w:rsidRPr="00B0173F">
        <w:lastRenderedPageBreak/>
        <w:t xml:space="preserve">Załącznik nr 11 do </w:t>
      </w:r>
      <w:r w:rsidR="000E5F17">
        <w:t>u</w:t>
      </w:r>
      <w:r w:rsidR="000E5F17" w:rsidRPr="00B0173F">
        <w:t>mowy</w:t>
      </w:r>
    </w:p>
    <w:p w14:paraId="60AEEFFD" w14:textId="77777777" w:rsidR="004F6198" w:rsidRPr="00B0173F" w:rsidRDefault="004F6198" w:rsidP="004F6198">
      <w:pPr>
        <w:jc w:val="both"/>
        <w:rPr>
          <w:rFonts w:ascii="Calibri" w:hAnsi="Calibri" w:cs="Calibri"/>
          <w:sz w:val="24"/>
          <w:szCs w:val="24"/>
        </w:rPr>
      </w:pPr>
    </w:p>
    <w:p w14:paraId="674A8A8E" w14:textId="77777777" w:rsidR="004F6198" w:rsidRPr="00B0173F" w:rsidRDefault="004F6198" w:rsidP="00B0173F">
      <w:pPr>
        <w:pStyle w:val="Nagwek2"/>
        <w:rPr>
          <w:b w:val="0"/>
          <w:bCs/>
        </w:rPr>
      </w:pPr>
      <w:r w:rsidRPr="00B0173F">
        <w:rPr>
          <w:bCs/>
        </w:rPr>
        <w:t>Klauzula informacyjna Wykonawcy</w:t>
      </w:r>
    </w:p>
    <w:p w14:paraId="7B2DDB8F" w14:textId="5C1978C7" w:rsidR="004F6198" w:rsidRPr="00B0173F" w:rsidRDefault="004F6198" w:rsidP="00B0173F">
      <w:pPr>
        <w:jc w:val="center"/>
        <w:rPr>
          <w:rFonts w:ascii="Calibri" w:hAnsi="Calibri" w:cs="Calibri"/>
          <w:sz w:val="24"/>
          <w:szCs w:val="24"/>
        </w:rPr>
      </w:pPr>
      <w:r w:rsidRPr="00B0173F">
        <w:rPr>
          <w:rFonts w:ascii="Calibri" w:hAnsi="Calibri" w:cs="Calibri"/>
          <w:b/>
          <w:bCs/>
          <w:sz w:val="24"/>
          <w:szCs w:val="24"/>
        </w:rPr>
        <w:t>(zostanie dołączona po wyborze oferty)</w:t>
      </w:r>
    </w:p>
    <w:sectPr w:rsidR="004F6198" w:rsidRPr="00B0173F">
      <w:headerReference w:type="default" r:id="rId30"/>
      <w:footerReference w:type="default" r:id="rId3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BC9D8" w14:textId="77777777" w:rsidR="00BB2E3B" w:rsidRDefault="00BB2E3B" w:rsidP="0065447D">
      <w:pPr>
        <w:spacing w:after="0" w:line="240" w:lineRule="auto"/>
      </w:pPr>
      <w:r>
        <w:separator/>
      </w:r>
    </w:p>
  </w:endnote>
  <w:endnote w:type="continuationSeparator" w:id="0">
    <w:p w14:paraId="35627F78" w14:textId="77777777" w:rsidR="00BB2E3B" w:rsidRDefault="00BB2E3B" w:rsidP="006544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00"/>
    <w:family w:val="roman"/>
    <w:pitch w:val="variable"/>
  </w:font>
  <w:font w:name="WenQuanYi Zen Hei Sharp">
    <w:charset w:val="00"/>
    <w:family w:val="auto"/>
    <w:pitch w:val="variable"/>
  </w:font>
  <w:font w:name="Lohit Devanagari">
    <w:altName w:val="Times New Roman"/>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Luxi Sans">
    <w:altName w:val="Arial"/>
    <w:charset w:val="00"/>
    <w:family w:val="swiss"/>
    <w:pitch w:val="variable"/>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8920A" w14:textId="77777777" w:rsidR="004F6198" w:rsidRDefault="004F6198">
    <w:pPr>
      <w:pStyle w:val="Stopka"/>
    </w:pPr>
  </w:p>
  <w:p w14:paraId="10677F0C" w14:textId="77777777" w:rsidR="004F6198" w:rsidRDefault="004F6198">
    <w:pPr>
      <w:pStyle w:val="Stopka"/>
    </w:pPr>
    <w:r>
      <w:rPr>
        <w:noProof/>
      </w:rPr>
      <w:drawing>
        <wp:inline distT="0" distB="0" distL="0" distR="0" wp14:anchorId="2BE9DB38" wp14:editId="458BC0BF">
          <wp:extent cx="5761356" cy="725170"/>
          <wp:effectExtent l="0" t="0" r="0" b="0"/>
          <wp:docPr id="103785250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
                    <a:extLst>
                      <a:ext uri="{28A0092B-C50C-407E-A947-70E740481C1C}">
                        <a14:useLocalDpi xmlns:a14="http://schemas.microsoft.com/office/drawing/2010/main" val="0"/>
                      </a:ext>
                    </a:extLst>
                  </a:blip>
                  <a:stretch>
                    <a:fillRect/>
                  </a:stretch>
                </pic:blipFill>
                <pic:spPr>
                  <a:xfrm>
                    <a:off x="0" y="0"/>
                    <a:ext cx="5761356" cy="72517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41384" w14:textId="77777777" w:rsidR="004F6198" w:rsidRDefault="004F6198">
    <w:pPr>
      <w:rPr>
        <w:sz w:val="18"/>
      </w:rPr>
    </w:pPr>
    <w:r>
      <w:rPr>
        <w:noProof/>
      </w:rPr>
      <w:drawing>
        <wp:inline distT="0" distB="0" distL="0" distR="0" wp14:anchorId="1D6E2B37" wp14:editId="267CAFEE">
          <wp:extent cx="5761356" cy="725170"/>
          <wp:effectExtent l="0" t="0" r="0" b="0"/>
          <wp:docPr id="34793661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
                    <a:extLst>
                      <a:ext uri="{28A0092B-C50C-407E-A947-70E740481C1C}">
                        <a14:useLocalDpi xmlns:a14="http://schemas.microsoft.com/office/drawing/2010/main" val="0"/>
                      </a:ext>
                    </a:extLst>
                  </a:blip>
                  <a:stretch>
                    <a:fillRect/>
                  </a:stretch>
                </pic:blipFill>
                <pic:spPr>
                  <a:xfrm>
                    <a:off x="0" y="0"/>
                    <a:ext cx="5761356" cy="72517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AACAD" w14:textId="70BD35D8" w:rsidR="0065447D" w:rsidRDefault="0065447D">
    <w:pPr>
      <w:pStyle w:val="Stopka"/>
    </w:pPr>
    <w:r w:rsidRPr="001A733A">
      <w:rPr>
        <w:noProof/>
        <w:lang w:eastAsia="pl-PL"/>
      </w:rPr>
      <w:drawing>
        <wp:anchor distT="0" distB="0" distL="114300" distR="114300" simplePos="0" relativeHeight="251659264" behindDoc="1" locked="0" layoutInCell="1" allowOverlap="1" wp14:anchorId="25C78CCB" wp14:editId="29D41CAD">
          <wp:simplePos x="0" y="0"/>
          <wp:positionH relativeFrom="page">
            <wp:posOffset>353695</wp:posOffset>
          </wp:positionH>
          <wp:positionV relativeFrom="paragraph">
            <wp:posOffset>-76200</wp:posOffset>
          </wp:positionV>
          <wp:extent cx="6896100" cy="496118"/>
          <wp:effectExtent l="0" t="0" r="0" b="0"/>
          <wp:wrapNone/>
          <wp:docPr id="6" name="Grafika 6">
            <a:extLst xmlns:a="http://schemas.openxmlformats.org/drawingml/2006/main">
              <a:ext uri="{FF2B5EF4-FFF2-40B4-BE49-F238E27FC236}">
                <a16:creationId xmlns:a16="http://schemas.microsoft.com/office/drawing/2014/main" id="{067B1044-6131-4154-9626-563A9CB909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a 6">
                    <a:extLst>
                      <a:ext uri="{FF2B5EF4-FFF2-40B4-BE49-F238E27FC236}">
                        <a16:creationId xmlns:a16="http://schemas.microsoft.com/office/drawing/2014/main" id="{067B1044-6131-4154-9626-563A9CB909EA}"/>
                      </a:ext>
                    </a:extLst>
                  </pic:cNvPr>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6896100" cy="496118"/>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CA43F" w14:textId="77777777" w:rsidR="00BB2E3B" w:rsidRDefault="00BB2E3B" w:rsidP="0065447D">
      <w:pPr>
        <w:spacing w:after="0" w:line="240" w:lineRule="auto"/>
      </w:pPr>
      <w:r>
        <w:separator/>
      </w:r>
    </w:p>
  </w:footnote>
  <w:footnote w:type="continuationSeparator" w:id="0">
    <w:p w14:paraId="7059EB87" w14:textId="77777777" w:rsidR="00BB2E3B" w:rsidRDefault="00BB2E3B" w:rsidP="0065447D">
      <w:pPr>
        <w:spacing w:after="0" w:line="240" w:lineRule="auto"/>
      </w:pPr>
      <w:r>
        <w:continuationSeparator/>
      </w:r>
    </w:p>
  </w:footnote>
  <w:footnote w:id="1">
    <w:p w14:paraId="6710B50F" w14:textId="77777777" w:rsidR="004F6198" w:rsidRDefault="004F6198" w:rsidP="004F6198">
      <w:pPr>
        <w:pStyle w:val="Tekstprzypisudolnego"/>
      </w:pPr>
      <w:r>
        <w:rPr>
          <w:rStyle w:val="Odwoanieprzypisudolnego"/>
        </w:rPr>
        <w:footnoteRef/>
      </w:r>
      <w:r>
        <w:t xml:space="preserve"> </w:t>
      </w:r>
      <w:hyperlink r:id="rId1" w:history="1">
        <w:r>
          <w:rPr>
            <w:rStyle w:val="Hipercze"/>
          </w:rPr>
          <w:t>Działania zwiększające kompetencje koordynatorów opieki w placówkach POZ / Projekty / Programy pilotażowe i projekty / O NFZ / Narodowy Fundusz Zdrowia (NFZ) – finansujemy zdrowie Polaków</w:t>
        </w:r>
      </w:hyperlink>
    </w:p>
  </w:footnote>
  <w:footnote w:id="2">
    <w:p w14:paraId="06FEDE43" w14:textId="77777777" w:rsidR="004F6198" w:rsidRPr="00CD1D65" w:rsidRDefault="004F6198" w:rsidP="004F6198">
      <w:pPr>
        <w:pStyle w:val="Tekstprzypisudolnego"/>
        <w:jc w:val="both"/>
      </w:pPr>
      <w:r w:rsidRPr="65B3AE98">
        <w:rPr>
          <w:rStyle w:val="Odwoanieprzypisudolnego"/>
        </w:rPr>
        <w:footnoteRef/>
      </w:r>
      <w:r w:rsidRPr="65B3AE98">
        <w:t xml:space="preserve"> Rozporządzenie Parlamentu Europejskiego i Rady (UE) 2016/679 z 27 kwietnia 2016 r. w sprawie ochrony osób fizycznych w związku z przetwarzaniem danych osobowych i w sprawie swobodnego przepływu takich danych (Dz. Urz. UE. L nr 119 z 4 maja 2016 r., s. 1-88).</w:t>
      </w:r>
    </w:p>
  </w:footnote>
  <w:footnote w:id="3">
    <w:p w14:paraId="7AA173B2" w14:textId="77777777" w:rsidR="004F6198" w:rsidRPr="00CD1D65" w:rsidRDefault="004F6198" w:rsidP="004F6198">
      <w:pPr>
        <w:pStyle w:val="Tekstprzypisudolnego"/>
        <w:jc w:val="both"/>
      </w:pPr>
      <w:r w:rsidRPr="65B3AE98">
        <w:rPr>
          <w:rStyle w:val="Odwoanieprzypisudolnego"/>
        </w:rPr>
        <w:footnoteRef/>
      </w:r>
      <w:r w:rsidRPr="65B3AE98">
        <w:t xml:space="preserve"> Ustawa z dnia 28 kwietnia 2022 r o zasadach realizacji zadań finansowanych ze środków europejskich w perspektywie finansowej 2021-2027 (Dz. U. poz. 1079).</w:t>
      </w:r>
    </w:p>
  </w:footnote>
  <w:footnote w:id="4">
    <w:p w14:paraId="1EE07F2F" w14:textId="77777777" w:rsidR="004F6198" w:rsidRPr="00D21A3F" w:rsidRDefault="004F6198" w:rsidP="004F6198">
      <w:pPr>
        <w:pStyle w:val="Tekstprzypisudolnego"/>
        <w:jc w:val="both"/>
      </w:pPr>
      <w:r w:rsidRPr="65B3AE98">
        <w:rPr>
          <w:rStyle w:val="Odwoanieprzypisudolnego"/>
        </w:rPr>
        <w:footnoteRef/>
      </w:r>
      <w:r w:rsidRPr="65B3AE98">
        <w:t xml:space="preserve"> Program Fundusze Europejskie dla Rozwoju Społecznego 2021-2027 przyjęty decyzją Komisji Europejskiej z dnia 12 grudnia 2022 r.</w:t>
      </w:r>
    </w:p>
  </w:footnote>
  <w:footnote w:id="5">
    <w:p w14:paraId="257BE9F2" w14:textId="77777777" w:rsidR="004F6198" w:rsidRPr="004303BD" w:rsidRDefault="004F6198" w:rsidP="004F6198">
      <w:pPr>
        <w:pStyle w:val="Tekstprzypisudolnego"/>
        <w:jc w:val="both"/>
        <w:rPr>
          <w:sz w:val="18"/>
          <w:szCs w:val="18"/>
        </w:rPr>
      </w:pPr>
      <w:r>
        <w:rPr>
          <w:rStyle w:val="Odwoanieprzypisudolnego"/>
        </w:rPr>
        <w:footnoteRef/>
      </w:r>
      <w:r>
        <w:t xml:space="preserve"> </w:t>
      </w:r>
      <w:r w:rsidRPr="004303BD">
        <w:rPr>
          <w:sz w:val="18"/>
          <w:szCs w:val="18"/>
        </w:rPr>
        <w:t>Wzór określa Instytucja Pośrednicząca.</w:t>
      </w:r>
    </w:p>
  </w:footnote>
  <w:footnote w:id="6">
    <w:p w14:paraId="1DCAA16A" w14:textId="77777777" w:rsidR="004F6198" w:rsidRDefault="004F6198" w:rsidP="004F6198">
      <w:pPr>
        <w:pStyle w:val="footnotedescription"/>
        <w:spacing w:line="258" w:lineRule="auto"/>
      </w:pPr>
      <w:r>
        <w:rPr>
          <w:rStyle w:val="footnotemark"/>
        </w:rPr>
        <w:footnoteRef/>
      </w:r>
      <w:r>
        <w:t xml:space="preserve"> Rozporządzenie Parlamentu Europejskiego i Rady (UE) 2016/679 z 27 kwietnia 2016 r. w sprawie ochrony osób fizycznych w związku z przetwarzaniem danych osobowych i w sprawie swobodnego przepływu takich danych (Dz. Urz. UE. L nr 119 z 4 maja 2016 r., s.1-88).</w:t>
      </w:r>
    </w:p>
  </w:footnote>
  <w:footnote w:id="7">
    <w:p w14:paraId="019F1157" w14:textId="77777777" w:rsidR="004F6198" w:rsidRDefault="004F6198" w:rsidP="004F6198">
      <w:pPr>
        <w:pStyle w:val="footnotedescription"/>
        <w:spacing w:after="31" w:line="268" w:lineRule="auto"/>
      </w:pPr>
      <w:r>
        <w:rPr>
          <w:rStyle w:val="footnotemark"/>
        </w:rPr>
        <w:footnoteRef/>
      </w:r>
      <w:r>
        <w:t xml:space="preserve"> Ustawa z dnia 28 kwietnia 2022 r o zasadach realizacji zadań finansowanych ze środków europejskich w perspektywie finansowej 2021-2027 (Dz. U. poz. 1079), zwana dalej „ustawą wdrożeniową”.</w:t>
      </w:r>
    </w:p>
  </w:footnote>
  <w:footnote w:id="8">
    <w:p w14:paraId="4E68E210" w14:textId="77777777" w:rsidR="004F6198" w:rsidRDefault="004F6198" w:rsidP="004F6198">
      <w:pPr>
        <w:pStyle w:val="footnotedescription"/>
        <w:spacing w:line="251" w:lineRule="auto"/>
        <w:ind w:right="37"/>
      </w:pPr>
      <w:r>
        <w:rPr>
          <w:rStyle w:val="footnotemark"/>
        </w:rPr>
        <w:footnoteRef/>
      </w:r>
      <w:r>
        <w:t xml:space="preserve"> Program Fundusze Europejskie dla Rozwoju Społecznego 2021-2027 przyjęty decyzją Komisji Europejskiej z dnia 12 grudnia 2022 r.</w:t>
      </w:r>
    </w:p>
  </w:footnote>
  <w:footnote w:id="9">
    <w:p w14:paraId="28B56724" w14:textId="77777777" w:rsidR="004F6198" w:rsidRDefault="004F6198" w:rsidP="004F6198">
      <w:pPr>
        <w:pStyle w:val="footnotedescription"/>
      </w:pPr>
      <w:r>
        <w:rPr>
          <w:rStyle w:val="footnotemark"/>
        </w:rPr>
        <w:footnoteRef/>
      </w:r>
      <w:r>
        <w:t xml:space="preserve"> Do automatyzacji procesu przetwarzania danych osobowych wystarczy, że dane te są zapisane na dysku komputera.</w:t>
      </w:r>
    </w:p>
  </w:footnote>
  <w:footnote w:id="10">
    <w:p w14:paraId="5242A186" w14:textId="77777777" w:rsidR="004F6198" w:rsidRDefault="004F6198" w:rsidP="004F6198">
      <w:pPr>
        <w:pStyle w:val="footnotedescription"/>
        <w:spacing w:line="258" w:lineRule="auto"/>
      </w:pPr>
      <w:r>
        <w:rPr>
          <w:rStyle w:val="footnotemark"/>
        </w:rPr>
        <w:footnoteRef/>
      </w:r>
      <w:r>
        <w:t xml:space="preserve"> Rozporządzenie Parlamentu Europejskiego i Rady (UE) 2016/679 z 27 kwietnia 2016 r. w sprawie ochrony osób fizycznych w związku z przetwarzaniem danych osobowych i w sprawie swobodnego przepływu takich danych (Dz. Urz. UE. L nr 119 z 4 maja 2016 r., s.1-88).</w:t>
      </w:r>
    </w:p>
  </w:footnote>
  <w:footnote w:id="11">
    <w:p w14:paraId="613B7C87" w14:textId="77777777" w:rsidR="004F6198" w:rsidRDefault="004F6198" w:rsidP="004F6198">
      <w:pPr>
        <w:pStyle w:val="footnotedescription"/>
        <w:spacing w:line="265" w:lineRule="auto"/>
      </w:pPr>
      <w:r>
        <w:rPr>
          <w:rStyle w:val="footnotemark"/>
        </w:rPr>
        <w:footnoteRef/>
      </w:r>
      <w:r>
        <w:t xml:space="preserve"> Ustawa z dnia 28 kwietnia 2022 r o zasadach realizacji zadań finansowanych ze środków europejskich w perspektywie finansowej 2021-2027 (Dz. U. poz. 1079), zwana dalej „ustawą wdrożeniową”.</w:t>
      </w:r>
    </w:p>
  </w:footnote>
  <w:footnote w:id="12">
    <w:p w14:paraId="422521A2" w14:textId="77777777" w:rsidR="004F6198" w:rsidRDefault="004F6198" w:rsidP="004F6198">
      <w:pPr>
        <w:pStyle w:val="footnotedescription"/>
        <w:ind w:left="0" w:firstLine="0"/>
      </w:pPr>
      <w:r>
        <w:rPr>
          <w:rStyle w:val="footnotemark"/>
        </w:rPr>
        <w:footnoteRef/>
      </w:r>
      <w:r>
        <w:t xml:space="preserve"> Do automatyzacji procesu przetwarzania danych osobowych wystarczy, że dane te są zapisane na dysku komputera.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80E7B" w14:textId="2B5EFD6E" w:rsidR="004F6198" w:rsidRDefault="00C9505F" w:rsidP="00B73756">
    <w:pPr>
      <w:tabs>
        <w:tab w:val="left" w:pos="2410"/>
      </w:tabs>
      <w:spacing w:after="0" w:line="240" w:lineRule="auto"/>
    </w:pPr>
    <w:r w:rsidRPr="00C9505F">
      <w:rPr>
        <w:noProof/>
      </w:rPr>
      <w:drawing>
        <wp:inline distT="0" distB="0" distL="0" distR="0" wp14:anchorId="75C9EFEE" wp14:editId="7C7CCFB2">
          <wp:extent cx="5760720" cy="662305"/>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6230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9703" w:type="dxa"/>
      <w:jc w:val="center"/>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894"/>
      <w:gridCol w:w="6809"/>
    </w:tblGrid>
    <w:tr w:rsidR="0065447D" w14:paraId="6064E7B2" w14:textId="77777777" w:rsidTr="00C31C34">
      <w:trPr>
        <w:trHeight w:val="459"/>
        <w:jc w:val="center"/>
      </w:trPr>
      <w:tc>
        <w:tcPr>
          <w:tcW w:w="2894" w:type="dxa"/>
        </w:tcPr>
        <w:p w14:paraId="1A3884EA" w14:textId="77777777" w:rsidR="0065447D" w:rsidRDefault="0065447D" w:rsidP="0065447D">
          <w:bookmarkStart w:id="22" w:name="_Hlk224029600"/>
          <w:r>
            <w:rPr>
              <w:noProof/>
              <w:lang w:eastAsia="pl-PL"/>
            </w:rPr>
            <w:drawing>
              <wp:inline distT="0" distB="0" distL="0" distR="0" wp14:anchorId="1A1992C6" wp14:editId="62207A1D">
                <wp:extent cx="1290958" cy="395785"/>
                <wp:effectExtent l="0" t="0" r="4445" b="444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196" cy="406895"/>
                        </a:xfrm>
                        <a:prstGeom prst="rect">
                          <a:avLst/>
                        </a:prstGeom>
                        <a:noFill/>
                        <a:ln>
                          <a:noFill/>
                        </a:ln>
                      </pic:spPr>
                    </pic:pic>
                  </a:graphicData>
                </a:graphic>
              </wp:inline>
            </w:drawing>
          </w:r>
        </w:p>
      </w:tc>
      <w:tc>
        <w:tcPr>
          <w:tcW w:w="6809" w:type="dxa"/>
        </w:tcPr>
        <w:p w14:paraId="054FC5D3" w14:textId="77777777" w:rsidR="0065447D" w:rsidRPr="00517113" w:rsidRDefault="0065447D" w:rsidP="0065447D">
          <w:pPr>
            <w:ind w:left="264"/>
            <w:rPr>
              <w:sz w:val="20"/>
              <w:szCs w:val="20"/>
            </w:rPr>
          </w:pPr>
          <w:r w:rsidRPr="00517113">
            <w:rPr>
              <w:sz w:val="20"/>
              <w:szCs w:val="20"/>
            </w:rPr>
            <w:t xml:space="preserve">Projekt „Działania zwiększające kompetencje koordynatorów opieki </w:t>
          </w:r>
          <w:r w:rsidRPr="00517113">
            <w:rPr>
              <w:sz w:val="20"/>
              <w:szCs w:val="20"/>
            </w:rPr>
            <w:br/>
            <w:t>w placówkach POZ” nr projektu FERS.01.13-IP.07-001/23</w:t>
          </w:r>
        </w:p>
      </w:tc>
    </w:tr>
    <w:bookmarkEnd w:id="22"/>
  </w:tbl>
  <w:p w14:paraId="56EC7935" w14:textId="77777777" w:rsidR="0065447D" w:rsidRDefault="0065447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9172B"/>
    <w:multiLevelType w:val="hybridMultilevel"/>
    <w:tmpl w:val="CC126098"/>
    <w:lvl w:ilvl="0" w:tplc="14BA9DF0">
      <w:start w:val="1"/>
      <w:numFmt w:val="decimal"/>
      <w:lvlText w:val="%1."/>
      <w:lvlJc w:val="left"/>
      <w:pPr>
        <w:tabs>
          <w:tab w:val="num" w:pos="142"/>
        </w:tabs>
        <w:ind w:left="122" w:hanging="340"/>
      </w:pPr>
      <w:rPr>
        <w:rFonts w:cs="Times New Roman"/>
      </w:rPr>
    </w:lvl>
    <w:lvl w:ilvl="1" w:tplc="04150019">
      <w:start w:val="1"/>
      <w:numFmt w:val="lowerLetter"/>
      <w:lvlText w:val="%2."/>
      <w:lvlJc w:val="left"/>
      <w:pPr>
        <w:tabs>
          <w:tab w:val="num" w:pos="1222"/>
        </w:tabs>
        <w:ind w:left="1222" w:hanging="360"/>
      </w:pPr>
      <w:rPr>
        <w:rFonts w:cs="Times New Roman"/>
      </w:rPr>
    </w:lvl>
    <w:lvl w:ilvl="2" w:tplc="0415001B">
      <w:start w:val="1"/>
      <w:numFmt w:val="lowerRoman"/>
      <w:lvlText w:val="%3."/>
      <w:lvlJc w:val="right"/>
      <w:pPr>
        <w:tabs>
          <w:tab w:val="num" w:pos="1942"/>
        </w:tabs>
        <w:ind w:left="1942" w:hanging="180"/>
      </w:pPr>
      <w:rPr>
        <w:rFonts w:cs="Times New Roman"/>
      </w:rPr>
    </w:lvl>
    <w:lvl w:ilvl="3" w:tplc="0415000F">
      <w:start w:val="1"/>
      <w:numFmt w:val="decimal"/>
      <w:lvlText w:val="%4."/>
      <w:lvlJc w:val="left"/>
      <w:pPr>
        <w:tabs>
          <w:tab w:val="num" w:pos="2662"/>
        </w:tabs>
        <w:ind w:left="2662" w:hanging="360"/>
      </w:pPr>
      <w:rPr>
        <w:rFonts w:cs="Times New Roman"/>
      </w:rPr>
    </w:lvl>
    <w:lvl w:ilvl="4" w:tplc="04150019">
      <w:start w:val="1"/>
      <w:numFmt w:val="lowerLetter"/>
      <w:lvlText w:val="%5."/>
      <w:lvlJc w:val="left"/>
      <w:pPr>
        <w:tabs>
          <w:tab w:val="num" w:pos="3382"/>
        </w:tabs>
        <w:ind w:left="3382" w:hanging="360"/>
      </w:pPr>
      <w:rPr>
        <w:rFonts w:cs="Times New Roman"/>
      </w:rPr>
    </w:lvl>
    <w:lvl w:ilvl="5" w:tplc="0415001B">
      <w:start w:val="1"/>
      <w:numFmt w:val="lowerRoman"/>
      <w:lvlText w:val="%6."/>
      <w:lvlJc w:val="right"/>
      <w:pPr>
        <w:tabs>
          <w:tab w:val="num" w:pos="4102"/>
        </w:tabs>
        <w:ind w:left="4102" w:hanging="180"/>
      </w:pPr>
      <w:rPr>
        <w:rFonts w:cs="Times New Roman"/>
      </w:rPr>
    </w:lvl>
    <w:lvl w:ilvl="6" w:tplc="0415000F">
      <w:start w:val="1"/>
      <w:numFmt w:val="decimal"/>
      <w:lvlText w:val="%7."/>
      <w:lvlJc w:val="left"/>
      <w:pPr>
        <w:tabs>
          <w:tab w:val="num" w:pos="4822"/>
        </w:tabs>
        <w:ind w:left="4822" w:hanging="360"/>
      </w:pPr>
      <w:rPr>
        <w:rFonts w:cs="Times New Roman"/>
      </w:rPr>
    </w:lvl>
    <w:lvl w:ilvl="7" w:tplc="04150019">
      <w:start w:val="1"/>
      <w:numFmt w:val="lowerLetter"/>
      <w:lvlText w:val="%8."/>
      <w:lvlJc w:val="left"/>
      <w:pPr>
        <w:tabs>
          <w:tab w:val="num" w:pos="5542"/>
        </w:tabs>
        <w:ind w:left="5542" w:hanging="360"/>
      </w:pPr>
      <w:rPr>
        <w:rFonts w:cs="Times New Roman"/>
      </w:rPr>
    </w:lvl>
    <w:lvl w:ilvl="8" w:tplc="0415001B">
      <w:start w:val="1"/>
      <w:numFmt w:val="lowerRoman"/>
      <w:lvlText w:val="%9."/>
      <w:lvlJc w:val="right"/>
      <w:pPr>
        <w:tabs>
          <w:tab w:val="num" w:pos="6262"/>
        </w:tabs>
        <w:ind w:left="6262" w:hanging="180"/>
      </w:pPr>
      <w:rPr>
        <w:rFonts w:cs="Times New Roman"/>
      </w:rPr>
    </w:lvl>
  </w:abstractNum>
  <w:abstractNum w:abstractNumId="1" w15:restartNumberingAfterBreak="0">
    <w:nsid w:val="015B38E6"/>
    <w:multiLevelType w:val="multilevel"/>
    <w:tmpl w:val="B5BA1A46"/>
    <w:lvl w:ilvl="0">
      <w:start w:val="9"/>
      <w:numFmt w:val="decimal"/>
      <w:lvlText w:val="§ %1."/>
      <w:lvlJc w:val="left"/>
      <w:pPr>
        <w:tabs>
          <w:tab w:val="num" w:pos="680"/>
        </w:tabs>
        <w:ind w:left="680" w:hanging="680"/>
      </w:pPr>
      <w:rPr>
        <w:rFonts w:ascii="Bookman Old Style" w:hAnsi="Bookman Old Style" w:cs="Times New Roman" w:hint="default"/>
        <w:b/>
        <w:i w:val="0"/>
        <w:sz w:val="20"/>
      </w:rPr>
    </w:lvl>
    <w:lvl w:ilvl="1">
      <w:start w:val="1"/>
      <w:numFmt w:val="decimal"/>
      <w:lvlText w:val="%2."/>
      <w:lvlJc w:val="left"/>
      <w:pPr>
        <w:tabs>
          <w:tab w:val="num" w:pos="680"/>
        </w:tabs>
        <w:ind w:left="680" w:hanging="680"/>
      </w:pPr>
      <w:rPr>
        <w:rFonts w:ascii="Bookman Old Style" w:eastAsia="Times New Roman" w:hAnsi="Bookman Old Style" w:cs="Times New Roman" w:hint="default"/>
        <w:b w:val="0"/>
        <w:i w:val="0"/>
        <w:strike w:val="0"/>
        <w:dstrike w:val="0"/>
        <w:sz w:val="20"/>
        <w:szCs w:val="20"/>
      </w:rPr>
    </w:lvl>
    <w:lvl w:ilvl="2">
      <w:start w:val="1"/>
      <w:numFmt w:val="decimal"/>
      <w:lvlText w:val="%3)"/>
      <w:lvlJc w:val="left"/>
      <w:pPr>
        <w:tabs>
          <w:tab w:val="num" w:pos="1361"/>
        </w:tabs>
        <w:ind w:left="1361" w:hanging="681"/>
      </w:pPr>
      <w:rPr>
        <w:rFonts w:hint="default"/>
        <w:b w:val="0"/>
        <w:i w:val="0"/>
        <w:sz w:val="24"/>
        <w:szCs w:val="24"/>
      </w:rPr>
    </w:lvl>
    <w:lvl w:ilvl="3">
      <w:start w:val="1"/>
      <w:numFmt w:val="lowerLetter"/>
      <w:lvlText w:val="%4)"/>
      <w:lvlJc w:val="left"/>
      <w:pPr>
        <w:tabs>
          <w:tab w:val="num" w:pos="1928"/>
        </w:tabs>
        <w:ind w:left="1928" w:hanging="567"/>
      </w:pPr>
      <w:rPr>
        <w:rFonts w:ascii="Times New Roman" w:eastAsia="Times New Roman" w:hAnsi="Times New Roman" w:cs="Times New Roman" w:hint="default"/>
      </w:rPr>
    </w:lvl>
    <w:lvl w:ilvl="4">
      <w:start w:val="1"/>
      <w:numFmt w:val="lowerRoman"/>
      <w:lvlText w:val="(%5)"/>
      <w:lvlJc w:val="left"/>
      <w:pPr>
        <w:tabs>
          <w:tab w:val="num" w:pos="2268"/>
        </w:tabs>
        <w:ind w:left="2268" w:hanging="680"/>
      </w:pPr>
      <w:rPr>
        <w:rFonts w:cs="Times New Roman" w:hint="default"/>
      </w:rPr>
    </w:lvl>
    <w:lvl w:ilvl="5">
      <w:start w:val="1"/>
      <w:numFmt w:val="bullet"/>
      <w:lvlText w:val="·"/>
      <w:lvlJc w:val="left"/>
      <w:pPr>
        <w:tabs>
          <w:tab w:val="num" w:pos="2722"/>
        </w:tabs>
        <w:ind w:left="2722" w:hanging="454"/>
      </w:pPr>
      <w:rPr>
        <w:rFonts w:ascii="Symbol" w:hAnsi="Symbol" w:hint="default"/>
        <w:color w:val="000000"/>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08AF4140"/>
    <w:multiLevelType w:val="hybridMultilevel"/>
    <w:tmpl w:val="D8C21D24"/>
    <w:lvl w:ilvl="0" w:tplc="04150005">
      <w:start w:val="1"/>
      <w:numFmt w:val="bullet"/>
      <w:lvlText w:val=""/>
      <w:lvlJc w:val="left"/>
      <w:pPr>
        <w:ind w:left="1286" w:hanging="360"/>
      </w:pPr>
      <w:rPr>
        <w:rFonts w:ascii="Wingdings" w:hAnsi="Wingdings" w:hint="default"/>
      </w:rPr>
    </w:lvl>
    <w:lvl w:ilvl="1" w:tplc="04150003">
      <w:start w:val="1"/>
      <w:numFmt w:val="bullet"/>
      <w:lvlText w:val="o"/>
      <w:lvlJc w:val="left"/>
      <w:pPr>
        <w:ind w:left="2006" w:hanging="360"/>
      </w:pPr>
      <w:rPr>
        <w:rFonts w:ascii="Courier New" w:hAnsi="Courier New" w:cs="Courier New" w:hint="default"/>
      </w:rPr>
    </w:lvl>
    <w:lvl w:ilvl="2" w:tplc="04150005" w:tentative="1">
      <w:start w:val="1"/>
      <w:numFmt w:val="bullet"/>
      <w:lvlText w:val=""/>
      <w:lvlJc w:val="left"/>
      <w:pPr>
        <w:ind w:left="2726" w:hanging="360"/>
      </w:pPr>
      <w:rPr>
        <w:rFonts w:ascii="Wingdings" w:hAnsi="Wingdings" w:hint="default"/>
      </w:rPr>
    </w:lvl>
    <w:lvl w:ilvl="3" w:tplc="04150001" w:tentative="1">
      <w:start w:val="1"/>
      <w:numFmt w:val="bullet"/>
      <w:lvlText w:val=""/>
      <w:lvlJc w:val="left"/>
      <w:pPr>
        <w:ind w:left="3446" w:hanging="360"/>
      </w:pPr>
      <w:rPr>
        <w:rFonts w:ascii="Symbol" w:hAnsi="Symbol" w:hint="default"/>
      </w:rPr>
    </w:lvl>
    <w:lvl w:ilvl="4" w:tplc="04150003" w:tentative="1">
      <w:start w:val="1"/>
      <w:numFmt w:val="bullet"/>
      <w:lvlText w:val="o"/>
      <w:lvlJc w:val="left"/>
      <w:pPr>
        <w:ind w:left="4166" w:hanging="360"/>
      </w:pPr>
      <w:rPr>
        <w:rFonts w:ascii="Courier New" w:hAnsi="Courier New" w:cs="Courier New" w:hint="default"/>
      </w:rPr>
    </w:lvl>
    <w:lvl w:ilvl="5" w:tplc="04150005" w:tentative="1">
      <w:start w:val="1"/>
      <w:numFmt w:val="bullet"/>
      <w:lvlText w:val=""/>
      <w:lvlJc w:val="left"/>
      <w:pPr>
        <w:ind w:left="4886" w:hanging="360"/>
      </w:pPr>
      <w:rPr>
        <w:rFonts w:ascii="Wingdings" w:hAnsi="Wingdings" w:hint="default"/>
      </w:rPr>
    </w:lvl>
    <w:lvl w:ilvl="6" w:tplc="04150001" w:tentative="1">
      <w:start w:val="1"/>
      <w:numFmt w:val="bullet"/>
      <w:lvlText w:val=""/>
      <w:lvlJc w:val="left"/>
      <w:pPr>
        <w:ind w:left="5606" w:hanging="360"/>
      </w:pPr>
      <w:rPr>
        <w:rFonts w:ascii="Symbol" w:hAnsi="Symbol" w:hint="default"/>
      </w:rPr>
    </w:lvl>
    <w:lvl w:ilvl="7" w:tplc="04150003" w:tentative="1">
      <w:start w:val="1"/>
      <w:numFmt w:val="bullet"/>
      <w:lvlText w:val="o"/>
      <w:lvlJc w:val="left"/>
      <w:pPr>
        <w:ind w:left="6326" w:hanging="360"/>
      </w:pPr>
      <w:rPr>
        <w:rFonts w:ascii="Courier New" w:hAnsi="Courier New" w:cs="Courier New" w:hint="default"/>
      </w:rPr>
    </w:lvl>
    <w:lvl w:ilvl="8" w:tplc="04150005" w:tentative="1">
      <w:start w:val="1"/>
      <w:numFmt w:val="bullet"/>
      <w:lvlText w:val=""/>
      <w:lvlJc w:val="left"/>
      <w:pPr>
        <w:ind w:left="7046" w:hanging="360"/>
      </w:pPr>
      <w:rPr>
        <w:rFonts w:ascii="Wingdings" w:hAnsi="Wingdings" w:hint="default"/>
      </w:rPr>
    </w:lvl>
  </w:abstractNum>
  <w:abstractNum w:abstractNumId="3" w15:restartNumberingAfterBreak="0">
    <w:nsid w:val="0AE80819"/>
    <w:multiLevelType w:val="hybridMultilevel"/>
    <w:tmpl w:val="CCAA3678"/>
    <w:lvl w:ilvl="0" w:tplc="297ABC7C">
      <w:start w:val="1"/>
      <w:numFmt w:val="decimal"/>
      <w:lvlText w:val="%1."/>
      <w:lvlJc w:val="left"/>
      <w:pPr>
        <w:tabs>
          <w:tab w:val="num" w:pos="360"/>
        </w:tabs>
        <w:ind w:left="340" w:hanging="340"/>
      </w:pPr>
      <w:rPr>
        <w:rFonts w:cs="Times New Roman"/>
        <w:b w:val="0"/>
        <w:bCs/>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 w15:restartNumberingAfterBreak="0">
    <w:nsid w:val="0B6544DB"/>
    <w:multiLevelType w:val="hybridMultilevel"/>
    <w:tmpl w:val="48AAF362"/>
    <w:lvl w:ilvl="0" w:tplc="FFFFFFFF">
      <w:start w:val="1"/>
      <w:numFmt w:val="decimal"/>
      <w:lvlText w:val="%1."/>
      <w:lvlJc w:val="left"/>
      <w:pPr>
        <w:ind w:left="363" w:hanging="360"/>
      </w:p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5" w15:restartNumberingAfterBreak="0">
    <w:nsid w:val="0D2732F0"/>
    <w:multiLevelType w:val="hybridMultilevel"/>
    <w:tmpl w:val="C5CA5C04"/>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15:restartNumberingAfterBreak="0">
    <w:nsid w:val="0DC15042"/>
    <w:multiLevelType w:val="hybridMultilevel"/>
    <w:tmpl w:val="88466810"/>
    <w:lvl w:ilvl="0" w:tplc="0415000F">
      <w:start w:val="1"/>
      <w:numFmt w:val="decimal"/>
      <w:lvlText w:val="%1."/>
      <w:lvlJc w:val="left"/>
      <w:pPr>
        <w:ind w:left="947" w:hanging="360"/>
      </w:pPr>
    </w:lvl>
    <w:lvl w:ilvl="1" w:tplc="04150019">
      <w:start w:val="1"/>
      <w:numFmt w:val="lowerLetter"/>
      <w:lvlText w:val="%2."/>
      <w:lvlJc w:val="left"/>
      <w:pPr>
        <w:ind w:left="1667" w:hanging="360"/>
      </w:pPr>
    </w:lvl>
    <w:lvl w:ilvl="2" w:tplc="04150011">
      <w:start w:val="1"/>
      <w:numFmt w:val="decimal"/>
      <w:lvlText w:val="%3)"/>
      <w:lvlJc w:val="left"/>
      <w:pPr>
        <w:ind w:left="2387" w:hanging="180"/>
      </w:pPr>
    </w:lvl>
    <w:lvl w:ilvl="3" w:tplc="0415000F" w:tentative="1">
      <w:start w:val="1"/>
      <w:numFmt w:val="decimal"/>
      <w:lvlText w:val="%4."/>
      <w:lvlJc w:val="left"/>
      <w:pPr>
        <w:ind w:left="3107" w:hanging="360"/>
      </w:pPr>
    </w:lvl>
    <w:lvl w:ilvl="4" w:tplc="04150019" w:tentative="1">
      <w:start w:val="1"/>
      <w:numFmt w:val="lowerLetter"/>
      <w:lvlText w:val="%5."/>
      <w:lvlJc w:val="left"/>
      <w:pPr>
        <w:ind w:left="3827" w:hanging="360"/>
      </w:pPr>
    </w:lvl>
    <w:lvl w:ilvl="5" w:tplc="0415001B" w:tentative="1">
      <w:start w:val="1"/>
      <w:numFmt w:val="lowerRoman"/>
      <w:lvlText w:val="%6."/>
      <w:lvlJc w:val="right"/>
      <w:pPr>
        <w:ind w:left="4547" w:hanging="180"/>
      </w:pPr>
    </w:lvl>
    <w:lvl w:ilvl="6" w:tplc="0415000F">
      <w:start w:val="1"/>
      <w:numFmt w:val="decimal"/>
      <w:lvlText w:val="%7."/>
      <w:lvlJc w:val="left"/>
      <w:pPr>
        <w:ind w:left="5267" w:hanging="360"/>
      </w:pPr>
    </w:lvl>
    <w:lvl w:ilvl="7" w:tplc="04150019" w:tentative="1">
      <w:start w:val="1"/>
      <w:numFmt w:val="lowerLetter"/>
      <w:lvlText w:val="%8."/>
      <w:lvlJc w:val="left"/>
      <w:pPr>
        <w:ind w:left="5987" w:hanging="360"/>
      </w:pPr>
    </w:lvl>
    <w:lvl w:ilvl="8" w:tplc="0415001B" w:tentative="1">
      <w:start w:val="1"/>
      <w:numFmt w:val="lowerRoman"/>
      <w:lvlText w:val="%9."/>
      <w:lvlJc w:val="right"/>
      <w:pPr>
        <w:ind w:left="6707" w:hanging="180"/>
      </w:pPr>
    </w:lvl>
  </w:abstractNum>
  <w:abstractNum w:abstractNumId="7" w15:restartNumberingAfterBreak="0">
    <w:nsid w:val="0E9925C5"/>
    <w:multiLevelType w:val="hybridMultilevel"/>
    <w:tmpl w:val="C0CE1CD2"/>
    <w:lvl w:ilvl="0" w:tplc="EC7A8DF0">
      <w:start w:val="1"/>
      <w:numFmt w:val="decimal"/>
      <w:lvlText w:val="%1."/>
      <w:lvlJc w:val="left"/>
      <w:pPr>
        <w:ind w:left="720" w:hanging="360"/>
      </w:pPr>
      <w:rPr>
        <w:rFonts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AE5179"/>
    <w:multiLevelType w:val="hybridMultilevel"/>
    <w:tmpl w:val="B232CBD0"/>
    <w:lvl w:ilvl="0" w:tplc="04150011">
      <w:start w:val="1"/>
      <w:numFmt w:val="decimal"/>
      <w:lvlText w:val="%1)"/>
      <w:lvlJc w:val="left"/>
      <w:pPr>
        <w:ind w:left="947" w:hanging="360"/>
      </w:pPr>
    </w:lvl>
    <w:lvl w:ilvl="1" w:tplc="04150011">
      <w:start w:val="1"/>
      <w:numFmt w:val="decimal"/>
      <w:lvlText w:val="%2)"/>
      <w:lvlJc w:val="left"/>
      <w:pPr>
        <w:ind w:left="1667" w:hanging="360"/>
      </w:pPr>
    </w:lvl>
    <w:lvl w:ilvl="2" w:tplc="0415001B" w:tentative="1">
      <w:start w:val="1"/>
      <w:numFmt w:val="lowerRoman"/>
      <w:lvlText w:val="%3."/>
      <w:lvlJc w:val="right"/>
      <w:pPr>
        <w:ind w:left="2387" w:hanging="180"/>
      </w:pPr>
    </w:lvl>
    <w:lvl w:ilvl="3" w:tplc="0415000F" w:tentative="1">
      <w:start w:val="1"/>
      <w:numFmt w:val="decimal"/>
      <w:lvlText w:val="%4."/>
      <w:lvlJc w:val="left"/>
      <w:pPr>
        <w:ind w:left="3107" w:hanging="360"/>
      </w:pPr>
    </w:lvl>
    <w:lvl w:ilvl="4" w:tplc="04150019" w:tentative="1">
      <w:start w:val="1"/>
      <w:numFmt w:val="lowerLetter"/>
      <w:lvlText w:val="%5."/>
      <w:lvlJc w:val="left"/>
      <w:pPr>
        <w:ind w:left="3827" w:hanging="360"/>
      </w:pPr>
    </w:lvl>
    <w:lvl w:ilvl="5" w:tplc="0415001B" w:tentative="1">
      <w:start w:val="1"/>
      <w:numFmt w:val="lowerRoman"/>
      <w:lvlText w:val="%6."/>
      <w:lvlJc w:val="right"/>
      <w:pPr>
        <w:ind w:left="4547" w:hanging="180"/>
      </w:pPr>
    </w:lvl>
    <w:lvl w:ilvl="6" w:tplc="0415000F" w:tentative="1">
      <w:start w:val="1"/>
      <w:numFmt w:val="decimal"/>
      <w:lvlText w:val="%7."/>
      <w:lvlJc w:val="left"/>
      <w:pPr>
        <w:ind w:left="5267" w:hanging="360"/>
      </w:pPr>
    </w:lvl>
    <w:lvl w:ilvl="7" w:tplc="04150019" w:tentative="1">
      <w:start w:val="1"/>
      <w:numFmt w:val="lowerLetter"/>
      <w:lvlText w:val="%8."/>
      <w:lvlJc w:val="left"/>
      <w:pPr>
        <w:ind w:left="5987" w:hanging="360"/>
      </w:pPr>
    </w:lvl>
    <w:lvl w:ilvl="8" w:tplc="0415001B" w:tentative="1">
      <w:start w:val="1"/>
      <w:numFmt w:val="lowerRoman"/>
      <w:lvlText w:val="%9."/>
      <w:lvlJc w:val="right"/>
      <w:pPr>
        <w:ind w:left="6707" w:hanging="180"/>
      </w:pPr>
    </w:lvl>
  </w:abstractNum>
  <w:abstractNum w:abstractNumId="9" w15:restartNumberingAfterBreak="0">
    <w:nsid w:val="10E25E4C"/>
    <w:multiLevelType w:val="hybridMultilevel"/>
    <w:tmpl w:val="B16628E6"/>
    <w:lvl w:ilvl="0" w:tplc="4462BF60">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68C75E4">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AD0CA08">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3068A4C">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3B6155E">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68CEB9C">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37E7234">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7BC56C2">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7927974">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2D10AF6"/>
    <w:multiLevelType w:val="hybridMultilevel"/>
    <w:tmpl w:val="1882A0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52E35E0"/>
    <w:multiLevelType w:val="hybridMultilevel"/>
    <w:tmpl w:val="1882A0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FF6929"/>
    <w:multiLevelType w:val="hybridMultilevel"/>
    <w:tmpl w:val="6CC42C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7D150D7"/>
    <w:multiLevelType w:val="multilevel"/>
    <w:tmpl w:val="E0F48718"/>
    <w:lvl w:ilvl="0">
      <w:start w:val="1"/>
      <w:numFmt w:val="decimal"/>
      <w:pStyle w:val="Roz3Za"/>
      <w:lvlText w:val="%1."/>
      <w:lvlJc w:val="left"/>
      <w:pPr>
        <w:ind w:left="2204" w:hanging="360"/>
      </w:pPr>
      <w:rPr>
        <w:b w:val="0"/>
        <w:strike w:val="0"/>
        <w:lang w:val="pl-PL"/>
      </w:rPr>
    </w:lvl>
    <w:lvl w:ilvl="1">
      <w:start w:val="1"/>
      <w:numFmt w:val="decimal"/>
      <w:pStyle w:val="ust"/>
      <w:lvlText w:val="%2)"/>
      <w:lvlJc w:val="left"/>
      <w:pPr>
        <w:tabs>
          <w:tab w:val="num" w:pos="938"/>
        </w:tabs>
        <w:ind w:left="938" w:hanging="360"/>
      </w:pPr>
      <w:rPr>
        <w:rFonts w:cs="Times New Roman" w:hint="default"/>
      </w:rPr>
    </w:lvl>
    <w:lvl w:ilvl="2">
      <w:start w:val="1"/>
      <w:numFmt w:val="lowerLetter"/>
      <w:lvlText w:val="%3)"/>
      <w:lvlJc w:val="right"/>
      <w:pPr>
        <w:tabs>
          <w:tab w:val="num" w:pos="1658"/>
        </w:tabs>
        <w:ind w:left="1658" w:hanging="180"/>
      </w:pPr>
      <w:rPr>
        <w:rFonts w:cs="Times New Roman" w:hint="default"/>
      </w:rPr>
    </w:lvl>
    <w:lvl w:ilvl="3">
      <w:start w:val="11"/>
      <w:numFmt w:val="none"/>
      <w:lvlText w:val="-"/>
      <w:lvlJc w:val="left"/>
      <w:pPr>
        <w:ind w:left="2378" w:hanging="360"/>
      </w:pPr>
      <w:rPr>
        <w:rFonts w:hint="default"/>
      </w:rPr>
    </w:lvl>
    <w:lvl w:ilvl="4">
      <w:start w:val="1"/>
      <w:numFmt w:val="lowerLetter"/>
      <w:lvlText w:val="%5."/>
      <w:lvlJc w:val="left"/>
      <w:pPr>
        <w:tabs>
          <w:tab w:val="num" w:pos="3098"/>
        </w:tabs>
        <w:ind w:left="3098" w:hanging="360"/>
      </w:pPr>
      <w:rPr>
        <w:rFonts w:cs="Times New Roman" w:hint="default"/>
      </w:rPr>
    </w:lvl>
    <w:lvl w:ilvl="5">
      <w:start w:val="1"/>
      <w:numFmt w:val="lowerRoman"/>
      <w:lvlText w:val="%6."/>
      <w:lvlJc w:val="right"/>
      <w:pPr>
        <w:tabs>
          <w:tab w:val="num" w:pos="3818"/>
        </w:tabs>
        <w:ind w:left="3818" w:hanging="180"/>
      </w:pPr>
      <w:rPr>
        <w:rFonts w:cs="Times New Roman" w:hint="default"/>
      </w:rPr>
    </w:lvl>
    <w:lvl w:ilvl="6">
      <w:start w:val="1"/>
      <w:numFmt w:val="decimal"/>
      <w:lvlText w:val="%7."/>
      <w:lvlJc w:val="left"/>
      <w:pPr>
        <w:tabs>
          <w:tab w:val="num" w:pos="4538"/>
        </w:tabs>
        <w:ind w:left="4538" w:hanging="360"/>
      </w:pPr>
      <w:rPr>
        <w:rFonts w:cs="Times New Roman" w:hint="default"/>
      </w:rPr>
    </w:lvl>
    <w:lvl w:ilvl="7">
      <w:start w:val="1"/>
      <w:numFmt w:val="lowerLetter"/>
      <w:lvlText w:val="%8."/>
      <w:lvlJc w:val="left"/>
      <w:pPr>
        <w:tabs>
          <w:tab w:val="num" w:pos="5258"/>
        </w:tabs>
        <w:ind w:left="5258" w:hanging="360"/>
      </w:pPr>
      <w:rPr>
        <w:rFonts w:cs="Times New Roman" w:hint="default"/>
      </w:rPr>
    </w:lvl>
    <w:lvl w:ilvl="8">
      <w:start w:val="1"/>
      <w:numFmt w:val="lowerRoman"/>
      <w:lvlText w:val="%9."/>
      <w:lvlJc w:val="right"/>
      <w:pPr>
        <w:tabs>
          <w:tab w:val="num" w:pos="5978"/>
        </w:tabs>
        <w:ind w:left="5978" w:hanging="180"/>
      </w:pPr>
      <w:rPr>
        <w:rFonts w:cs="Times New Roman" w:hint="default"/>
      </w:rPr>
    </w:lvl>
  </w:abstractNum>
  <w:abstractNum w:abstractNumId="14" w15:restartNumberingAfterBreak="0">
    <w:nsid w:val="17D32AA8"/>
    <w:multiLevelType w:val="hybridMultilevel"/>
    <w:tmpl w:val="4EE0663C"/>
    <w:lvl w:ilvl="0" w:tplc="B31E33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A810551"/>
    <w:multiLevelType w:val="hybridMultilevel"/>
    <w:tmpl w:val="CC126098"/>
    <w:lvl w:ilvl="0" w:tplc="14BA9DF0">
      <w:start w:val="1"/>
      <w:numFmt w:val="decimal"/>
      <w:lvlText w:val="%1."/>
      <w:lvlJc w:val="left"/>
      <w:pPr>
        <w:tabs>
          <w:tab w:val="num" w:pos="360"/>
        </w:tabs>
        <w:ind w:left="340" w:hanging="34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6" w15:restartNumberingAfterBreak="0">
    <w:nsid w:val="1B0D06E9"/>
    <w:multiLevelType w:val="hybridMultilevel"/>
    <w:tmpl w:val="CC126098"/>
    <w:lvl w:ilvl="0" w:tplc="14BA9DF0">
      <w:start w:val="1"/>
      <w:numFmt w:val="decimal"/>
      <w:lvlText w:val="%1."/>
      <w:lvlJc w:val="left"/>
      <w:pPr>
        <w:tabs>
          <w:tab w:val="num" w:pos="502"/>
        </w:tabs>
        <w:ind w:left="482" w:hanging="34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7" w15:restartNumberingAfterBreak="0">
    <w:nsid w:val="1B390A24"/>
    <w:multiLevelType w:val="hybridMultilevel"/>
    <w:tmpl w:val="8EDC2B86"/>
    <w:lvl w:ilvl="0" w:tplc="04150005">
      <w:start w:val="1"/>
      <w:numFmt w:val="bullet"/>
      <w:lvlText w:val=""/>
      <w:lvlJc w:val="left"/>
      <w:pPr>
        <w:ind w:left="852"/>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4AFAB3A8">
      <w:start w:val="1"/>
      <w:numFmt w:val="bullet"/>
      <w:lvlText w:val="o"/>
      <w:lvlJc w:val="left"/>
      <w:pPr>
        <w:ind w:left="15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99E7428">
      <w:start w:val="1"/>
      <w:numFmt w:val="bullet"/>
      <w:lvlText w:val="▪"/>
      <w:lvlJc w:val="left"/>
      <w:pPr>
        <w:ind w:left="22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DA440A4">
      <w:start w:val="1"/>
      <w:numFmt w:val="bullet"/>
      <w:lvlText w:val="•"/>
      <w:lvlJc w:val="left"/>
      <w:pPr>
        <w:ind w:left="30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6DE03C8">
      <w:start w:val="1"/>
      <w:numFmt w:val="bullet"/>
      <w:lvlText w:val="o"/>
      <w:lvlJc w:val="left"/>
      <w:pPr>
        <w:ind w:left="37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0122D58">
      <w:start w:val="1"/>
      <w:numFmt w:val="bullet"/>
      <w:lvlText w:val="▪"/>
      <w:lvlJc w:val="left"/>
      <w:pPr>
        <w:ind w:left="44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AE670D6">
      <w:start w:val="1"/>
      <w:numFmt w:val="bullet"/>
      <w:lvlText w:val="•"/>
      <w:lvlJc w:val="left"/>
      <w:pPr>
        <w:ind w:left="51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652A55C">
      <w:start w:val="1"/>
      <w:numFmt w:val="bullet"/>
      <w:lvlText w:val="o"/>
      <w:lvlJc w:val="left"/>
      <w:pPr>
        <w:ind w:left="58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626F258">
      <w:start w:val="1"/>
      <w:numFmt w:val="bullet"/>
      <w:lvlText w:val="▪"/>
      <w:lvlJc w:val="left"/>
      <w:pPr>
        <w:ind w:left="66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1C7324F2"/>
    <w:multiLevelType w:val="hybridMultilevel"/>
    <w:tmpl w:val="0C94ED16"/>
    <w:lvl w:ilvl="0" w:tplc="44A85CDE">
      <w:start w:val="2"/>
      <w:numFmt w:val="upperRoman"/>
      <w:lvlText w:val="%1."/>
      <w:lvlJc w:val="left"/>
      <w:pPr>
        <w:ind w:left="10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05">
      <w:start w:val="1"/>
      <w:numFmt w:val="bullet"/>
      <w:lvlText w:val=""/>
      <w:lvlJc w:val="left"/>
      <w:pPr>
        <w:ind w:left="852"/>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2" w:tplc="9B208C4C">
      <w:start w:val="1"/>
      <w:numFmt w:val="bullet"/>
      <w:lvlText w:val="▪"/>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014B112">
      <w:start w:val="1"/>
      <w:numFmt w:val="bullet"/>
      <w:lvlText w:val="•"/>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D601898">
      <w:start w:val="1"/>
      <w:numFmt w:val="bullet"/>
      <w:lvlText w:val="o"/>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2F8A56A">
      <w:start w:val="1"/>
      <w:numFmt w:val="bullet"/>
      <w:lvlText w:val="▪"/>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E844904">
      <w:start w:val="1"/>
      <w:numFmt w:val="bullet"/>
      <w:lvlText w:val="•"/>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7822852">
      <w:start w:val="1"/>
      <w:numFmt w:val="bullet"/>
      <w:lvlText w:val="o"/>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3FEAE04">
      <w:start w:val="1"/>
      <w:numFmt w:val="bullet"/>
      <w:lvlText w:val="▪"/>
      <w:lvlJc w:val="left"/>
      <w:pPr>
        <w:ind w:left="5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1CC02B33"/>
    <w:multiLevelType w:val="multilevel"/>
    <w:tmpl w:val="D99E10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E1F4668"/>
    <w:multiLevelType w:val="hybridMultilevel"/>
    <w:tmpl w:val="CC126098"/>
    <w:lvl w:ilvl="0" w:tplc="14BA9DF0">
      <w:start w:val="1"/>
      <w:numFmt w:val="decimal"/>
      <w:lvlText w:val="%1."/>
      <w:lvlJc w:val="left"/>
      <w:pPr>
        <w:tabs>
          <w:tab w:val="num" w:pos="360"/>
        </w:tabs>
        <w:ind w:left="340" w:hanging="34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1" w15:restartNumberingAfterBreak="0">
    <w:nsid w:val="1EC3454C"/>
    <w:multiLevelType w:val="hybridMultilevel"/>
    <w:tmpl w:val="1882A0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EDE6251"/>
    <w:multiLevelType w:val="hybridMultilevel"/>
    <w:tmpl w:val="CC126098"/>
    <w:lvl w:ilvl="0" w:tplc="14BA9DF0">
      <w:start w:val="1"/>
      <w:numFmt w:val="decimal"/>
      <w:lvlText w:val="%1."/>
      <w:lvlJc w:val="left"/>
      <w:pPr>
        <w:tabs>
          <w:tab w:val="num" w:pos="360"/>
        </w:tabs>
        <w:ind w:left="340" w:hanging="34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3" w15:restartNumberingAfterBreak="0">
    <w:nsid w:val="1F193351"/>
    <w:multiLevelType w:val="hybridMultilevel"/>
    <w:tmpl w:val="F6408352"/>
    <w:lvl w:ilvl="0" w:tplc="555AEA2C">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D062F2C">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3E8B296">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F16F406">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094C836">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BECD9EE">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DF095A8">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478BB6C">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34C0A94">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234700A4"/>
    <w:multiLevelType w:val="multilevel"/>
    <w:tmpl w:val="30B6352A"/>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ascii="Times New Roman" w:eastAsia="Times New Roman" w:hAnsi="Times New Roman" w:cs="Times New Roman" w:hint="default"/>
        <w:b/>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289D534F"/>
    <w:multiLevelType w:val="multilevel"/>
    <w:tmpl w:val="B5BA1A46"/>
    <w:lvl w:ilvl="0">
      <w:start w:val="9"/>
      <w:numFmt w:val="decimal"/>
      <w:lvlText w:val="§ %1."/>
      <w:lvlJc w:val="left"/>
      <w:pPr>
        <w:tabs>
          <w:tab w:val="num" w:pos="680"/>
        </w:tabs>
        <w:ind w:left="680" w:hanging="680"/>
      </w:pPr>
      <w:rPr>
        <w:rFonts w:ascii="Bookman Old Style" w:hAnsi="Bookman Old Style" w:cs="Times New Roman" w:hint="default"/>
        <w:b/>
        <w:i w:val="0"/>
        <w:sz w:val="20"/>
      </w:rPr>
    </w:lvl>
    <w:lvl w:ilvl="1">
      <w:start w:val="1"/>
      <w:numFmt w:val="decimal"/>
      <w:lvlText w:val="%2."/>
      <w:lvlJc w:val="left"/>
      <w:pPr>
        <w:tabs>
          <w:tab w:val="num" w:pos="680"/>
        </w:tabs>
        <w:ind w:left="680" w:hanging="680"/>
      </w:pPr>
      <w:rPr>
        <w:rFonts w:ascii="Bookman Old Style" w:eastAsia="Times New Roman" w:hAnsi="Bookman Old Style" w:cs="Times New Roman" w:hint="default"/>
        <w:b w:val="0"/>
        <w:i w:val="0"/>
        <w:strike w:val="0"/>
        <w:dstrike w:val="0"/>
        <w:sz w:val="20"/>
        <w:szCs w:val="20"/>
      </w:rPr>
    </w:lvl>
    <w:lvl w:ilvl="2">
      <w:start w:val="1"/>
      <w:numFmt w:val="decimal"/>
      <w:lvlText w:val="%3)"/>
      <w:lvlJc w:val="left"/>
      <w:pPr>
        <w:tabs>
          <w:tab w:val="num" w:pos="1361"/>
        </w:tabs>
        <w:ind w:left="1361" w:hanging="681"/>
      </w:pPr>
      <w:rPr>
        <w:rFonts w:hint="default"/>
        <w:b w:val="0"/>
        <w:i w:val="0"/>
        <w:sz w:val="24"/>
        <w:szCs w:val="24"/>
      </w:rPr>
    </w:lvl>
    <w:lvl w:ilvl="3">
      <w:start w:val="1"/>
      <w:numFmt w:val="lowerLetter"/>
      <w:lvlText w:val="%4)"/>
      <w:lvlJc w:val="left"/>
      <w:pPr>
        <w:tabs>
          <w:tab w:val="num" w:pos="1928"/>
        </w:tabs>
        <w:ind w:left="1928" w:hanging="567"/>
      </w:pPr>
      <w:rPr>
        <w:rFonts w:ascii="Times New Roman" w:eastAsia="Times New Roman" w:hAnsi="Times New Roman" w:cs="Times New Roman" w:hint="default"/>
      </w:rPr>
    </w:lvl>
    <w:lvl w:ilvl="4">
      <w:start w:val="1"/>
      <w:numFmt w:val="lowerRoman"/>
      <w:lvlText w:val="(%5)"/>
      <w:lvlJc w:val="left"/>
      <w:pPr>
        <w:tabs>
          <w:tab w:val="num" w:pos="2268"/>
        </w:tabs>
        <w:ind w:left="2268" w:hanging="680"/>
      </w:pPr>
      <w:rPr>
        <w:rFonts w:cs="Times New Roman" w:hint="default"/>
      </w:rPr>
    </w:lvl>
    <w:lvl w:ilvl="5">
      <w:start w:val="1"/>
      <w:numFmt w:val="bullet"/>
      <w:lvlText w:val="·"/>
      <w:lvlJc w:val="left"/>
      <w:pPr>
        <w:tabs>
          <w:tab w:val="num" w:pos="2722"/>
        </w:tabs>
        <w:ind w:left="2722" w:hanging="454"/>
      </w:pPr>
      <w:rPr>
        <w:rFonts w:ascii="Symbol" w:hAnsi="Symbol" w:hint="default"/>
        <w:color w:val="000000"/>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6" w15:restartNumberingAfterBreak="0">
    <w:nsid w:val="2E495518"/>
    <w:multiLevelType w:val="hybridMultilevel"/>
    <w:tmpl w:val="1882A0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E733ED7"/>
    <w:multiLevelType w:val="hybridMultilevel"/>
    <w:tmpl w:val="02D4C8F2"/>
    <w:lvl w:ilvl="0" w:tplc="999C9CA6">
      <w:start w:val="1"/>
      <w:numFmt w:val="decimal"/>
      <w:lvlText w:val="%1."/>
      <w:lvlJc w:val="left"/>
      <w:pPr>
        <w:ind w:left="5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23E73E4">
      <w:start w:val="1"/>
      <w:numFmt w:val="lowerLetter"/>
      <w:lvlText w:val="%2"/>
      <w:lvlJc w:val="left"/>
      <w:pPr>
        <w:ind w:left="13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5562436">
      <w:start w:val="1"/>
      <w:numFmt w:val="lowerRoman"/>
      <w:lvlText w:val="%3"/>
      <w:lvlJc w:val="left"/>
      <w:pPr>
        <w:ind w:left="20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D08F978">
      <w:start w:val="1"/>
      <w:numFmt w:val="decimal"/>
      <w:lvlText w:val="%4"/>
      <w:lvlJc w:val="left"/>
      <w:pPr>
        <w:ind w:left="28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81AD0B6">
      <w:start w:val="1"/>
      <w:numFmt w:val="lowerLetter"/>
      <w:lvlText w:val="%5"/>
      <w:lvlJc w:val="left"/>
      <w:pPr>
        <w:ind w:left="35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F5E09C0">
      <w:start w:val="1"/>
      <w:numFmt w:val="lowerRoman"/>
      <w:lvlText w:val="%6"/>
      <w:lvlJc w:val="left"/>
      <w:pPr>
        <w:ind w:left="42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946E7DA">
      <w:start w:val="1"/>
      <w:numFmt w:val="decimal"/>
      <w:lvlText w:val="%7"/>
      <w:lvlJc w:val="left"/>
      <w:pPr>
        <w:ind w:left="49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346D9C0">
      <w:start w:val="1"/>
      <w:numFmt w:val="lowerLetter"/>
      <w:lvlText w:val="%8"/>
      <w:lvlJc w:val="left"/>
      <w:pPr>
        <w:ind w:left="56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8FC9E80">
      <w:start w:val="1"/>
      <w:numFmt w:val="lowerRoman"/>
      <w:lvlText w:val="%9"/>
      <w:lvlJc w:val="left"/>
      <w:pPr>
        <w:ind w:left="64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2F1E5231"/>
    <w:multiLevelType w:val="hybridMultilevel"/>
    <w:tmpl w:val="1882A0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2A5234D"/>
    <w:multiLevelType w:val="hybridMultilevel"/>
    <w:tmpl w:val="48AAF362"/>
    <w:lvl w:ilvl="0" w:tplc="FFFFFFFF">
      <w:start w:val="1"/>
      <w:numFmt w:val="decimal"/>
      <w:lvlText w:val="%1."/>
      <w:lvlJc w:val="left"/>
      <w:pPr>
        <w:ind w:left="363" w:hanging="360"/>
      </w:p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30" w15:restartNumberingAfterBreak="0">
    <w:nsid w:val="34920E33"/>
    <w:multiLevelType w:val="hybridMultilevel"/>
    <w:tmpl w:val="1882A0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4A4260F"/>
    <w:multiLevelType w:val="hybridMultilevel"/>
    <w:tmpl w:val="ACA01B40"/>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6DE14F8"/>
    <w:multiLevelType w:val="hybridMultilevel"/>
    <w:tmpl w:val="5AF61030"/>
    <w:lvl w:ilvl="0" w:tplc="0415000F">
      <w:start w:val="1"/>
      <w:numFmt w:val="decimal"/>
      <w:lvlText w:val="%1."/>
      <w:lvlJc w:val="left"/>
      <w:pPr>
        <w:ind w:left="947" w:hanging="360"/>
      </w:pPr>
    </w:lvl>
    <w:lvl w:ilvl="1" w:tplc="04150019">
      <w:start w:val="1"/>
      <w:numFmt w:val="lowerLetter"/>
      <w:lvlText w:val="%2."/>
      <w:lvlJc w:val="left"/>
      <w:pPr>
        <w:ind w:left="1667" w:hanging="360"/>
      </w:pPr>
    </w:lvl>
    <w:lvl w:ilvl="2" w:tplc="0415001B">
      <w:start w:val="1"/>
      <w:numFmt w:val="lowerRoman"/>
      <w:lvlText w:val="%3."/>
      <w:lvlJc w:val="right"/>
      <w:pPr>
        <w:ind w:left="2387" w:hanging="180"/>
      </w:pPr>
    </w:lvl>
    <w:lvl w:ilvl="3" w:tplc="0415000F" w:tentative="1">
      <w:start w:val="1"/>
      <w:numFmt w:val="decimal"/>
      <w:lvlText w:val="%4."/>
      <w:lvlJc w:val="left"/>
      <w:pPr>
        <w:ind w:left="3107" w:hanging="360"/>
      </w:pPr>
    </w:lvl>
    <w:lvl w:ilvl="4" w:tplc="04150019" w:tentative="1">
      <w:start w:val="1"/>
      <w:numFmt w:val="lowerLetter"/>
      <w:lvlText w:val="%5."/>
      <w:lvlJc w:val="left"/>
      <w:pPr>
        <w:ind w:left="3827" w:hanging="360"/>
      </w:pPr>
    </w:lvl>
    <w:lvl w:ilvl="5" w:tplc="0415001B" w:tentative="1">
      <w:start w:val="1"/>
      <w:numFmt w:val="lowerRoman"/>
      <w:lvlText w:val="%6."/>
      <w:lvlJc w:val="right"/>
      <w:pPr>
        <w:ind w:left="4547" w:hanging="180"/>
      </w:pPr>
    </w:lvl>
    <w:lvl w:ilvl="6" w:tplc="0415000F">
      <w:start w:val="1"/>
      <w:numFmt w:val="decimal"/>
      <w:lvlText w:val="%7."/>
      <w:lvlJc w:val="left"/>
      <w:pPr>
        <w:ind w:left="5267" w:hanging="360"/>
      </w:pPr>
    </w:lvl>
    <w:lvl w:ilvl="7" w:tplc="04150019" w:tentative="1">
      <w:start w:val="1"/>
      <w:numFmt w:val="lowerLetter"/>
      <w:lvlText w:val="%8."/>
      <w:lvlJc w:val="left"/>
      <w:pPr>
        <w:ind w:left="5987" w:hanging="360"/>
      </w:pPr>
    </w:lvl>
    <w:lvl w:ilvl="8" w:tplc="0415001B" w:tentative="1">
      <w:start w:val="1"/>
      <w:numFmt w:val="lowerRoman"/>
      <w:lvlText w:val="%9."/>
      <w:lvlJc w:val="right"/>
      <w:pPr>
        <w:ind w:left="6707" w:hanging="180"/>
      </w:pPr>
    </w:lvl>
  </w:abstractNum>
  <w:abstractNum w:abstractNumId="33" w15:restartNumberingAfterBreak="0">
    <w:nsid w:val="3B160687"/>
    <w:multiLevelType w:val="hybridMultilevel"/>
    <w:tmpl w:val="48AAF362"/>
    <w:lvl w:ilvl="0" w:tplc="FFFFFFFF">
      <w:start w:val="1"/>
      <w:numFmt w:val="decimal"/>
      <w:lvlText w:val="%1."/>
      <w:lvlJc w:val="left"/>
      <w:pPr>
        <w:ind w:left="363" w:hanging="360"/>
      </w:p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34" w15:restartNumberingAfterBreak="0">
    <w:nsid w:val="3C554C7A"/>
    <w:multiLevelType w:val="hybridMultilevel"/>
    <w:tmpl w:val="307A479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3E114DC7"/>
    <w:multiLevelType w:val="hybridMultilevel"/>
    <w:tmpl w:val="09100138"/>
    <w:lvl w:ilvl="0" w:tplc="FFFFFFFF">
      <w:start w:val="1"/>
      <w:numFmt w:val="lowerLetter"/>
      <w:lvlText w:val="%1)"/>
      <w:lvlJc w:val="left"/>
      <w:pPr>
        <w:ind w:left="1174" w:hanging="360"/>
      </w:pPr>
    </w:lvl>
    <w:lvl w:ilvl="1" w:tplc="FFFFFFFF" w:tentative="1">
      <w:start w:val="1"/>
      <w:numFmt w:val="lowerLetter"/>
      <w:lvlText w:val="%2."/>
      <w:lvlJc w:val="left"/>
      <w:pPr>
        <w:ind w:left="1894" w:hanging="360"/>
      </w:pPr>
    </w:lvl>
    <w:lvl w:ilvl="2" w:tplc="FFFFFFFF" w:tentative="1">
      <w:start w:val="1"/>
      <w:numFmt w:val="lowerRoman"/>
      <w:lvlText w:val="%3."/>
      <w:lvlJc w:val="right"/>
      <w:pPr>
        <w:ind w:left="2614" w:hanging="180"/>
      </w:pPr>
    </w:lvl>
    <w:lvl w:ilvl="3" w:tplc="FFFFFFFF" w:tentative="1">
      <w:start w:val="1"/>
      <w:numFmt w:val="decimal"/>
      <w:lvlText w:val="%4."/>
      <w:lvlJc w:val="left"/>
      <w:pPr>
        <w:ind w:left="3334" w:hanging="360"/>
      </w:pPr>
    </w:lvl>
    <w:lvl w:ilvl="4" w:tplc="FFFFFFFF" w:tentative="1">
      <w:start w:val="1"/>
      <w:numFmt w:val="lowerLetter"/>
      <w:lvlText w:val="%5."/>
      <w:lvlJc w:val="left"/>
      <w:pPr>
        <w:ind w:left="4054" w:hanging="360"/>
      </w:pPr>
    </w:lvl>
    <w:lvl w:ilvl="5" w:tplc="FFFFFFFF" w:tentative="1">
      <w:start w:val="1"/>
      <w:numFmt w:val="lowerRoman"/>
      <w:lvlText w:val="%6."/>
      <w:lvlJc w:val="right"/>
      <w:pPr>
        <w:ind w:left="4774" w:hanging="180"/>
      </w:pPr>
    </w:lvl>
    <w:lvl w:ilvl="6" w:tplc="FFFFFFFF" w:tentative="1">
      <w:start w:val="1"/>
      <w:numFmt w:val="decimal"/>
      <w:lvlText w:val="%7."/>
      <w:lvlJc w:val="left"/>
      <w:pPr>
        <w:ind w:left="5494" w:hanging="360"/>
      </w:pPr>
    </w:lvl>
    <w:lvl w:ilvl="7" w:tplc="FFFFFFFF" w:tentative="1">
      <w:start w:val="1"/>
      <w:numFmt w:val="lowerLetter"/>
      <w:lvlText w:val="%8."/>
      <w:lvlJc w:val="left"/>
      <w:pPr>
        <w:ind w:left="6214" w:hanging="360"/>
      </w:pPr>
    </w:lvl>
    <w:lvl w:ilvl="8" w:tplc="FFFFFFFF" w:tentative="1">
      <w:start w:val="1"/>
      <w:numFmt w:val="lowerRoman"/>
      <w:lvlText w:val="%9."/>
      <w:lvlJc w:val="right"/>
      <w:pPr>
        <w:ind w:left="6934" w:hanging="180"/>
      </w:pPr>
    </w:lvl>
  </w:abstractNum>
  <w:abstractNum w:abstractNumId="36" w15:restartNumberingAfterBreak="0">
    <w:nsid w:val="406532ED"/>
    <w:multiLevelType w:val="hybridMultilevel"/>
    <w:tmpl w:val="1882A0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1DF5BA2"/>
    <w:multiLevelType w:val="hybridMultilevel"/>
    <w:tmpl w:val="3A9AAC48"/>
    <w:lvl w:ilvl="0" w:tplc="04150017">
      <w:start w:val="1"/>
      <w:numFmt w:val="lowerLetter"/>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1E521C6"/>
    <w:multiLevelType w:val="hybridMultilevel"/>
    <w:tmpl w:val="BE6CB8FA"/>
    <w:lvl w:ilvl="0" w:tplc="B31E33D8">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9" w15:restartNumberingAfterBreak="0">
    <w:nsid w:val="42C847F9"/>
    <w:multiLevelType w:val="hybridMultilevel"/>
    <w:tmpl w:val="CC126098"/>
    <w:lvl w:ilvl="0" w:tplc="14BA9DF0">
      <w:start w:val="1"/>
      <w:numFmt w:val="decimal"/>
      <w:lvlText w:val="%1."/>
      <w:lvlJc w:val="left"/>
      <w:pPr>
        <w:tabs>
          <w:tab w:val="num" w:pos="360"/>
        </w:tabs>
        <w:ind w:left="340" w:hanging="34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0" w15:restartNumberingAfterBreak="0">
    <w:nsid w:val="455E7D07"/>
    <w:multiLevelType w:val="hybridMultilevel"/>
    <w:tmpl w:val="CC126098"/>
    <w:lvl w:ilvl="0" w:tplc="14BA9DF0">
      <w:start w:val="1"/>
      <w:numFmt w:val="decimal"/>
      <w:lvlText w:val="%1."/>
      <w:lvlJc w:val="left"/>
      <w:pPr>
        <w:tabs>
          <w:tab w:val="num" w:pos="360"/>
        </w:tabs>
        <w:ind w:left="340" w:hanging="34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1" w15:restartNumberingAfterBreak="0">
    <w:nsid w:val="483013E2"/>
    <w:multiLevelType w:val="hybridMultilevel"/>
    <w:tmpl w:val="E68ACFE0"/>
    <w:lvl w:ilvl="0" w:tplc="7A56C29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8581DBD"/>
    <w:multiLevelType w:val="hybridMultilevel"/>
    <w:tmpl w:val="48AAF362"/>
    <w:lvl w:ilvl="0" w:tplc="FFFFFFFF">
      <w:start w:val="1"/>
      <w:numFmt w:val="decimal"/>
      <w:lvlText w:val="%1."/>
      <w:lvlJc w:val="left"/>
      <w:pPr>
        <w:ind w:left="363" w:hanging="360"/>
      </w:p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43" w15:restartNumberingAfterBreak="0">
    <w:nsid w:val="488E251D"/>
    <w:multiLevelType w:val="hybridMultilevel"/>
    <w:tmpl w:val="293AFE78"/>
    <w:lvl w:ilvl="0" w:tplc="04150005">
      <w:start w:val="1"/>
      <w:numFmt w:val="bullet"/>
      <w:lvlText w:val=""/>
      <w:lvlJc w:val="left"/>
      <w:pPr>
        <w:ind w:left="1286" w:hanging="360"/>
      </w:pPr>
      <w:rPr>
        <w:rFonts w:ascii="Wingdings" w:hAnsi="Wingdings" w:hint="default"/>
      </w:rPr>
    </w:lvl>
    <w:lvl w:ilvl="1" w:tplc="04150003" w:tentative="1">
      <w:start w:val="1"/>
      <w:numFmt w:val="bullet"/>
      <w:lvlText w:val="o"/>
      <w:lvlJc w:val="left"/>
      <w:pPr>
        <w:ind w:left="2006" w:hanging="360"/>
      </w:pPr>
      <w:rPr>
        <w:rFonts w:ascii="Courier New" w:hAnsi="Courier New" w:cs="Courier New" w:hint="default"/>
      </w:rPr>
    </w:lvl>
    <w:lvl w:ilvl="2" w:tplc="04150005" w:tentative="1">
      <w:start w:val="1"/>
      <w:numFmt w:val="bullet"/>
      <w:lvlText w:val=""/>
      <w:lvlJc w:val="left"/>
      <w:pPr>
        <w:ind w:left="2726" w:hanging="360"/>
      </w:pPr>
      <w:rPr>
        <w:rFonts w:ascii="Wingdings" w:hAnsi="Wingdings" w:hint="default"/>
      </w:rPr>
    </w:lvl>
    <w:lvl w:ilvl="3" w:tplc="04150001" w:tentative="1">
      <w:start w:val="1"/>
      <w:numFmt w:val="bullet"/>
      <w:lvlText w:val=""/>
      <w:lvlJc w:val="left"/>
      <w:pPr>
        <w:ind w:left="3446" w:hanging="360"/>
      </w:pPr>
      <w:rPr>
        <w:rFonts w:ascii="Symbol" w:hAnsi="Symbol" w:hint="default"/>
      </w:rPr>
    </w:lvl>
    <w:lvl w:ilvl="4" w:tplc="04150003" w:tentative="1">
      <w:start w:val="1"/>
      <w:numFmt w:val="bullet"/>
      <w:lvlText w:val="o"/>
      <w:lvlJc w:val="left"/>
      <w:pPr>
        <w:ind w:left="4166" w:hanging="360"/>
      </w:pPr>
      <w:rPr>
        <w:rFonts w:ascii="Courier New" w:hAnsi="Courier New" w:cs="Courier New" w:hint="default"/>
      </w:rPr>
    </w:lvl>
    <w:lvl w:ilvl="5" w:tplc="04150005" w:tentative="1">
      <w:start w:val="1"/>
      <w:numFmt w:val="bullet"/>
      <w:lvlText w:val=""/>
      <w:lvlJc w:val="left"/>
      <w:pPr>
        <w:ind w:left="4886" w:hanging="360"/>
      </w:pPr>
      <w:rPr>
        <w:rFonts w:ascii="Wingdings" w:hAnsi="Wingdings" w:hint="default"/>
      </w:rPr>
    </w:lvl>
    <w:lvl w:ilvl="6" w:tplc="04150001" w:tentative="1">
      <w:start w:val="1"/>
      <w:numFmt w:val="bullet"/>
      <w:lvlText w:val=""/>
      <w:lvlJc w:val="left"/>
      <w:pPr>
        <w:ind w:left="5606" w:hanging="360"/>
      </w:pPr>
      <w:rPr>
        <w:rFonts w:ascii="Symbol" w:hAnsi="Symbol" w:hint="default"/>
      </w:rPr>
    </w:lvl>
    <w:lvl w:ilvl="7" w:tplc="04150003" w:tentative="1">
      <w:start w:val="1"/>
      <w:numFmt w:val="bullet"/>
      <w:lvlText w:val="o"/>
      <w:lvlJc w:val="left"/>
      <w:pPr>
        <w:ind w:left="6326" w:hanging="360"/>
      </w:pPr>
      <w:rPr>
        <w:rFonts w:ascii="Courier New" w:hAnsi="Courier New" w:cs="Courier New" w:hint="default"/>
      </w:rPr>
    </w:lvl>
    <w:lvl w:ilvl="8" w:tplc="04150005" w:tentative="1">
      <w:start w:val="1"/>
      <w:numFmt w:val="bullet"/>
      <w:lvlText w:val=""/>
      <w:lvlJc w:val="left"/>
      <w:pPr>
        <w:ind w:left="7046" w:hanging="360"/>
      </w:pPr>
      <w:rPr>
        <w:rFonts w:ascii="Wingdings" w:hAnsi="Wingdings" w:hint="default"/>
      </w:rPr>
    </w:lvl>
  </w:abstractNum>
  <w:abstractNum w:abstractNumId="44" w15:restartNumberingAfterBreak="0">
    <w:nsid w:val="49075C2E"/>
    <w:multiLevelType w:val="hybridMultilevel"/>
    <w:tmpl w:val="F9C6CC0E"/>
    <w:lvl w:ilvl="0" w:tplc="FFFFFFFF">
      <w:start w:val="1"/>
      <w:numFmt w:val="decimal"/>
      <w:lvlText w:val="%1."/>
      <w:lvlJc w:val="left"/>
      <w:pPr>
        <w:ind w:left="363" w:hanging="360"/>
      </w:pPr>
    </w:lvl>
    <w:lvl w:ilvl="1" w:tplc="AC6631CE">
      <w:start w:val="1"/>
      <w:numFmt w:val="lowerLetter"/>
      <w:lvlText w:val="%2."/>
      <w:lvlJc w:val="left"/>
      <w:pPr>
        <w:ind w:left="1083" w:hanging="360"/>
      </w:pPr>
      <w:rPr>
        <w:rFonts w:hint="default"/>
      </w:r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45" w15:restartNumberingAfterBreak="0">
    <w:nsid w:val="49272C25"/>
    <w:multiLevelType w:val="multilevel"/>
    <w:tmpl w:val="B5BA1A46"/>
    <w:lvl w:ilvl="0">
      <w:start w:val="9"/>
      <w:numFmt w:val="decimal"/>
      <w:lvlText w:val="§ %1."/>
      <w:lvlJc w:val="left"/>
      <w:pPr>
        <w:tabs>
          <w:tab w:val="num" w:pos="680"/>
        </w:tabs>
        <w:ind w:left="680" w:hanging="680"/>
      </w:pPr>
      <w:rPr>
        <w:rFonts w:ascii="Bookman Old Style" w:hAnsi="Bookman Old Style" w:cs="Times New Roman" w:hint="default"/>
        <w:b/>
        <w:i w:val="0"/>
        <w:sz w:val="20"/>
      </w:rPr>
    </w:lvl>
    <w:lvl w:ilvl="1">
      <w:start w:val="1"/>
      <w:numFmt w:val="decimal"/>
      <w:lvlText w:val="%2."/>
      <w:lvlJc w:val="left"/>
      <w:pPr>
        <w:tabs>
          <w:tab w:val="num" w:pos="680"/>
        </w:tabs>
        <w:ind w:left="680" w:hanging="680"/>
      </w:pPr>
      <w:rPr>
        <w:rFonts w:ascii="Bookman Old Style" w:eastAsia="Times New Roman" w:hAnsi="Bookman Old Style" w:cs="Times New Roman" w:hint="default"/>
        <w:b w:val="0"/>
        <w:i w:val="0"/>
        <w:strike w:val="0"/>
        <w:dstrike w:val="0"/>
        <w:sz w:val="20"/>
        <w:szCs w:val="20"/>
      </w:rPr>
    </w:lvl>
    <w:lvl w:ilvl="2">
      <w:start w:val="1"/>
      <w:numFmt w:val="decimal"/>
      <w:lvlText w:val="%3)"/>
      <w:lvlJc w:val="left"/>
      <w:pPr>
        <w:tabs>
          <w:tab w:val="num" w:pos="1361"/>
        </w:tabs>
        <w:ind w:left="1361" w:hanging="681"/>
      </w:pPr>
      <w:rPr>
        <w:rFonts w:hint="default"/>
        <w:b w:val="0"/>
        <w:i w:val="0"/>
        <w:sz w:val="24"/>
        <w:szCs w:val="24"/>
      </w:rPr>
    </w:lvl>
    <w:lvl w:ilvl="3">
      <w:start w:val="1"/>
      <w:numFmt w:val="lowerLetter"/>
      <w:lvlText w:val="%4)"/>
      <w:lvlJc w:val="left"/>
      <w:pPr>
        <w:tabs>
          <w:tab w:val="num" w:pos="1928"/>
        </w:tabs>
        <w:ind w:left="1928" w:hanging="567"/>
      </w:pPr>
      <w:rPr>
        <w:rFonts w:ascii="Times New Roman" w:eastAsia="Times New Roman" w:hAnsi="Times New Roman" w:cs="Times New Roman" w:hint="default"/>
      </w:rPr>
    </w:lvl>
    <w:lvl w:ilvl="4">
      <w:start w:val="1"/>
      <w:numFmt w:val="lowerRoman"/>
      <w:lvlText w:val="(%5)"/>
      <w:lvlJc w:val="left"/>
      <w:pPr>
        <w:tabs>
          <w:tab w:val="num" w:pos="2268"/>
        </w:tabs>
        <w:ind w:left="2268" w:hanging="680"/>
      </w:pPr>
      <w:rPr>
        <w:rFonts w:cs="Times New Roman" w:hint="default"/>
      </w:rPr>
    </w:lvl>
    <w:lvl w:ilvl="5">
      <w:start w:val="1"/>
      <w:numFmt w:val="bullet"/>
      <w:lvlText w:val="·"/>
      <w:lvlJc w:val="left"/>
      <w:pPr>
        <w:tabs>
          <w:tab w:val="num" w:pos="2722"/>
        </w:tabs>
        <w:ind w:left="2722" w:hanging="454"/>
      </w:pPr>
      <w:rPr>
        <w:rFonts w:ascii="Symbol" w:hAnsi="Symbol" w:hint="default"/>
        <w:color w:val="000000"/>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6" w15:restartNumberingAfterBreak="0">
    <w:nsid w:val="49964742"/>
    <w:multiLevelType w:val="hybridMultilevel"/>
    <w:tmpl w:val="E0BE98C6"/>
    <w:lvl w:ilvl="0" w:tplc="0415000F">
      <w:start w:val="1"/>
      <w:numFmt w:val="decimal"/>
      <w:lvlText w:val="%1."/>
      <w:lvlJc w:val="left"/>
      <w:pPr>
        <w:ind w:left="947" w:hanging="360"/>
      </w:pPr>
    </w:lvl>
    <w:lvl w:ilvl="1" w:tplc="04150019" w:tentative="1">
      <w:start w:val="1"/>
      <w:numFmt w:val="lowerLetter"/>
      <w:lvlText w:val="%2."/>
      <w:lvlJc w:val="left"/>
      <w:pPr>
        <w:ind w:left="1667" w:hanging="360"/>
      </w:pPr>
    </w:lvl>
    <w:lvl w:ilvl="2" w:tplc="0415001B" w:tentative="1">
      <w:start w:val="1"/>
      <w:numFmt w:val="lowerRoman"/>
      <w:lvlText w:val="%3."/>
      <w:lvlJc w:val="right"/>
      <w:pPr>
        <w:ind w:left="2387" w:hanging="180"/>
      </w:pPr>
    </w:lvl>
    <w:lvl w:ilvl="3" w:tplc="0415000F" w:tentative="1">
      <w:start w:val="1"/>
      <w:numFmt w:val="decimal"/>
      <w:lvlText w:val="%4."/>
      <w:lvlJc w:val="left"/>
      <w:pPr>
        <w:ind w:left="3107" w:hanging="360"/>
      </w:pPr>
    </w:lvl>
    <w:lvl w:ilvl="4" w:tplc="04150019" w:tentative="1">
      <w:start w:val="1"/>
      <w:numFmt w:val="lowerLetter"/>
      <w:lvlText w:val="%5."/>
      <w:lvlJc w:val="left"/>
      <w:pPr>
        <w:ind w:left="3827" w:hanging="360"/>
      </w:pPr>
    </w:lvl>
    <w:lvl w:ilvl="5" w:tplc="0415001B" w:tentative="1">
      <w:start w:val="1"/>
      <w:numFmt w:val="lowerRoman"/>
      <w:lvlText w:val="%6."/>
      <w:lvlJc w:val="right"/>
      <w:pPr>
        <w:ind w:left="4547" w:hanging="180"/>
      </w:pPr>
    </w:lvl>
    <w:lvl w:ilvl="6" w:tplc="0415000F">
      <w:start w:val="1"/>
      <w:numFmt w:val="decimal"/>
      <w:lvlText w:val="%7."/>
      <w:lvlJc w:val="left"/>
      <w:pPr>
        <w:ind w:left="5267" w:hanging="360"/>
      </w:pPr>
    </w:lvl>
    <w:lvl w:ilvl="7" w:tplc="04150019" w:tentative="1">
      <w:start w:val="1"/>
      <w:numFmt w:val="lowerLetter"/>
      <w:lvlText w:val="%8."/>
      <w:lvlJc w:val="left"/>
      <w:pPr>
        <w:ind w:left="5987" w:hanging="360"/>
      </w:pPr>
    </w:lvl>
    <w:lvl w:ilvl="8" w:tplc="0415001B" w:tentative="1">
      <w:start w:val="1"/>
      <w:numFmt w:val="lowerRoman"/>
      <w:lvlText w:val="%9."/>
      <w:lvlJc w:val="right"/>
      <w:pPr>
        <w:ind w:left="6707" w:hanging="180"/>
      </w:pPr>
    </w:lvl>
  </w:abstractNum>
  <w:abstractNum w:abstractNumId="47" w15:restartNumberingAfterBreak="0">
    <w:nsid w:val="4AAF72A9"/>
    <w:multiLevelType w:val="hybridMultilevel"/>
    <w:tmpl w:val="69623BA0"/>
    <w:lvl w:ilvl="0" w:tplc="04150017">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C65095B"/>
    <w:multiLevelType w:val="multilevel"/>
    <w:tmpl w:val="B5BA1A46"/>
    <w:lvl w:ilvl="0">
      <w:start w:val="9"/>
      <w:numFmt w:val="decimal"/>
      <w:lvlText w:val="§ %1."/>
      <w:lvlJc w:val="left"/>
      <w:pPr>
        <w:tabs>
          <w:tab w:val="num" w:pos="680"/>
        </w:tabs>
        <w:ind w:left="680" w:hanging="680"/>
      </w:pPr>
      <w:rPr>
        <w:rFonts w:ascii="Bookman Old Style" w:hAnsi="Bookman Old Style" w:cs="Times New Roman" w:hint="default"/>
        <w:b/>
        <w:i w:val="0"/>
        <w:sz w:val="20"/>
      </w:rPr>
    </w:lvl>
    <w:lvl w:ilvl="1">
      <w:start w:val="1"/>
      <w:numFmt w:val="decimal"/>
      <w:lvlText w:val="%2."/>
      <w:lvlJc w:val="left"/>
      <w:pPr>
        <w:tabs>
          <w:tab w:val="num" w:pos="680"/>
        </w:tabs>
        <w:ind w:left="680" w:hanging="680"/>
      </w:pPr>
      <w:rPr>
        <w:rFonts w:ascii="Bookman Old Style" w:eastAsia="Times New Roman" w:hAnsi="Bookman Old Style" w:cs="Times New Roman" w:hint="default"/>
        <w:b w:val="0"/>
        <w:i w:val="0"/>
        <w:strike w:val="0"/>
        <w:dstrike w:val="0"/>
        <w:sz w:val="20"/>
        <w:szCs w:val="20"/>
      </w:rPr>
    </w:lvl>
    <w:lvl w:ilvl="2">
      <w:start w:val="1"/>
      <w:numFmt w:val="decimal"/>
      <w:lvlText w:val="%3)"/>
      <w:lvlJc w:val="left"/>
      <w:pPr>
        <w:tabs>
          <w:tab w:val="num" w:pos="1361"/>
        </w:tabs>
        <w:ind w:left="1361" w:hanging="681"/>
      </w:pPr>
      <w:rPr>
        <w:rFonts w:hint="default"/>
        <w:b w:val="0"/>
        <w:i w:val="0"/>
        <w:sz w:val="24"/>
        <w:szCs w:val="24"/>
      </w:rPr>
    </w:lvl>
    <w:lvl w:ilvl="3">
      <w:start w:val="1"/>
      <w:numFmt w:val="lowerLetter"/>
      <w:lvlText w:val="%4)"/>
      <w:lvlJc w:val="left"/>
      <w:pPr>
        <w:tabs>
          <w:tab w:val="num" w:pos="1928"/>
        </w:tabs>
        <w:ind w:left="1928" w:hanging="567"/>
      </w:pPr>
      <w:rPr>
        <w:rFonts w:ascii="Times New Roman" w:eastAsia="Times New Roman" w:hAnsi="Times New Roman" w:cs="Times New Roman" w:hint="default"/>
      </w:rPr>
    </w:lvl>
    <w:lvl w:ilvl="4">
      <w:start w:val="1"/>
      <w:numFmt w:val="lowerRoman"/>
      <w:lvlText w:val="(%5)"/>
      <w:lvlJc w:val="left"/>
      <w:pPr>
        <w:tabs>
          <w:tab w:val="num" w:pos="2268"/>
        </w:tabs>
        <w:ind w:left="2268" w:hanging="680"/>
      </w:pPr>
      <w:rPr>
        <w:rFonts w:cs="Times New Roman" w:hint="default"/>
      </w:rPr>
    </w:lvl>
    <w:lvl w:ilvl="5">
      <w:start w:val="1"/>
      <w:numFmt w:val="bullet"/>
      <w:lvlText w:val="·"/>
      <w:lvlJc w:val="left"/>
      <w:pPr>
        <w:tabs>
          <w:tab w:val="num" w:pos="2722"/>
        </w:tabs>
        <w:ind w:left="2722" w:hanging="454"/>
      </w:pPr>
      <w:rPr>
        <w:rFonts w:ascii="Symbol" w:hAnsi="Symbol" w:hint="default"/>
        <w:color w:val="000000"/>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9" w15:restartNumberingAfterBreak="0">
    <w:nsid w:val="4C8843AB"/>
    <w:multiLevelType w:val="hybridMultilevel"/>
    <w:tmpl w:val="1882A0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4D253A85"/>
    <w:multiLevelType w:val="hybridMultilevel"/>
    <w:tmpl w:val="9A289CB6"/>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4EB6727F"/>
    <w:multiLevelType w:val="hybridMultilevel"/>
    <w:tmpl w:val="8B3AB55C"/>
    <w:lvl w:ilvl="0" w:tplc="04150017">
      <w:start w:val="1"/>
      <w:numFmt w:val="low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2" w15:restartNumberingAfterBreak="0">
    <w:nsid w:val="50F209BD"/>
    <w:multiLevelType w:val="hybridMultilevel"/>
    <w:tmpl w:val="5404B680"/>
    <w:lvl w:ilvl="0" w:tplc="B44A170E">
      <w:start w:val="1"/>
      <w:numFmt w:val="upperRoman"/>
      <w:lvlText w:val="%1."/>
      <w:lvlJc w:val="left"/>
      <w:pPr>
        <w:ind w:left="1080" w:hanging="720"/>
      </w:pPr>
      <w:rPr>
        <w:rFonts w:hint="default"/>
        <w:b/>
        <w:bCs/>
        <w:sz w:val="24"/>
      </w:rPr>
    </w:lvl>
    <w:lvl w:ilvl="1" w:tplc="CC706EE0">
      <w:start w:val="1"/>
      <w:numFmt w:val="decimal"/>
      <w:lvlText w:val="%2."/>
      <w:lvlJc w:val="left"/>
      <w:pPr>
        <w:ind w:left="1440" w:hanging="360"/>
      </w:pPr>
      <w:rPr>
        <w:rFonts w:hint="default"/>
        <w:sz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3731809"/>
    <w:multiLevelType w:val="multilevel"/>
    <w:tmpl w:val="6C42A9FE"/>
    <w:lvl w:ilvl="0">
      <w:start w:val="9"/>
      <w:numFmt w:val="decimal"/>
      <w:lvlText w:val="§ %1."/>
      <w:lvlJc w:val="left"/>
      <w:pPr>
        <w:tabs>
          <w:tab w:val="num" w:pos="680"/>
        </w:tabs>
        <w:ind w:left="680" w:hanging="680"/>
      </w:pPr>
      <w:rPr>
        <w:rFonts w:ascii="Bookman Old Style" w:hAnsi="Bookman Old Style" w:cs="Times New Roman" w:hint="default"/>
        <w:b/>
        <w:i w:val="0"/>
        <w:sz w:val="20"/>
      </w:rPr>
    </w:lvl>
    <w:lvl w:ilvl="1">
      <w:start w:val="1"/>
      <w:numFmt w:val="decimal"/>
      <w:lvlText w:val="%2."/>
      <w:lvlJc w:val="left"/>
      <w:pPr>
        <w:tabs>
          <w:tab w:val="num" w:pos="680"/>
        </w:tabs>
        <w:ind w:left="680" w:hanging="680"/>
      </w:pPr>
      <w:rPr>
        <w:rFonts w:ascii="Bookman Old Style" w:eastAsia="Times New Roman" w:hAnsi="Bookman Old Style" w:cs="Times New Roman" w:hint="default"/>
        <w:b w:val="0"/>
        <w:i w:val="0"/>
        <w:strike w:val="0"/>
        <w:dstrike w:val="0"/>
        <w:sz w:val="20"/>
        <w:szCs w:val="20"/>
      </w:rPr>
    </w:lvl>
    <w:lvl w:ilvl="2">
      <w:start w:val="1"/>
      <w:numFmt w:val="decimal"/>
      <w:lvlText w:val="%3)"/>
      <w:lvlJc w:val="left"/>
      <w:pPr>
        <w:tabs>
          <w:tab w:val="num" w:pos="1361"/>
        </w:tabs>
        <w:ind w:left="1361" w:hanging="681"/>
      </w:pPr>
      <w:rPr>
        <w:rFonts w:hint="default"/>
        <w:b w:val="0"/>
        <w:i w:val="0"/>
        <w:sz w:val="22"/>
      </w:rPr>
    </w:lvl>
    <w:lvl w:ilvl="3">
      <w:start w:val="1"/>
      <w:numFmt w:val="lowerLetter"/>
      <w:lvlText w:val="%4)"/>
      <w:lvlJc w:val="left"/>
      <w:pPr>
        <w:tabs>
          <w:tab w:val="num" w:pos="1928"/>
        </w:tabs>
        <w:ind w:left="1928" w:hanging="567"/>
      </w:pPr>
      <w:rPr>
        <w:rFonts w:ascii="Times New Roman" w:eastAsia="Times New Roman" w:hAnsi="Times New Roman" w:cs="Times New Roman" w:hint="default"/>
      </w:rPr>
    </w:lvl>
    <w:lvl w:ilvl="4">
      <w:start w:val="1"/>
      <w:numFmt w:val="lowerRoman"/>
      <w:lvlText w:val="(%5)"/>
      <w:lvlJc w:val="left"/>
      <w:pPr>
        <w:tabs>
          <w:tab w:val="num" w:pos="2268"/>
        </w:tabs>
        <w:ind w:left="2268" w:hanging="680"/>
      </w:pPr>
      <w:rPr>
        <w:rFonts w:cs="Times New Roman" w:hint="default"/>
      </w:rPr>
    </w:lvl>
    <w:lvl w:ilvl="5">
      <w:start w:val="1"/>
      <w:numFmt w:val="bullet"/>
      <w:lvlText w:val="·"/>
      <w:lvlJc w:val="left"/>
      <w:pPr>
        <w:tabs>
          <w:tab w:val="num" w:pos="2722"/>
        </w:tabs>
        <w:ind w:left="2722" w:hanging="454"/>
      </w:pPr>
      <w:rPr>
        <w:rFonts w:ascii="Symbol" w:hAnsi="Symbol" w:hint="default"/>
        <w:color w:val="000000"/>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4" w15:restartNumberingAfterBreak="0">
    <w:nsid w:val="56843D4E"/>
    <w:multiLevelType w:val="multilevel"/>
    <w:tmpl w:val="B5BA1A46"/>
    <w:lvl w:ilvl="0">
      <w:start w:val="9"/>
      <w:numFmt w:val="decimal"/>
      <w:lvlText w:val="§ %1."/>
      <w:lvlJc w:val="left"/>
      <w:pPr>
        <w:tabs>
          <w:tab w:val="num" w:pos="680"/>
        </w:tabs>
        <w:ind w:left="680" w:hanging="680"/>
      </w:pPr>
      <w:rPr>
        <w:rFonts w:ascii="Bookman Old Style" w:hAnsi="Bookman Old Style" w:cs="Times New Roman" w:hint="default"/>
        <w:b/>
        <w:i w:val="0"/>
        <w:sz w:val="20"/>
      </w:rPr>
    </w:lvl>
    <w:lvl w:ilvl="1">
      <w:start w:val="1"/>
      <w:numFmt w:val="decimal"/>
      <w:lvlText w:val="%2."/>
      <w:lvlJc w:val="left"/>
      <w:pPr>
        <w:tabs>
          <w:tab w:val="num" w:pos="680"/>
        </w:tabs>
        <w:ind w:left="680" w:hanging="680"/>
      </w:pPr>
      <w:rPr>
        <w:rFonts w:ascii="Bookman Old Style" w:eastAsia="Times New Roman" w:hAnsi="Bookman Old Style" w:cs="Times New Roman" w:hint="default"/>
        <w:b w:val="0"/>
        <w:i w:val="0"/>
        <w:strike w:val="0"/>
        <w:dstrike w:val="0"/>
        <w:sz w:val="20"/>
        <w:szCs w:val="20"/>
      </w:rPr>
    </w:lvl>
    <w:lvl w:ilvl="2">
      <w:start w:val="1"/>
      <w:numFmt w:val="decimal"/>
      <w:lvlText w:val="%3)"/>
      <w:lvlJc w:val="left"/>
      <w:pPr>
        <w:tabs>
          <w:tab w:val="num" w:pos="1361"/>
        </w:tabs>
        <w:ind w:left="1361" w:hanging="681"/>
      </w:pPr>
      <w:rPr>
        <w:rFonts w:hint="default"/>
        <w:b w:val="0"/>
        <w:i w:val="0"/>
        <w:sz w:val="24"/>
        <w:szCs w:val="24"/>
      </w:rPr>
    </w:lvl>
    <w:lvl w:ilvl="3">
      <w:start w:val="1"/>
      <w:numFmt w:val="lowerLetter"/>
      <w:lvlText w:val="%4)"/>
      <w:lvlJc w:val="left"/>
      <w:pPr>
        <w:tabs>
          <w:tab w:val="num" w:pos="1928"/>
        </w:tabs>
        <w:ind w:left="1928" w:hanging="567"/>
      </w:pPr>
      <w:rPr>
        <w:rFonts w:ascii="Times New Roman" w:eastAsia="Times New Roman" w:hAnsi="Times New Roman" w:cs="Times New Roman" w:hint="default"/>
      </w:rPr>
    </w:lvl>
    <w:lvl w:ilvl="4">
      <w:start w:val="1"/>
      <w:numFmt w:val="lowerRoman"/>
      <w:lvlText w:val="(%5)"/>
      <w:lvlJc w:val="left"/>
      <w:pPr>
        <w:tabs>
          <w:tab w:val="num" w:pos="2268"/>
        </w:tabs>
        <w:ind w:left="2268" w:hanging="680"/>
      </w:pPr>
      <w:rPr>
        <w:rFonts w:cs="Times New Roman" w:hint="default"/>
      </w:rPr>
    </w:lvl>
    <w:lvl w:ilvl="5">
      <w:start w:val="1"/>
      <w:numFmt w:val="bullet"/>
      <w:lvlText w:val="·"/>
      <w:lvlJc w:val="left"/>
      <w:pPr>
        <w:tabs>
          <w:tab w:val="num" w:pos="2722"/>
        </w:tabs>
        <w:ind w:left="2722" w:hanging="454"/>
      </w:pPr>
      <w:rPr>
        <w:rFonts w:ascii="Symbol" w:hAnsi="Symbol" w:hint="default"/>
        <w:color w:val="000000"/>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5" w15:restartNumberingAfterBreak="0">
    <w:nsid w:val="5692643A"/>
    <w:multiLevelType w:val="multilevel"/>
    <w:tmpl w:val="B5BA1A46"/>
    <w:lvl w:ilvl="0">
      <w:start w:val="9"/>
      <w:numFmt w:val="decimal"/>
      <w:lvlText w:val="§ %1."/>
      <w:lvlJc w:val="left"/>
      <w:pPr>
        <w:tabs>
          <w:tab w:val="num" w:pos="680"/>
        </w:tabs>
        <w:ind w:left="680" w:hanging="680"/>
      </w:pPr>
      <w:rPr>
        <w:rFonts w:ascii="Bookman Old Style" w:hAnsi="Bookman Old Style" w:cs="Times New Roman" w:hint="default"/>
        <w:b/>
        <w:i w:val="0"/>
        <w:sz w:val="20"/>
      </w:rPr>
    </w:lvl>
    <w:lvl w:ilvl="1">
      <w:start w:val="1"/>
      <w:numFmt w:val="decimal"/>
      <w:lvlText w:val="%2."/>
      <w:lvlJc w:val="left"/>
      <w:pPr>
        <w:tabs>
          <w:tab w:val="num" w:pos="680"/>
        </w:tabs>
        <w:ind w:left="680" w:hanging="680"/>
      </w:pPr>
      <w:rPr>
        <w:rFonts w:ascii="Bookman Old Style" w:eastAsia="Times New Roman" w:hAnsi="Bookman Old Style" w:cs="Times New Roman" w:hint="default"/>
        <w:b w:val="0"/>
        <w:i w:val="0"/>
        <w:strike w:val="0"/>
        <w:dstrike w:val="0"/>
        <w:sz w:val="20"/>
        <w:szCs w:val="20"/>
      </w:rPr>
    </w:lvl>
    <w:lvl w:ilvl="2">
      <w:start w:val="1"/>
      <w:numFmt w:val="decimal"/>
      <w:lvlText w:val="%3)"/>
      <w:lvlJc w:val="left"/>
      <w:pPr>
        <w:tabs>
          <w:tab w:val="num" w:pos="1361"/>
        </w:tabs>
        <w:ind w:left="1361" w:hanging="681"/>
      </w:pPr>
      <w:rPr>
        <w:rFonts w:hint="default"/>
        <w:b w:val="0"/>
        <w:i w:val="0"/>
        <w:sz w:val="24"/>
        <w:szCs w:val="24"/>
      </w:rPr>
    </w:lvl>
    <w:lvl w:ilvl="3">
      <w:start w:val="1"/>
      <w:numFmt w:val="lowerLetter"/>
      <w:lvlText w:val="%4)"/>
      <w:lvlJc w:val="left"/>
      <w:pPr>
        <w:tabs>
          <w:tab w:val="num" w:pos="1928"/>
        </w:tabs>
        <w:ind w:left="1928" w:hanging="567"/>
      </w:pPr>
      <w:rPr>
        <w:rFonts w:ascii="Times New Roman" w:eastAsia="Times New Roman" w:hAnsi="Times New Roman" w:cs="Times New Roman" w:hint="default"/>
      </w:rPr>
    </w:lvl>
    <w:lvl w:ilvl="4">
      <w:start w:val="1"/>
      <w:numFmt w:val="lowerRoman"/>
      <w:lvlText w:val="(%5)"/>
      <w:lvlJc w:val="left"/>
      <w:pPr>
        <w:tabs>
          <w:tab w:val="num" w:pos="2268"/>
        </w:tabs>
        <w:ind w:left="2268" w:hanging="680"/>
      </w:pPr>
      <w:rPr>
        <w:rFonts w:cs="Times New Roman" w:hint="default"/>
      </w:rPr>
    </w:lvl>
    <w:lvl w:ilvl="5">
      <w:start w:val="1"/>
      <w:numFmt w:val="bullet"/>
      <w:lvlText w:val="·"/>
      <w:lvlJc w:val="left"/>
      <w:pPr>
        <w:tabs>
          <w:tab w:val="num" w:pos="2722"/>
        </w:tabs>
        <w:ind w:left="2722" w:hanging="454"/>
      </w:pPr>
      <w:rPr>
        <w:rFonts w:ascii="Symbol" w:hAnsi="Symbol" w:hint="default"/>
        <w:color w:val="000000"/>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6" w15:restartNumberingAfterBreak="0">
    <w:nsid w:val="57BD2D81"/>
    <w:multiLevelType w:val="hybridMultilevel"/>
    <w:tmpl w:val="BA944FB8"/>
    <w:lvl w:ilvl="0" w:tplc="0415000F">
      <w:start w:val="1"/>
      <w:numFmt w:val="decimal"/>
      <w:lvlText w:val="%1."/>
      <w:lvlJc w:val="left"/>
      <w:pPr>
        <w:ind w:left="491" w:hanging="360"/>
      </w:pPr>
    </w:lvl>
    <w:lvl w:ilvl="1" w:tplc="04150019" w:tentative="1">
      <w:start w:val="1"/>
      <w:numFmt w:val="lowerLetter"/>
      <w:lvlText w:val="%2."/>
      <w:lvlJc w:val="left"/>
      <w:pPr>
        <w:ind w:left="1211" w:hanging="360"/>
      </w:pPr>
    </w:lvl>
    <w:lvl w:ilvl="2" w:tplc="0415001B" w:tentative="1">
      <w:start w:val="1"/>
      <w:numFmt w:val="lowerRoman"/>
      <w:lvlText w:val="%3."/>
      <w:lvlJc w:val="right"/>
      <w:pPr>
        <w:ind w:left="1931" w:hanging="180"/>
      </w:pPr>
    </w:lvl>
    <w:lvl w:ilvl="3" w:tplc="0415000F" w:tentative="1">
      <w:start w:val="1"/>
      <w:numFmt w:val="decimal"/>
      <w:lvlText w:val="%4."/>
      <w:lvlJc w:val="left"/>
      <w:pPr>
        <w:ind w:left="2651" w:hanging="360"/>
      </w:pPr>
    </w:lvl>
    <w:lvl w:ilvl="4" w:tplc="04150019" w:tentative="1">
      <w:start w:val="1"/>
      <w:numFmt w:val="lowerLetter"/>
      <w:lvlText w:val="%5."/>
      <w:lvlJc w:val="left"/>
      <w:pPr>
        <w:ind w:left="3371" w:hanging="360"/>
      </w:pPr>
    </w:lvl>
    <w:lvl w:ilvl="5" w:tplc="0415001B" w:tentative="1">
      <w:start w:val="1"/>
      <w:numFmt w:val="lowerRoman"/>
      <w:lvlText w:val="%6."/>
      <w:lvlJc w:val="right"/>
      <w:pPr>
        <w:ind w:left="4091" w:hanging="180"/>
      </w:pPr>
    </w:lvl>
    <w:lvl w:ilvl="6" w:tplc="0415000F" w:tentative="1">
      <w:start w:val="1"/>
      <w:numFmt w:val="decimal"/>
      <w:lvlText w:val="%7."/>
      <w:lvlJc w:val="left"/>
      <w:pPr>
        <w:ind w:left="4811" w:hanging="360"/>
      </w:pPr>
    </w:lvl>
    <w:lvl w:ilvl="7" w:tplc="04150019" w:tentative="1">
      <w:start w:val="1"/>
      <w:numFmt w:val="lowerLetter"/>
      <w:lvlText w:val="%8."/>
      <w:lvlJc w:val="left"/>
      <w:pPr>
        <w:ind w:left="5531" w:hanging="360"/>
      </w:pPr>
    </w:lvl>
    <w:lvl w:ilvl="8" w:tplc="0415001B" w:tentative="1">
      <w:start w:val="1"/>
      <w:numFmt w:val="lowerRoman"/>
      <w:lvlText w:val="%9."/>
      <w:lvlJc w:val="right"/>
      <w:pPr>
        <w:ind w:left="6251" w:hanging="180"/>
      </w:pPr>
    </w:lvl>
  </w:abstractNum>
  <w:abstractNum w:abstractNumId="57" w15:restartNumberingAfterBreak="0">
    <w:nsid w:val="59E33309"/>
    <w:multiLevelType w:val="hybridMultilevel"/>
    <w:tmpl w:val="48AAF362"/>
    <w:lvl w:ilvl="0" w:tplc="FFFFFFFF">
      <w:start w:val="1"/>
      <w:numFmt w:val="decimal"/>
      <w:lvlText w:val="%1."/>
      <w:lvlJc w:val="left"/>
      <w:pPr>
        <w:ind w:left="363" w:hanging="360"/>
      </w:p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58" w15:restartNumberingAfterBreak="0">
    <w:nsid w:val="5ACB5649"/>
    <w:multiLevelType w:val="hybridMultilevel"/>
    <w:tmpl w:val="1882A0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5BD95A15"/>
    <w:multiLevelType w:val="hybridMultilevel"/>
    <w:tmpl w:val="1882A0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5C6737B4"/>
    <w:multiLevelType w:val="hybridMultilevel"/>
    <w:tmpl w:val="41420ABA"/>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1" w15:restartNumberingAfterBreak="0">
    <w:nsid w:val="5DCB7452"/>
    <w:multiLevelType w:val="hybridMultilevel"/>
    <w:tmpl w:val="48AAF362"/>
    <w:lvl w:ilvl="0" w:tplc="FFFFFFFF">
      <w:start w:val="1"/>
      <w:numFmt w:val="decimal"/>
      <w:lvlText w:val="%1."/>
      <w:lvlJc w:val="left"/>
      <w:pPr>
        <w:ind w:left="363" w:hanging="360"/>
      </w:p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62" w15:restartNumberingAfterBreak="0">
    <w:nsid w:val="5E0B059E"/>
    <w:multiLevelType w:val="hybridMultilevel"/>
    <w:tmpl w:val="48AAF362"/>
    <w:lvl w:ilvl="0" w:tplc="0415000F">
      <w:start w:val="1"/>
      <w:numFmt w:val="decimal"/>
      <w:lvlText w:val="%1."/>
      <w:lvlJc w:val="left"/>
      <w:pPr>
        <w:ind w:left="363" w:hanging="360"/>
      </w:pPr>
    </w:lvl>
    <w:lvl w:ilvl="1" w:tplc="04150019" w:tentative="1">
      <w:start w:val="1"/>
      <w:numFmt w:val="lowerLetter"/>
      <w:lvlText w:val="%2."/>
      <w:lvlJc w:val="left"/>
      <w:pPr>
        <w:ind w:left="1083" w:hanging="360"/>
      </w:pPr>
    </w:lvl>
    <w:lvl w:ilvl="2" w:tplc="0415001B" w:tentative="1">
      <w:start w:val="1"/>
      <w:numFmt w:val="lowerRoman"/>
      <w:lvlText w:val="%3."/>
      <w:lvlJc w:val="right"/>
      <w:pPr>
        <w:ind w:left="1803" w:hanging="180"/>
      </w:pPr>
    </w:lvl>
    <w:lvl w:ilvl="3" w:tplc="0415000F" w:tentative="1">
      <w:start w:val="1"/>
      <w:numFmt w:val="decimal"/>
      <w:lvlText w:val="%4."/>
      <w:lvlJc w:val="left"/>
      <w:pPr>
        <w:ind w:left="2523" w:hanging="360"/>
      </w:pPr>
    </w:lvl>
    <w:lvl w:ilvl="4" w:tplc="04150019" w:tentative="1">
      <w:start w:val="1"/>
      <w:numFmt w:val="lowerLetter"/>
      <w:lvlText w:val="%5."/>
      <w:lvlJc w:val="left"/>
      <w:pPr>
        <w:ind w:left="3243" w:hanging="360"/>
      </w:pPr>
    </w:lvl>
    <w:lvl w:ilvl="5" w:tplc="0415001B" w:tentative="1">
      <w:start w:val="1"/>
      <w:numFmt w:val="lowerRoman"/>
      <w:lvlText w:val="%6."/>
      <w:lvlJc w:val="right"/>
      <w:pPr>
        <w:ind w:left="3963" w:hanging="180"/>
      </w:pPr>
    </w:lvl>
    <w:lvl w:ilvl="6" w:tplc="0415000F" w:tentative="1">
      <w:start w:val="1"/>
      <w:numFmt w:val="decimal"/>
      <w:lvlText w:val="%7."/>
      <w:lvlJc w:val="left"/>
      <w:pPr>
        <w:ind w:left="4683" w:hanging="360"/>
      </w:pPr>
    </w:lvl>
    <w:lvl w:ilvl="7" w:tplc="04150019" w:tentative="1">
      <w:start w:val="1"/>
      <w:numFmt w:val="lowerLetter"/>
      <w:lvlText w:val="%8."/>
      <w:lvlJc w:val="left"/>
      <w:pPr>
        <w:ind w:left="5403" w:hanging="360"/>
      </w:pPr>
    </w:lvl>
    <w:lvl w:ilvl="8" w:tplc="0415001B" w:tentative="1">
      <w:start w:val="1"/>
      <w:numFmt w:val="lowerRoman"/>
      <w:lvlText w:val="%9."/>
      <w:lvlJc w:val="right"/>
      <w:pPr>
        <w:ind w:left="6123" w:hanging="180"/>
      </w:pPr>
    </w:lvl>
  </w:abstractNum>
  <w:abstractNum w:abstractNumId="63" w15:restartNumberingAfterBreak="0">
    <w:nsid w:val="5F0337FE"/>
    <w:multiLevelType w:val="multilevel"/>
    <w:tmpl w:val="B5BA1A46"/>
    <w:lvl w:ilvl="0">
      <w:start w:val="9"/>
      <w:numFmt w:val="decimal"/>
      <w:lvlText w:val="§ %1."/>
      <w:lvlJc w:val="left"/>
      <w:pPr>
        <w:tabs>
          <w:tab w:val="num" w:pos="680"/>
        </w:tabs>
        <w:ind w:left="680" w:hanging="680"/>
      </w:pPr>
      <w:rPr>
        <w:rFonts w:ascii="Bookman Old Style" w:hAnsi="Bookman Old Style" w:cs="Times New Roman" w:hint="default"/>
        <w:b/>
        <w:i w:val="0"/>
        <w:sz w:val="20"/>
      </w:rPr>
    </w:lvl>
    <w:lvl w:ilvl="1">
      <w:start w:val="1"/>
      <w:numFmt w:val="decimal"/>
      <w:lvlText w:val="%2."/>
      <w:lvlJc w:val="left"/>
      <w:pPr>
        <w:tabs>
          <w:tab w:val="num" w:pos="680"/>
        </w:tabs>
        <w:ind w:left="680" w:hanging="680"/>
      </w:pPr>
      <w:rPr>
        <w:rFonts w:ascii="Bookman Old Style" w:eastAsia="Times New Roman" w:hAnsi="Bookman Old Style" w:cs="Times New Roman" w:hint="default"/>
        <w:b w:val="0"/>
        <w:i w:val="0"/>
        <w:strike w:val="0"/>
        <w:dstrike w:val="0"/>
        <w:sz w:val="20"/>
        <w:szCs w:val="20"/>
      </w:rPr>
    </w:lvl>
    <w:lvl w:ilvl="2">
      <w:start w:val="1"/>
      <w:numFmt w:val="decimal"/>
      <w:lvlText w:val="%3)"/>
      <w:lvlJc w:val="left"/>
      <w:pPr>
        <w:tabs>
          <w:tab w:val="num" w:pos="1361"/>
        </w:tabs>
        <w:ind w:left="1361" w:hanging="681"/>
      </w:pPr>
      <w:rPr>
        <w:rFonts w:hint="default"/>
        <w:b w:val="0"/>
        <w:i w:val="0"/>
        <w:sz w:val="24"/>
        <w:szCs w:val="24"/>
      </w:rPr>
    </w:lvl>
    <w:lvl w:ilvl="3">
      <w:start w:val="1"/>
      <w:numFmt w:val="lowerLetter"/>
      <w:lvlText w:val="%4)"/>
      <w:lvlJc w:val="left"/>
      <w:pPr>
        <w:tabs>
          <w:tab w:val="num" w:pos="1928"/>
        </w:tabs>
        <w:ind w:left="1928" w:hanging="567"/>
      </w:pPr>
      <w:rPr>
        <w:rFonts w:ascii="Times New Roman" w:eastAsia="Times New Roman" w:hAnsi="Times New Roman" w:cs="Times New Roman" w:hint="default"/>
      </w:rPr>
    </w:lvl>
    <w:lvl w:ilvl="4">
      <w:start w:val="1"/>
      <w:numFmt w:val="lowerRoman"/>
      <w:lvlText w:val="(%5)"/>
      <w:lvlJc w:val="left"/>
      <w:pPr>
        <w:tabs>
          <w:tab w:val="num" w:pos="2268"/>
        </w:tabs>
        <w:ind w:left="2268" w:hanging="680"/>
      </w:pPr>
      <w:rPr>
        <w:rFonts w:cs="Times New Roman" w:hint="default"/>
      </w:rPr>
    </w:lvl>
    <w:lvl w:ilvl="5">
      <w:start w:val="1"/>
      <w:numFmt w:val="bullet"/>
      <w:lvlText w:val="·"/>
      <w:lvlJc w:val="left"/>
      <w:pPr>
        <w:tabs>
          <w:tab w:val="num" w:pos="2722"/>
        </w:tabs>
        <w:ind w:left="2722" w:hanging="454"/>
      </w:pPr>
      <w:rPr>
        <w:rFonts w:ascii="Symbol" w:hAnsi="Symbol" w:hint="default"/>
        <w:color w:val="000000"/>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4" w15:restartNumberingAfterBreak="0">
    <w:nsid w:val="5F9E7AF6"/>
    <w:multiLevelType w:val="hybridMultilevel"/>
    <w:tmpl w:val="48AAF362"/>
    <w:lvl w:ilvl="0" w:tplc="FFFFFFFF">
      <w:start w:val="1"/>
      <w:numFmt w:val="decimal"/>
      <w:lvlText w:val="%1."/>
      <w:lvlJc w:val="left"/>
      <w:pPr>
        <w:ind w:left="363" w:hanging="360"/>
      </w:p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65" w15:restartNumberingAfterBreak="0">
    <w:nsid w:val="60317CFA"/>
    <w:multiLevelType w:val="hybridMultilevel"/>
    <w:tmpl w:val="C5D035AA"/>
    <w:lvl w:ilvl="0" w:tplc="0415000F">
      <w:start w:val="1"/>
      <w:numFmt w:val="decimal"/>
      <w:lvlText w:val="%1."/>
      <w:lvlJc w:val="left"/>
      <w:pPr>
        <w:ind w:left="947" w:hanging="360"/>
      </w:pPr>
    </w:lvl>
    <w:lvl w:ilvl="1" w:tplc="04150019" w:tentative="1">
      <w:start w:val="1"/>
      <w:numFmt w:val="lowerLetter"/>
      <w:lvlText w:val="%2."/>
      <w:lvlJc w:val="left"/>
      <w:pPr>
        <w:ind w:left="1667" w:hanging="360"/>
      </w:pPr>
    </w:lvl>
    <w:lvl w:ilvl="2" w:tplc="0415001B" w:tentative="1">
      <w:start w:val="1"/>
      <w:numFmt w:val="lowerRoman"/>
      <w:lvlText w:val="%3."/>
      <w:lvlJc w:val="right"/>
      <w:pPr>
        <w:ind w:left="2387" w:hanging="180"/>
      </w:pPr>
    </w:lvl>
    <w:lvl w:ilvl="3" w:tplc="0415000F" w:tentative="1">
      <w:start w:val="1"/>
      <w:numFmt w:val="decimal"/>
      <w:lvlText w:val="%4."/>
      <w:lvlJc w:val="left"/>
      <w:pPr>
        <w:ind w:left="3107" w:hanging="360"/>
      </w:pPr>
    </w:lvl>
    <w:lvl w:ilvl="4" w:tplc="04150019" w:tentative="1">
      <w:start w:val="1"/>
      <w:numFmt w:val="lowerLetter"/>
      <w:lvlText w:val="%5."/>
      <w:lvlJc w:val="left"/>
      <w:pPr>
        <w:ind w:left="3827" w:hanging="360"/>
      </w:pPr>
    </w:lvl>
    <w:lvl w:ilvl="5" w:tplc="0415001B" w:tentative="1">
      <w:start w:val="1"/>
      <w:numFmt w:val="lowerRoman"/>
      <w:lvlText w:val="%6."/>
      <w:lvlJc w:val="right"/>
      <w:pPr>
        <w:ind w:left="4547" w:hanging="180"/>
      </w:pPr>
    </w:lvl>
    <w:lvl w:ilvl="6" w:tplc="0415000F">
      <w:start w:val="1"/>
      <w:numFmt w:val="decimal"/>
      <w:lvlText w:val="%7."/>
      <w:lvlJc w:val="left"/>
      <w:pPr>
        <w:ind w:left="5267" w:hanging="360"/>
      </w:pPr>
    </w:lvl>
    <w:lvl w:ilvl="7" w:tplc="04150019" w:tentative="1">
      <w:start w:val="1"/>
      <w:numFmt w:val="lowerLetter"/>
      <w:lvlText w:val="%8."/>
      <w:lvlJc w:val="left"/>
      <w:pPr>
        <w:ind w:left="5987" w:hanging="360"/>
      </w:pPr>
    </w:lvl>
    <w:lvl w:ilvl="8" w:tplc="0415001B" w:tentative="1">
      <w:start w:val="1"/>
      <w:numFmt w:val="lowerRoman"/>
      <w:lvlText w:val="%9."/>
      <w:lvlJc w:val="right"/>
      <w:pPr>
        <w:ind w:left="6707" w:hanging="180"/>
      </w:pPr>
    </w:lvl>
  </w:abstractNum>
  <w:abstractNum w:abstractNumId="66" w15:restartNumberingAfterBreak="0">
    <w:nsid w:val="61E26BCB"/>
    <w:multiLevelType w:val="hybridMultilevel"/>
    <w:tmpl w:val="425C1256"/>
    <w:lvl w:ilvl="0" w:tplc="0B889BBA">
      <w:start w:val="1"/>
      <w:numFmt w:val="bullet"/>
      <w:lvlText w:val=""/>
      <w:lvlJc w:val="left"/>
      <w:pPr>
        <w:ind w:left="1534" w:hanging="360"/>
      </w:pPr>
      <w:rPr>
        <w:rFonts w:ascii="Symbol" w:hAnsi="Symbol" w:hint="default"/>
      </w:rPr>
    </w:lvl>
    <w:lvl w:ilvl="1" w:tplc="04150003" w:tentative="1">
      <w:start w:val="1"/>
      <w:numFmt w:val="bullet"/>
      <w:lvlText w:val="o"/>
      <w:lvlJc w:val="left"/>
      <w:pPr>
        <w:ind w:left="2254" w:hanging="360"/>
      </w:pPr>
      <w:rPr>
        <w:rFonts w:ascii="Courier New" w:hAnsi="Courier New" w:cs="Courier New" w:hint="default"/>
      </w:rPr>
    </w:lvl>
    <w:lvl w:ilvl="2" w:tplc="04150005" w:tentative="1">
      <w:start w:val="1"/>
      <w:numFmt w:val="bullet"/>
      <w:lvlText w:val=""/>
      <w:lvlJc w:val="left"/>
      <w:pPr>
        <w:ind w:left="2974" w:hanging="360"/>
      </w:pPr>
      <w:rPr>
        <w:rFonts w:ascii="Wingdings" w:hAnsi="Wingdings" w:hint="default"/>
      </w:rPr>
    </w:lvl>
    <w:lvl w:ilvl="3" w:tplc="04150001" w:tentative="1">
      <w:start w:val="1"/>
      <w:numFmt w:val="bullet"/>
      <w:lvlText w:val=""/>
      <w:lvlJc w:val="left"/>
      <w:pPr>
        <w:ind w:left="3694" w:hanging="360"/>
      </w:pPr>
      <w:rPr>
        <w:rFonts w:ascii="Symbol" w:hAnsi="Symbol" w:hint="default"/>
      </w:rPr>
    </w:lvl>
    <w:lvl w:ilvl="4" w:tplc="04150003" w:tentative="1">
      <w:start w:val="1"/>
      <w:numFmt w:val="bullet"/>
      <w:lvlText w:val="o"/>
      <w:lvlJc w:val="left"/>
      <w:pPr>
        <w:ind w:left="4414" w:hanging="360"/>
      </w:pPr>
      <w:rPr>
        <w:rFonts w:ascii="Courier New" w:hAnsi="Courier New" w:cs="Courier New" w:hint="default"/>
      </w:rPr>
    </w:lvl>
    <w:lvl w:ilvl="5" w:tplc="04150005" w:tentative="1">
      <w:start w:val="1"/>
      <w:numFmt w:val="bullet"/>
      <w:lvlText w:val=""/>
      <w:lvlJc w:val="left"/>
      <w:pPr>
        <w:ind w:left="5134" w:hanging="360"/>
      </w:pPr>
      <w:rPr>
        <w:rFonts w:ascii="Wingdings" w:hAnsi="Wingdings" w:hint="default"/>
      </w:rPr>
    </w:lvl>
    <w:lvl w:ilvl="6" w:tplc="04150001" w:tentative="1">
      <w:start w:val="1"/>
      <w:numFmt w:val="bullet"/>
      <w:lvlText w:val=""/>
      <w:lvlJc w:val="left"/>
      <w:pPr>
        <w:ind w:left="5854" w:hanging="360"/>
      </w:pPr>
      <w:rPr>
        <w:rFonts w:ascii="Symbol" w:hAnsi="Symbol" w:hint="default"/>
      </w:rPr>
    </w:lvl>
    <w:lvl w:ilvl="7" w:tplc="04150003" w:tentative="1">
      <w:start w:val="1"/>
      <w:numFmt w:val="bullet"/>
      <w:lvlText w:val="o"/>
      <w:lvlJc w:val="left"/>
      <w:pPr>
        <w:ind w:left="6574" w:hanging="360"/>
      </w:pPr>
      <w:rPr>
        <w:rFonts w:ascii="Courier New" w:hAnsi="Courier New" w:cs="Courier New" w:hint="default"/>
      </w:rPr>
    </w:lvl>
    <w:lvl w:ilvl="8" w:tplc="04150005" w:tentative="1">
      <w:start w:val="1"/>
      <w:numFmt w:val="bullet"/>
      <w:lvlText w:val=""/>
      <w:lvlJc w:val="left"/>
      <w:pPr>
        <w:ind w:left="7294" w:hanging="360"/>
      </w:pPr>
      <w:rPr>
        <w:rFonts w:ascii="Wingdings" w:hAnsi="Wingdings" w:hint="default"/>
      </w:rPr>
    </w:lvl>
  </w:abstractNum>
  <w:abstractNum w:abstractNumId="67" w15:restartNumberingAfterBreak="0">
    <w:nsid w:val="6235541C"/>
    <w:multiLevelType w:val="hybridMultilevel"/>
    <w:tmpl w:val="1882A0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257714D"/>
    <w:multiLevelType w:val="hybridMultilevel"/>
    <w:tmpl w:val="D33404AA"/>
    <w:lvl w:ilvl="0" w:tplc="3856A314">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2E53B23"/>
    <w:multiLevelType w:val="hybridMultilevel"/>
    <w:tmpl w:val="1882A0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63416E02"/>
    <w:multiLevelType w:val="multilevel"/>
    <w:tmpl w:val="B5BA1A46"/>
    <w:lvl w:ilvl="0">
      <w:start w:val="9"/>
      <w:numFmt w:val="decimal"/>
      <w:lvlText w:val="§ %1."/>
      <w:lvlJc w:val="left"/>
      <w:pPr>
        <w:tabs>
          <w:tab w:val="num" w:pos="680"/>
        </w:tabs>
        <w:ind w:left="680" w:hanging="680"/>
      </w:pPr>
      <w:rPr>
        <w:rFonts w:ascii="Bookman Old Style" w:hAnsi="Bookman Old Style" w:cs="Times New Roman" w:hint="default"/>
        <w:b/>
        <w:i w:val="0"/>
        <w:sz w:val="20"/>
      </w:rPr>
    </w:lvl>
    <w:lvl w:ilvl="1">
      <w:start w:val="1"/>
      <w:numFmt w:val="decimal"/>
      <w:lvlText w:val="%2."/>
      <w:lvlJc w:val="left"/>
      <w:pPr>
        <w:tabs>
          <w:tab w:val="num" w:pos="680"/>
        </w:tabs>
        <w:ind w:left="680" w:hanging="680"/>
      </w:pPr>
      <w:rPr>
        <w:rFonts w:ascii="Bookman Old Style" w:eastAsia="Times New Roman" w:hAnsi="Bookman Old Style" w:cs="Times New Roman" w:hint="default"/>
        <w:b w:val="0"/>
        <w:i w:val="0"/>
        <w:strike w:val="0"/>
        <w:dstrike w:val="0"/>
        <w:sz w:val="20"/>
        <w:szCs w:val="20"/>
      </w:rPr>
    </w:lvl>
    <w:lvl w:ilvl="2">
      <w:start w:val="1"/>
      <w:numFmt w:val="decimal"/>
      <w:lvlText w:val="%3)"/>
      <w:lvlJc w:val="left"/>
      <w:pPr>
        <w:tabs>
          <w:tab w:val="num" w:pos="1361"/>
        </w:tabs>
        <w:ind w:left="1361" w:hanging="681"/>
      </w:pPr>
      <w:rPr>
        <w:rFonts w:hint="default"/>
        <w:b w:val="0"/>
        <w:i w:val="0"/>
        <w:sz w:val="24"/>
        <w:szCs w:val="24"/>
      </w:rPr>
    </w:lvl>
    <w:lvl w:ilvl="3">
      <w:start w:val="1"/>
      <w:numFmt w:val="lowerLetter"/>
      <w:lvlText w:val="%4)"/>
      <w:lvlJc w:val="left"/>
      <w:pPr>
        <w:tabs>
          <w:tab w:val="num" w:pos="1928"/>
        </w:tabs>
        <w:ind w:left="1928" w:hanging="567"/>
      </w:pPr>
      <w:rPr>
        <w:rFonts w:ascii="Times New Roman" w:eastAsia="Times New Roman" w:hAnsi="Times New Roman" w:cs="Times New Roman" w:hint="default"/>
      </w:rPr>
    </w:lvl>
    <w:lvl w:ilvl="4">
      <w:start w:val="1"/>
      <w:numFmt w:val="lowerRoman"/>
      <w:lvlText w:val="(%5)"/>
      <w:lvlJc w:val="left"/>
      <w:pPr>
        <w:tabs>
          <w:tab w:val="num" w:pos="2268"/>
        </w:tabs>
        <w:ind w:left="2268" w:hanging="680"/>
      </w:pPr>
      <w:rPr>
        <w:rFonts w:cs="Times New Roman" w:hint="default"/>
      </w:rPr>
    </w:lvl>
    <w:lvl w:ilvl="5">
      <w:start w:val="1"/>
      <w:numFmt w:val="bullet"/>
      <w:lvlText w:val="·"/>
      <w:lvlJc w:val="left"/>
      <w:pPr>
        <w:tabs>
          <w:tab w:val="num" w:pos="2722"/>
        </w:tabs>
        <w:ind w:left="2722" w:hanging="454"/>
      </w:pPr>
      <w:rPr>
        <w:rFonts w:ascii="Symbol" w:hAnsi="Symbol" w:hint="default"/>
        <w:color w:val="000000"/>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1" w15:restartNumberingAfterBreak="0">
    <w:nsid w:val="65FA662E"/>
    <w:multiLevelType w:val="hybridMultilevel"/>
    <w:tmpl w:val="1882A0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66BF697C"/>
    <w:multiLevelType w:val="multilevel"/>
    <w:tmpl w:val="F29AA2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69A93A32"/>
    <w:multiLevelType w:val="hybridMultilevel"/>
    <w:tmpl w:val="48AAF362"/>
    <w:lvl w:ilvl="0" w:tplc="FFFFFFFF">
      <w:start w:val="1"/>
      <w:numFmt w:val="decimal"/>
      <w:lvlText w:val="%1."/>
      <w:lvlJc w:val="left"/>
      <w:pPr>
        <w:ind w:left="363" w:hanging="360"/>
      </w:p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74" w15:restartNumberingAfterBreak="0">
    <w:nsid w:val="6AB312C8"/>
    <w:multiLevelType w:val="hybridMultilevel"/>
    <w:tmpl w:val="1882A0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6B0A2BB7"/>
    <w:multiLevelType w:val="hybridMultilevel"/>
    <w:tmpl w:val="CC126098"/>
    <w:lvl w:ilvl="0" w:tplc="14BA9DF0">
      <w:start w:val="1"/>
      <w:numFmt w:val="decimal"/>
      <w:lvlText w:val="%1."/>
      <w:lvlJc w:val="left"/>
      <w:pPr>
        <w:tabs>
          <w:tab w:val="num" w:pos="360"/>
        </w:tabs>
        <w:ind w:left="340" w:hanging="34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6" w15:restartNumberingAfterBreak="0">
    <w:nsid w:val="6DAA5875"/>
    <w:multiLevelType w:val="hybridMultilevel"/>
    <w:tmpl w:val="84A06D4C"/>
    <w:lvl w:ilvl="0" w:tplc="04150011">
      <w:start w:val="1"/>
      <w:numFmt w:val="decimal"/>
      <w:lvlText w:val="%1)"/>
      <w:lvlJc w:val="left"/>
      <w:pPr>
        <w:ind w:left="947" w:hanging="360"/>
      </w:pPr>
    </w:lvl>
    <w:lvl w:ilvl="1" w:tplc="04150011">
      <w:start w:val="1"/>
      <w:numFmt w:val="decimal"/>
      <w:lvlText w:val="%2)"/>
      <w:lvlJc w:val="left"/>
      <w:pPr>
        <w:ind w:left="1667" w:hanging="360"/>
      </w:pPr>
    </w:lvl>
    <w:lvl w:ilvl="2" w:tplc="0415001B">
      <w:start w:val="1"/>
      <w:numFmt w:val="lowerRoman"/>
      <w:lvlText w:val="%3."/>
      <w:lvlJc w:val="right"/>
      <w:pPr>
        <w:ind w:left="2387" w:hanging="180"/>
      </w:pPr>
    </w:lvl>
    <w:lvl w:ilvl="3" w:tplc="0415000F" w:tentative="1">
      <w:start w:val="1"/>
      <w:numFmt w:val="decimal"/>
      <w:lvlText w:val="%4."/>
      <w:lvlJc w:val="left"/>
      <w:pPr>
        <w:ind w:left="3107" w:hanging="360"/>
      </w:pPr>
    </w:lvl>
    <w:lvl w:ilvl="4" w:tplc="04150019" w:tentative="1">
      <w:start w:val="1"/>
      <w:numFmt w:val="lowerLetter"/>
      <w:lvlText w:val="%5."/>
      <w:lvlJc w:val="left"/>
      <w:pPr>
        <w:ind w:left="3827" w:hanging="360"/>
      </w:pPr>
    </w:lvl>
    <w:lvl w:ilvl="5" w:tplc="0415001B" w:tentative="1">
      <w:start w:val="1"/>
      <w:numFmt w:val="lowerRoman"/>
      <w:lvlText w:val="%6."/>
      <w:lvlJc w:val="right"/>
      <w:pPr>
        <w:ind w:left="4547" w:hanging="180"/>
      </w:pPr>
    </w:lvl>
    <w:lvl w:ilvl="6" w:tplc="0415000F" w:tentative="1">
      <w:start w:val="1"/>
      <w:numFmt w:val="decimal"/>
      <w:lvlText w:val="%7."/>
      <w:lvlJc w:val="left"/>
      <w:pPr>
        <w:ind w:left="5267" w:hanging="360"/>
      </w:pPr>
    </w:lvl>
    <w:lvl w:ilvl="7" w:tplc="04150019" w:tentative="1">
      <w:start w:val="1"/>
      <w:numFmt w:val="lowerLetter"/>
      <w:lvlText w:val="%8."/>
      <w:lvlJc w:val="left"/>
      <w:pPr>
        <w:ind w:left="5987" w:hanging="360"/>
      </w:pPr>
    </w:lvl>
    <w:lvl w:ilvl="8" w:tplc="0415001B" w:tentative="1">
      <w:start w:val="1"/>
      <w:numFmt w:val="lowerRoman"/>
      <w:lvlText w:val="%9."/>
      <w:lvlJc w:val="right"/>
      <w:pPr>
        <w:ind w:left="6707" w:hanging="180"/>
      </w:pPr>
    </w:lvl>
  </w:abstractNum>
  <w:abstractNum w:abstractNumId="77" w15:restartNumberingAfterBreak="0">
    <w:nsid w:val="6E394D74"/>
    <w:multiLevelType w:val="hybridMultilevel"/>
    <w:tmpl w:val="52502048"/>
    <w:lvl w:ilvl="0" w:tplc="0415000F">
      <w:start w:val="1"/>
      <w:numFmt w:val="decimal"/>
      <w:lvlText w:val="%1."/>
      <w:lvlJc w:val="left"/>
      <w:pPr>
        <w:ind w:left="947" w:hanging="360"/>
      </w:pPr>
    </w:lvl>
    <w:lvl w:ilvl="1" w:tplc="04150019" w:tentative="1">
      <w:start w:val="1"/>
      <w:numFmt w:val="lowerLetter"/>
      <w:lvlText w:val="%2."/>
      <w:lvlJc w:val="left"/>
      <w:pPr>
        <w:ind w:left="1667" w:hanging="360"/>
      </w:pPr>
    </w:lvl>
    <w:lvl w:ilvl="2" w:tplc="0415001B" w:tentative="1">
      <w:start w:val="1"/>
      <w:numFmt w:val="lowerRoman"/>
      <w:lvlText w:val="%3."/>
      <w:lvlJc w:val="right"/>
      <w:pPr>
        <w:ind w:left="2387" w:hanging="180"/>
      </w:pPr>
    </w:lvl>
    <w:lvl w:ilvl="3" w:tplc="0415000F" w:tentative="1">
      <w:start w:val="1"/>
      <w:numFmt w:val="decimal"/>
      <w:lvlText w:val="%4."/>
      <w:lvlJc w:val="left"/>
      <w:pPr>
        <w:ind w:left="3107" w:hanging="360"/>
      </w:pPr>
    </w:lvl>
    <w:lvl w:ilvl="4" w:tplc="04150019" w:tentative="1">
      <w:start w:val="1"/>
      <w:numFmt w:val="lowerLetter"/>
      <w:lvlText w:val="%5."/>
      <w:lvlJc w:val="left"/>
      <w:pPr>
        <w:ind w:left="3827" w:hanging="360"/>
      </w:pPr>
    </w:lvl>
    <w:lvl w:ilvl="5" w:tplc="0415001B" w:tentative="1">
      <w:start w:val="1"/>
      <w:numFmt w:val="lowerRoman"/>
      <w:lvlText w:val="%6."/>
      <w:lvlJc w:val="right"/>
      <w:pPr>
        <w:ind w:left="4547" w:hanging="180"/>
      </w:pPr>
    </w:lvl>
    <w:lvl w:ilvl="6" w:tplc="0415000F">
      <w:start w:val="1"/>
      <w:numFmt w:val="decimal"/>
      <w:lvlText w:val="%7."/>
      <w:lvlJc w:val="left"/>
      <w:pPr>
        <w:ind w:left="5267" w:hanging="360"/>
      </w:pPr>
    </w:lvl>
    <w:lvl w:ilvl="7" w:tplc="04150019" w:tentative="1">
      <w:start w:val="1"/>
      <w:numFmt w:val="lowerLetter"/>
      <w:lvlText w:val="%8."/>
      <w:lvlJc w:val="left"/>
      <w:pPr>
        <w:ind w:left="5987" w:hanging="360"/>
      </w:pPr>
    </w:lvl>
    <w:lvl w:ilvl="8" w:tplc="0415001B" w:tentative="1">
      <w:start w:val="1"/>
      <w:numFmt w:val="lowerRoman"/>
      <w:lvlText w:val="%9."/>
      <w:lvlJc w:val="right"/>
      <w:pPr>
        <w:ind w:left="6707" w:hanging="180"/>
      </w:pPr>
    </w:lvl>
  </w:abstractNum>
  <w:abstractNum w:abstractNumId="78" w15:restartNumberingAfterBreak="0">
    <w:nsid w:val="6E8061C9"/>
    <w:multiLevelType w:val="multilevel"/>
    <w:tmpl w:val="621E7824"/>
    <w:styleLink w:val="Biecalista1"/>
    <w:lvl w:ilvl="0">
      <w:start w:val="1"/>
      <w:numFmt w:val="decimal"/>
      <w:lvlText w:val="%1."/>
      <w:lvlJc w:val="left"/>
      <w:pPr>
        <w:ind w:left="360" w:hanging="360"/>
      </w:pPr>
      <w:rPr>
        <w:b w:val="0"/>
        <w:bCs w:val="0"/>
      </w:rPr>
    </w:lvl>
    <w:lvl w:ilvl="1">
      <w:start w:val="1"/>
      <w:numFmt w:val="decimal"/>
      <w:lvlText w:val="%2."/>
      <w:lvlJc w:val="left"/>
      <w:pPr>
        <w:ind w:left="1080" w:hanging="360"/>
      </w:pPr>
    </w:lvl>
    <w:lvl w:ilvl="2">
      <w:start w:val="1"/>
      <w:numFmt w:val="lowerLetter"/>
      <w:lvlText w:val="%3)"/>
      <w:lvlJc w:val="left"/>
      <w:pPr>
        <w:ind w:left="1980" w:hanging="360"/>
      </w:pPr>
      <w:rPr>
        <w:rFonts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9" w15:restartNumberingAfterBreak="0">
    <w:nsid w:val="71255D63"/>
    <w:multiLevelType w:val="hybridMultilevel"/>
    <w:tmpl w:val="1882A0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71966892"/>
    <w:multiLevelType w:val="hybridMultilevel"/>
    <w:tmpl w:val="09100138"/>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81" w15:restartNumberingAfterBreak="0">
    <w:nsid w:val="72B027A6"/>
    <w:multiLevelType w:val="hybridMultilevel"/>
    <w:tmpl w:val="673A7180"/>
    <w:lvl w:ilvl="0" w:tplc="AA96DD8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4357163"/>
    <w:multiLevelType w:val="hybridMultilevel"/>
    <w:tmpl w:val="F1120676"/>
    <w:styleLink w:val="Zaimportowanystyl41"/>
    <w:lvl w:ilvl="0" w:tplc="14BA9DF0">
      <w:start w:val="1"/>
      <w:numFmt w:val="decimal"/>
      <w:lvlText w:val="%1."/>
      <w:lvlJc w:val="left"/>
      <w:pPr>
        <w:tabs>
          <w:tab w:val="num" w:pos="360"/>
        </w:tabs>
        <w:ind w:left="340" w:hanging="340"/>
      </w:pPr>
      <w:rPr>
        <w:rFonts w:cs="Times New Roman" w:hint="default"/>
      </w:rPr>
    </w:lvl>
    <w:lvl w:ilvl="1" w:tplc="631A43A4">
      <w:start w:val="1"/>
      <w:numFmt w:val="decimal"/>
      <w:lvlText w:val="%2."/>
      <w:lvlJc w:val="left"/>
      <w:pPr>
        <w:tabs>
          <w:tab w:val="num" w:pos="360"/>
        </w:tabs>
        <w:ind w:left="340" w:hanging="340"/>
      </w:pPr>
      <w:rPr>
        <w:rFonts w:cs="Times New Roman" w:hint="default"/>
      </w:rPr>
    </w:lvl>
    <w:lvl w:ilvl="2" w:tplc="04150019">
      <w:start w:val="1"/>
      <w:numFmt w:val="lowerLetter"/>
      <w:lvlText w:val="%3."/>
      <w:lvlJc w:val="left"/>
      <w:pPr>
        <w:tabs>
          <w:tab w:val="num" w:pos="1980"/>
        </w:tabs>
        <w:ind w:left="1980" w:hanging="360"/>
      </w:pPr>
      <w:rPr>
        <w:rFonts w:cs="Times New Roman" w:hint="default"/>
      </w:rPr>
    </w:lvl>
    <w:lvl w:ilvl="3" w:tplc="FFFFFFFF">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83" w15:restartNumberingAfterBreak="0">
    <w:nsid w:val="74594762"/>
    <w:multiLevelType w:val="hybridMultilevel"/>
    <w:tmpl w:val="5A9813C2"/>
    <w:lvl w:ilvl="0" w:tplc="0415000F">
      <w:start w:val="1"/>
      <w:numFmt w:val="decimal"/>
      <w:lvlText w:val="%1."/>
      <w:lvlJc w:val="left"/>
      <w:pPr>
        <w:ind w:left="947" w:hanging="360"/>
      </w:pPr>
    </w:lvl>
    <w:lvl w:ilvl="1" w:tplc="04150019" w:tentative="1">
      <w:start w:val="1"/>
      <w:numFmt w:val="lowerLetter"/>
      <w:lvlText w:val="%2."/>
      <w:lvlJc w:val="left"/>
      <w:pPr>
        <w:ind w:left="1667" w:hanging="360"/>
      </w:pPr>
    </w:lvl>
    <w:lvl w:ilvl="2" w:tplc="0415001B" w:tentative="1">
      <w:start w:val="1"/>
      <w:numFmt w:val="lowerRoman"/>
      <w:lvlText w:val="%3."/>
      <w:lvlJc w:val="right"/>
      <w:pPr>
        <w:ind w:left="2387" w:hanging="180"/>
      </w:pPr>
    </w:lvl>
    <w:lvl w:ilvl="3" w:tplc="0415000F" w:tentative="1">
      <w:start w:val="1"/>
      <w:numFmt w:val="decimal"/>
      <w:lvlText w:val="%4."/>
      <w:lvlJc w:val="left"/>
      <w:pPr>
        <w:ind w:left="3107" w:hanging="360"/>
      </w:pPr>
    </w:lvl>
    <w:lvl w:ilvl="4" w:tplc="04150019" w:tentative="1">
      <w:start w:val="1"/>
      <w:numFmt w:val="lowerLetter"/>
      <w:lvlText w:val="%5."/>
      <w:lvlJc w:val="left"/>
      <w:pPr>
        <w:ind w:left="3827" w:hanging="360"/>
      </w:pPr>
    </w:lvl>
    <w:lvl w:ilvl="5" w:tplc="0415001B" w:tentative="1">
      <w:start w:val="1"/>
      <w:numFmt w:val="lowerRoman"/>
      <w:lvlText w:val="%6."/>
      <w:lvlJc w:val="right"/>
      <w:pPr>
        <w:ind w:left="4547" w:hanging="180"/>
      </w:pPr>
    </w:lvl>
    <w:lvl w:ilvl="6" w:tplc="0415000F">
      <w:start w:val="1"/>
      <w:numFmt w:val="decimal"/>
      <w:lvlText w:val="%7."/>
      <w:lvlJc w:val="left"/>
      <w:pPr>
        <w:ind w:left="5267" w:hanging="360"/>
      </w:pPr>
    </w:lvl>
    <w:lvl w:ilvl="7" w:tplc="04150019" w:tentative="1">
      <w:start w:val="1"/>
      <w:numFmt w:val="lowerLetter"/>
      <w:lvlText w:val="%8."/>
      <w:lvlJc w:val="left"/>
      <w:pPr>
        <w:ind w:left="5987" w:hanging="360"/>
      </w:pPr>
    </w:lvl>
    <w:lvl w:ilvl="8" w:tplc="0415001B" w:tentative="1">
      <w:start w:val="1"/>
      <w:numFmt w:val="lowerRoman"/>
      <w:lvlText w:val="%9."/>
      <w:lvlJc w:val="right"/>
      <w:pPr>
        <w:ind w:left="6707" w:hanging="180"/>
      </w:pPr>
    </w:lvl>
  </w:abstractNum>
  <w:abstractNum w:abstractNumId="84" w15:restartNumberingAfterBreak="0">
    <w:nsid w:val="76074192"/>
    <w:multiLevelType w:val="hybridMultilevel"/>
    <w:tmpl w:val="6FE88A2C"/>
    <w:lvl w:ilvl="0" w:tplc="0E58B184">
      <w:start w:val="1"/>
      <w:numFmt w:val="decimal"/>
      <w:lvlText w:val="%1."/>
      <w:lvlJc w:val="left"/>
      <w:pPr>
        <w:tabs>
          <w:tab w:val="num" w:pos="360"/>
        </w:tabs>
        <w:ind w:left="340" w:hanging="340"/>
      </w:pPr>
      <w:rPr>
        <w:rFonts w:cs="Times New Roman"/>
      </w:rPr>
    </w:lvl>
    <w:lvl w:ilvl="1" w:tplc="C28872A4">
      <w:start w:val="1"/>
      <w:numFmt w:val="lowerLetter"/>
      <w:lvlText w:val="%2."/>
      <w:lvlJc w:val="left"/>
      <w:pPr>
        <w:tabs>
          <w:tab w:val="num" w:pos="1440"/>
        </w:tabs>
        <w:ind w:left="1440" w:hanging="360"/>
      </w:pPr>
      <w:rPr>
        <w:rFonts w:cs="Times New Roman"/>
      </w:rPr>
    </w:lvl>
    <w:lvl w:ilvl="2" w:tplc="6FA0B074">
      <w:start w:val="1"/>
      <w:numFmt w:val="lowerRoman"/>
      <w:lvlText w:val="%3."/>
      <w:lvlJc w:val="right"/>
      <w:pPr>
        <w:tabs>
          <w:tab w:val="num" w:pos="2160"/>
        </w:tabs>
        <w:ind w:left="2160" w:hanging="180"/>
      </w:pPr>
      <w:rPr>
        <w:rFonts w:cs="Times New Roman"/>
      </w:rPr>
    </w:lvl>
    <w:lvl w:ilvl="3" w:tplc="C4568E7A">
      <w:start w:val="1"/>
      <w:numFmt w:val="decimal"/>
      <w:lvlText w:val="%4."/>
      <w:lvlJc w:val="left"/>
      <w:pPr>
        <w:tabs>
          <w:tab w:val="num" w:pos="2880"/>
        </w:tabs>
        <w:ind w:left="2880" w:hanging="360"/>
      </w:pPr>
      <w:rPr>
        <w:rFonts w:cs="Times New Roman"/>
      </w:rPr>
    </w:lvl>
    <w:lvl w:ilvl="4" w:tplc="7782304A">
      <w:start w:val="1"/>
      <w:numFmt w:val="lowerLetter"/>
      <w:lvlText w:val="%5."/>
      <w:lvlJc w:val="left"/>
      <w:pPr>
        <w:tabs>
          <w:tab w:val="num" w:pos="3600"/>
        </w:tabs>
        <w:ind w:left="3600" w:hanging="360"/>
      </w:pPr>
      <w:rPr>
        <w:rFonts w:cs="Times New Roman"/>
      </w:rPr>
    </w:lvl>
    <w:lvl w:ilvl="5" w:tplc="E60E33EC">
      <w:start w:val="1"/>
      <w:numFmt w:val="lowerRoman"/>
      <w:lvlText w:val="%6."/>
      <w:lvlJc w:val="right"/>
      <w:pPr>
        <w:tabs>
          <w:tab w:val="num" w:pos="4320"/>
        </w:tabs>
        <w:ind w:left="4320" w:hanging="180"/>
      </w:pPr>
      <w:rPr>
        <w:rFonts w:cs="Times New Roman"/>
      </w:rPr>
    </w:lvl>
    <w:lvl w:ilvl="6" w:tplc="6F8CEA32">
      <w:start w:val="1"/>
      <w:numFmt w:val="decimal"/>
      <w:lvlText w:val="%7."/>
      <w:lvlJc w:val="left"/>
      <w:pPr>
        <w:tabs>
          <w:tab w:val="num" w:pos="5040"/>
        </w:tabs>
        <w:ind w:left="5040" w:hanging="360"/>
      </w:pPr>
      <w:rPr>
        <w:rFonts w:cs="Times New Roman"/>
      </w:rPr>
    </w:lvl>
    <w:lvl w:ilvl="7" w:tplc="43DCDF62">
      <w:start w:val="1"/>
      <w:numFmt w:val="lowerLetter"/>
      <w:lvlText w:val="%8."/>
      <w:lvlJc w:val="left"/>
      <w:pPr>
        <w:tabs>
          <w:tab w:val="num" w:pos="5760"/>
        </w:tabs>
        <w:ind w:left="5760" w:hanging="360"/>
      </w:pPr>
      <w:rPr>
        <w:rFonts w:cs="Times New Roman"/>
      </w:rPr>
    </w:lvl>
    <w:lvl w:ilvl="8" w:tplc="2D14D83A">
      <w:start w:val="1"/>
      <w:numFmt w:val="lowerRoman"/>
      <w:lvlText w:val="%9."/>
      <w:lvlJc w:val="right"/>
      <w:pPr>
        <w:tabs>
          <w:tab w:val="num" w:pos="6480"/>
        </w:tabs>
        <w:ind w:left="6480" w:hanging="180"/>
      </w:pPr>
      <w:rPr>
        <w:rFonts w:cs="Times New Roman"/>
      </w:rPr>
    </w:lvl>
  </w:abstractNum>
  <w:abstractNum w:abstractNumId="85" w15:restartNumberingAfterBreak="0">
    <w:nsid w:val="77E97247"/>
    <w:multiLevelType w:val="hybridMultilevel"/>
    <w:tmpl w:val="1882A0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78D72CF7"/>
    <w:multiLevelType w:val="hybridMultilevel"/>
    <w:tmpl w:val="5936D0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796563E4"/>
    <w:multiLevelType w:val="hybridMultilevel"/>
    <w:tmpl w:val="BCA6CCAC"/>
    <w:lvl w:ilvl="0" w:tplc="0415000F">
      <w:start w:val="1"/>
      <w:numFmt w:val="decimal"/>
      <w:lvlText w:val="%1."/>
      <w:lvlJc w:val="left"/>
      <w:pPr>
        <w:ind w:left="947" w:hanging="360"/>
      </w:pPr>
    </w:lvl>
    <w:lvl w:ilvl="1" w:tplc="04150019" w:tentative="1">
      <w:start w:val="1"/>
      <w:numFmt w:val="lowerLetter"/>
      <w:lvlText w:val="%2."/>
      <w:lvlJc w:val="left"/>
      <w:pPr>
        <w:ind w:left="1667" w:hanging="360"/>
      </w:pPr>
    </w:lvl>
    <w:lvl w:ilvl="2" w:tplc="0415001B" w:tentative="1">
      <w:start w:val="1"/>
      <w:numFmt w:val="lowerRoman"/>
      <w:lvlText w:val="%3."/>
      <w:lvlJc w:val="right"/>
      <w:pPr>
        <w:ind w:left="2387" w:hanging="180"/>
      </w:pPr>
    </w:lvl>
    <w:lvl w:ilvl="3" w:tplc="0415000F" w:tentative="1">
      <w:start w:val="1"/>
      <w:numFmt w:val="decimal"/>
      <w:lvlText w:val="%4."/>
      <w:lvlJc w:val="left"/>
      <w:pPr>
        <w:ind w:left="3107" w:hanging="360"/>
      </w:pPr>
    </w:lvl>
    <w:lvl w:ilvl="4" w:tplc="04150019" w:tentative="1">
      <w:start w:val="1"/>
      <w:numFmt w:val="lowerLetter"/>
      <w:lvlText w:val="%5."/>
      <w:lvlJc w:val="left"/>
      <w:pPr>
        <w:ind w:left="3827" w:hanging="360"/>
      </w:pPr>
    </w:lvl>
    <w:lvl w:ilvl="5" w:tplc="0415001B" w:tentative="1">
      <w:start w:val="1"/>
      <w:numFmt w:val="lowerRoman"/>
      <w:lvlText w:val="%6."/>
      <w:lvlJc w:val="right"/>
      <w:pPr>
        <w:ind w:left="4547" w:hanging="180"/>
      </w:pPr>
    </w:lvl>
    <w:lvl w:ilvl="6" w:tplc="0415000F">
      <w:start w:val="1"/>
      <w:numFmt w:val="decimal"/>
      <w:lvlText w:val="%7."/>
      <w:lvlJc w:val="left"/>
      <w:pPr>
        <w:ind w:left="5267" w:hanging="360"/>
      </w:pPr>
    </w:lvl>
    <w:lvl w:ilvl="7" w:tplc="04150019" w:tentative="1">
      <w:start w:val="1"/>
      <w:numFmt w:val="lowerLetter"/>
      <w:lvlText w:val="%8."/>
      <w:lvlJc w:val="left"/>
      <w:pPr>
        <w:ind w:left="5987" w:hanging="360"/>
      </w:pPr>
    </w:lvl>
    <w:lvl w:ilvl="8" w:tplc="0415001B" w:tentative="1">
      <w:start w:val="1"/>
      <w:numFmt w:val="lowerRoman"/>
      <w:lvlText w:val="%9."/>
      <w:lvlJc w:val="right"/>
      <w:pPr>
        <w:ind w:left="6707" w:hanging="180"/>
      </w:pPr>
    </w:lvl>
  </w:abstractNum>
  <w:abstractNum w:abstractNumId="88" w15:restartNumberingAfterBreak="0">
    <w:nsid w:val="7C2D10AB"/>
    <w:multiLevelType w:val="hybridMultilevel"/>
    <w:tmpl w:val="48AAF362"/>
    <w:lvl w:ilvl="0" w:tplc="FFFFFFFF">
      <w:start w:val="1"/>
      <w:numFmt w:val="decimal"/>
      <w:lvlText w:val="%1."/>
      <w:lvlJc w:val="left"/>
      <w:pPr>
        <w:ind w:left="363" w:hanging="360"/>
      </w:p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89" w15:restartNumberingAfterBreak="0">
    <w:nsid w:val="7D54543B"/>
    <w:multiLevelType w:val="hybridMultilevel"/>
    <w:tmpl w:val="48AAF362"/>
    <w:lvl w:ilvl="0" w:tplc="FFFFFFFF">
      <w:start w:val="1"/>
      <w:numFmt w:val="decimal"/>
      <w:lvlText w:val="%1."/>
      <w:lvlJc w:val="left"/>
      <w:pPr>
        <w:ind w:left="363" w:hanging="360"/>
      </w:p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90" w15:restartNumberingAfterBreak="0">
    <w:nsid w:val="7D661906"/>
    <w:multiLevelType w:val="hybridMultilevel"/>
    <w:tmpl w:val="76C87422"/>
    <w:lvl w:ilvl="0" w:tplc="04150001">
      <w:start w:val="1"/>
      <w:numFmt w:val="decimal"/>
      <w:lvlText w:val="%1."/>
      <w:lvlJc w:val="left"/>
      <w:pPr>
        <w:tabs>
          <w:tab w:val="num" w:pos="360"/>
        </w:tabs>
        <w:ind w:left="340" w:hanging="340"/>
      </w:pPr>
      <w:rPr>
        <w:rFonts w:cs="Times New Roman"/>
      </w:rPr>
    </w:lvl>
    <w:lvl w:ilvl="1" w:tplc="04150003">
      <w:start w:val="1"/>
      <w:numFmt w:val="lowerLetter"/>
      <w:lvlText w:val="%2."/>
      <w:lvlJc w:val="left"/>
      <w:pPr>
        <w:tabs>
          <w:tab w:val="num" w:pos="1440"/>
        </w:tabs>
        <w:ind w:left="1440" w:hanging="360"/>
      </w:pPr>
      <w:rPr>
        <w:rFonts w:cs="Times New Roman"/>
      </w:rPr>
    </w:lvl>
    <w:lvl w:ilvl="2" w:tplc="04150005">
      <w:start w:val="1"/>
      <w:numFmt w:val="lowerRoman"/>
      <w:lvlText w:val="%3."/>
      <w:lvlJc w:val="right"/>
      <w:pPr>
        <w:tabs>
          <w:tab w:val="num" w:pos="2160"/>
        </w:tabs>
        <w:ind w:left="2160" w:hanging="18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lowerLetter"/>
      <w:lvlText w:val="%5."/>
      <w:lvlJc w:val="left"/>
      <w:pPr>
        <w:tabs>
          <w:tab w:val="num" w:pos="3600"/>
        </w:tabs>
        <w:ind w:left="3600" w:hanging="360"/>
      </w:pPr>
      <w:rPr>
        <w:rFonts w:cs="Times New Roman"/>
      </w:rPr>
    </w:lvl>
    <w:lvl w:ilvl="5" w:tplc="04150005">
      <w:start w:val="1"/>
      <w:numFmt w:val="lowerRoman"/>
      <w:lvlText w:val="%6."/>
      <w:lvlJc w:val="right"/>
      <w:pPr>
        <w:tabs>
          <w:tab w:val="num" w:pos="4320"/>
        </w:tabs>
        <w:ind w:left="4320" w:hanging="18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lowerLetter"/>
      <w:lvlText w:val="%8."/>
      <w:lvlJc w:val="left"/>
      <w:pPr>
        <w:tabs>
          <w:tab w:val="num" w:pos="5760"/>
        </w:tabs>
        <w:ind w:left="5760" w:hanging="360"/>
      </w:pPr>
      <w:rPr>
        <w:rFonts w:cs="Times New Roman"/>
      </w:rPr>
    </w:lvl>
    <w:lvl w:ilvl="8" w:tplc="04150005">
      <w:start w:val="1"/>
      <w:numFmt w:val="lowerRoman"/>
      <w:lvlText w:val="%9."/>
      <w:lvlJc w:val="right"/>
      <w:pPr>
        <w:tabs>
          <w:tab w:val="num" w:pos="6480"/>
        </w:tabs>
        <w:ind w:left="6480" w:hanging="180"/>
      </w:pPr>
      <w:rPr>
        <w:rFonts w:cs="Times New Roman"/>
      </w:rPr>
    </w:lvl>
  </w:abstractNum>
  <w:abstractNum w:abstractNumId="91" w15:restartNumberingAfterBreak="0">
    <w:nsid w:val="7F2513E2"/>
    <w:multiLevelType w:val="hybridMultilevel"/>
    <w:tmpl w:val="CC126098"/>
    <w:lvl w:ilvl="0" w:tplc="14BA9DF0">
      <w:start w:val="1"/>
      <w:numFmt w:val="decimal"/>
      <w:lvlText w:val="%1."/>
      <w:lvlJc w:val="left"/>
      <w:pPr>
        <w:tabs>
          <w:tab w:val="num" w:pos="360"/>
        </w:tabs>
        <w:ind w:left="340" w:hanging="34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2" w15:restartNumberingAfterBreak="0">
    <w:nsid w:val="7F3E4C81"/>
    <w:multiLevelType w:val="hybridMultilevel"/>
    <w:tmpl w:val="50B81DF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3" w15:restartNumberingAfterBreak="0">
    <w:nsid w:val="7F50034E"/>
    <w:multiLevelType w:val="hybridMultilevel"/>
    <w:tmpl w:val="109A2686"/>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abstractNumId w:val="14"/>
  </w:num>
  <w:num w:numId="2">
    <w:abstractNumId w:val="41"/>
  </w:num>
  <w:num w:numId="3">
    <w:abstractNumId w:val="2"/>
  </w:num>
  <w:num w:numId="4">
    <w:abstractNumId w:val="27"/>
  </w:num>
  <w:num w:numId="5">
    <w:abstractNumId w:val="9"/>
  </w:num>
  <w:num w:numId="6">
    <w:abstractNumId w:val="43"/>
  </w:num>
  <w:num w:numId="7">
    <w:abstractNumId w:val="7"/>
  </w:num>
  <w:num w:numId="8">
    <w:abstractNumId w:val="18"/>
  </w:num>
  <w:num w:numId="9">
    <w:abstractNumId w:val="81"/>
  </w:num>
  <w:num w:numId="10">
    <w:abstractNumId w:val="23"/>
  </w:num>
  <w:num w:numId="11">
    <w:abstractNumId w:val="17"/>
  </w:num>
  <w:num w:numId="12">
    <w:abstractNumId w:val="78"/>
  </w:num>
  <w:num w:numId="13">
    <w:abstractNumId w:val="13"/>
  </w:num>
  <w:num w:numId="14">
    <w:abstractNumId w:val="19"/>
  </w:num>
  <w:num w:numId="15">
    <w:abstractNumId w:val="72"/>
  </w:num>
  <w:num w:numId="16">
    <w:abstractNumId w:val="50"/>
  </w:num>
  <w:num w:numId="17">
    <w:abstractNumId w:val="60"/>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82"/>
  </w:num>
  <w:num w:numId="26">
    <w:abstractNumId w:val="53"/>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num>
  <w:num w:numId="34">
    <w:abstractNumId w:val="76"/>
  </w:num>
  <w:num w:numId="35">
    <w:abstractNumId w:val="51"/>
  </w:num>
  <w:num w:numId="36">
    <w:abstractNumId w:val="37"/>
  </w:num>
  <w:num w:numId="37">
    <w:abstractNumId w:val="93"/>
  </w:num>
  <w:num w:numId="38">
    <w:abstractNumId w:val="24"/>
  </w:num>
  <w:num w:numId="39">
    <w:abstractNumId w:val="83"/>
  </w:num>
  <w:num w:numId="40">
    <w:abstractNumId w:val="8"/>
  </w:num>
  <w:num w:numId="41">
    <w:abstractNumId w:val="77"/>
  </w:num>
  <w:num w:numId="42">
    <w:abstractNumId w:val="32"/>
  </w:num>
  <w:num w:numId="43">
    <w:abstractNumId w:val="46"/>
  </w:num>
  <w:num w:numId="44">
    <w:abstractNumId w:val="65"/>
  </w:num>
  <w:num w:numId="45">
    <w:abstractNumId w:val="87"/>
  </w:num>
  <w:num w:numId="46">
    <w:abstractNumId w:val="6"/>
  </w:num>
  <w:num w:numId="47">
    <w:abstractNumId w:val="52"/>
  </w:num>
  <w:num w:numId="48">
    <w:abstractNumId w:val="86"/>
  </w:num>
  <w:num w:numId="49">
    <w:abstractNumId w:val="31"/>
  </w:num>
  <w:num w:numId="50">
    <w:abstractNumId w:val="12"/>
  </w:num>
  <w:num w:numId="51">
    <w:abstractNumId w:val="38"/>
  </w:num>
  <w:num w:numId="52">
    <w:abstractNumId w:val="5"/>
  </w:num>
  <w:num w:numId="53">
    <w:abstractNumId w:val="47"/>
  </w:num>
  <w:num w:numId="54">
    <w:abstractNumId w:val="62"/>
  </w:num>
  <w:num w:numId="55">
    <w:abstractNumId w:val="11"/>
  </w:num>
  <w:num w:numId="56">
    <w:abstractNumId w:val="74"/>
  </w:num>
  <w:num w:numId="57">
    <w:abstractNumId w:val="28"/>
  </w:num>
  <w:num w:numId="58">
    <w:abstractNumId w:val="88"/>
  </w:num>
  <w:num w:numId="59">
    <w:abstractNumId w:val="21"/>
  </w:num>
  <w:num w:numId="60">
    <w:abstractNumId w:val="73"/>
  </w:num>
  <w:num w:numId="61">
    <w:abstractNumId w:val="58"/>
  </w:num>
  <w:num w:numId="62">
    <w:abstractNumId w:val="42"/>
  </w:num>
  <w:num w:numId="63">
    <w:abstractNumId w:val="79"/>
  </w:num>
  <w:num w:numId="64">
    <w:abstractNumId w:val="36"/>
  </w:num>
  <w:num w:numId="65">
    <w:abstractNumId w:val="57"/>
  </w:num>
  <w:num w:numId="66">
    <w:abstractNumId w:val="29"/>
  </w:num>
  <w:num w:numId="67">
    <w:abstractNumId w:val="89"/>
  </w:num>
  <w:num w:numId="68">
    <w:abstractNumId w:val="59"/>
  </w:num>
  <w:num w:numId="69">
    <w:abstractNumId w:val="4"/>
  </w:num>
  <w:num w:numId="70">
    <w:abstractNumId w:val="71"/>
  </w:num>
  <w:num w:numId="71">
    <w:abstractNumId w:val="61"/>
  </w:num>
  <w:num w:numId="72">
    <w:abstractNumId w:val="69"/>
  </w:num>
  <w:num w:numId="73">
    <w:abstractNumId w:val="26"/>
  </w:num>
  <w:num w:numId="74">
    <w:abstractNumId w:val="67"/>
  </w:num>
  <w:num w:numId="75">
    <w:abstractNumId w:val="80"/>
  </w:num>
  <w:num w:numId="76">
    <w:abstractNumId w:val="35"/>
  </w:num>
  <w:num w:numId="77">
    <w:abstractNumId w:val="66"/>
  </w:num>
  <w:num w:numId="78">
    <w:abstractNumId w:val="10"/>
  </w:num>
  <w:num w:numId="79">
    <w:abstractNumId w:val="64"/>
  </w:num>
  <w:num w:numId="80">
    <w:abstractNumId w:val="33"/>
  </w:num>
  <w:num w:numId="81">
    <w:abstractNumId w:val="85"/>
  </w:num>
  <w:num w:numId="82">
    <w:abstractNumId w:val="44"/>
  </w:num>
  <w:num w:numId="83">
    <w:abstractNumId w:val="30"/>
  </w:num>
  <w:num w:numId="84">
    <w:abstractNumId w:val="34"/>
  </w:num>
  <w:num w:numId="85">
    <w:abstractNumId w:val="92"/>
  </w:num>
  <w:num w:numId="86">
    <w:abstractNumId w:val="56"/>
  </w:num>
  <w:num w:numId="87">
    <w:abstractNumId w:val="1"/>
  </w:num>
  <w:num w:numId="88">
    <w:abstractNumId w:val="55"/>
  </w:num>
  <w:num w:numId="89">
    <w:abstractNumId w:val="63"/>
  </w:num>
  <w:num w:numId="90">
    <w:abstractNumId w:val="48"/>
  </w:num>
  <w:num w:numId="91">
    <w:abstractNumId w:val="70"/>
  </w:num>
  <w:num w:numId="92">
    <w:abstractNumId w:val="45"/>
  </w:num>
  <w:num w:numId="93">
    <w:abstractNumId w:val="25"/>
  </w:num>
  <w:num w:numId="94">
    <w:abstractNumId w:val="54"/>
  </w:num>
  <w:num w:numId="95">
    <w:abstractNumId w:val="49"/>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47D"/>
    <w:rsid w:val="00064E86"/>
    <w:rsid w:val="000E5F17"/>
    <w:rsid w:val="0011094A"/>
    <w:rsid w:val="0015019F"/>
    <w:rsid w:val="00153BCA"/>
    <w:rsid w:val="00252ECC"/>
    <w:rsid w:val="002A1775"/>
    <w:rsid w:val="003A0908"/>
    <w:rsid w:val="003B5235"/>
    <w:rsid w:val="003B6133"/>
    <w:rsid w:val="003C6EA5"/>
    <w:rsid w:val="003E7907"/>
    <w:rsid w:val="00414EF2"/>
    <w:rsid w:val="00431E14"/>
    <w:rsid w:val="00465C26"/>
    <w:rsid w:val="004A192F"/>
    <w:rsid w:val="004A2435"/>
    <w:rsid w:val="004A6003"/>
    <w:rsid w:val="004E7A13"/>
    <w:rsid w:val="004F6198"/>
    <w:rsid w:val="0053179E"/>
    <w:rsid w:val="0054381E"/>
    <w:rsid w:val="00550843"/>
    <w:rsid w:val="00554A45"/>
    <w:rsid w:val="00565579"/>
    <w:rsid w:val="00570636"/>
    <w:rsid w:val="00594174"/>
    <w:rsid w:val="005B789B"/>
    <w:rsid w:val="00627710"/>
    <w:rsid w:val="0065447D"/>
    <w:rsid w:val="00654F4B"/>
    <w:rsid w:val="00683990"/>
    <w:rsid w:val="006D55CE"/>
    <w:rsid w:val="006F7F33"/>
    <w:rsid w:val="00737880"/>
    <w:rsid w:val="00764A7F"/>
    <w:rsid w:val="00766B93"/>
    <w:rsid w:val="00793661"/>
    <w:rsid w:val="00797A0D"/>
    <w:rsid w:val="007A6205"/>
    <w:rsid w:val="007B18DC"/>
    <w:rsid w:val="007E639E"/>
    <w:rsid w:val="007E7906"/>
    <w:rsid w:val="00815DBB"/>
    <w:rsid w:val="00840DD0"/>
    <w:rsid w:val="00845C38"/>
    <w:rsid w:val="0089561F"/>
    <w:rsid w:val="008B1048"/>
    <w:rsid w:val="008E1CC8"/>
    <w:rsid w:val="00924593"/>
    <w:rsid w:val="00967C9C"/>
    <w:rsid w:val="00987736"/>
    <w:rsid w:val="00A1042F"/>
    <w:rsid w:val="00A10E8A"/>
    <w:rsid w:val="00A73947"/>
    <w:rsid w:val="00A73D55"/>
    <w:rsid w:val="00A82918"/>
    <w:rsid w:val="00B0173F"/>
    <w:rsid w:val="00B01802"/>
    <w:rsid w:val="00B028A8"/>
    <w:rsid w:val="00B41015"/>
    <w:rsid w:val="00B718E7"/>
    <w:rsid w:val="00BB24C0"/>
    <w:rsid w:val="00BB2E3B"/>
    <w:rsid w:val="00BB411B"/>
    <w:rsid w:val="00C01632"/>
    <w:rsid w:val="00C66332"/>
    <w:rsid w:val="00C9505F"/>
    <w:rsid w:val="00CB1B61"/>
    <w:rsid w:val="00CD20C3"/>
    <w:rsid w:val="00CD245E"/>
    <w:rsid w:val="00D240FC"/>
    <w:rsid w:val="00D453EF"/>
    <w:rsid w:val="00DA14DE"/>
    <w:rsid w:val="00DA469B"/>
    <w:rsid w:val="00DC11FA"/>
    <w:rsid w:val="00DC4A4D"/>
    <w:rsid w:val="00DD07CB"/>
    <w:rsid w:val="00E05410"/>
    <w:rsid w:val="00E30E11"/>
    <w:rsid w:val="00E55EFB"/>
    <w:rsid w:val="00EC2143"/>
    <w:rsid w:val="00ED2EF5"/>
    <w:rsid w:val="00ED401F"/>
    <w:rsid w:val="00F555A6"/>
    <w:rsid w:val="00FC3208"/>
    <w:rsid w:val="5042C1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9D44F8"/>
  <w15:chartTrackingRefBased/>
  <w15:docId w15:val="{997AC034-992C-46DE-8A6C-B8EFF625A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5447D"/>
  </w:style>
  <w:style w:type="paragraph" w:styleId="Nagwek1">
    <w:name w:val="heading 1"/>
    <w:next w:val="Normalny"/>
    <w:link w:val="Nagwek1Znak"/>
    <w:uiPriority w:val="9"/>
    <w:qFormat/>
    <w:rsid w:val="00DD07CB"/>
    <w:pPr>
      <w:keepNext/>
      <w:keepLines/>
      <w:spacing w:after="0" w:line="276" w:lineRule="auto"/>
      <w:jc w:val="right"/>
      <w:outlineLvl w:val="0"/>
    </w:pPr>
    <w:rPr>
      <w:rFonts w:ascii="Calibri" w:eastAsia="Calibri" w:hAnsi="Calibri" w:cs="Calibri"/>
      <w:b/>
      <w:sz w:val="24"/>
      <w:lang w:eastAsia="pl-PL"/>
    </w:rPr>
  </w:style>
  <w:style w:type="paragraph" w:styleId="Nagwek2">
    <w:name w:val="heading 2"/>
    <w:basedOn w:val="Normalny"/>
    <w:next w:val="Normalny"/>
    <w:link w:val="Nagwek2Znak"/>
    <w:uiPriority w:val="9"/>
    <w:unhideWhenUsed/>
    <w:qFormat/>
    <w:rsid w:val="005B789B"/>
    <w:pPr>
      <w:keepNext/>
      <w:keepLines/>
      <w:spacing w:after="0" w:line="276" w:lineRule="auto"/>
      <w:jc w:val="center"/>
      <w:outlineLvl w:val="1"/>
    </w:pPr>
    <w:rPr>
      <w:rFonts w:eastAsiaTheme="majorEastAsia" w:cstheme="majorBidi"/>
      <w:b/>
      <w:sz w:val="24"/>
      <w:szCs w:val="26"/>
    </w:rPr>
  </w:style>
  <w:style w:type="paragraph" w:styleId="Nagwek3">
    <w:name w:val="heading 3"/>
    <w:basedOn w:val="Normalny"/>
    <w:next w:val="Normalny"/>
    <w:link w:val="Nagwek3Znak"/>
    <w:uiPriority w:val="9"/>
    <w:unhideWhenUsed/>
    <w:qFormat/>
    <w:rsid w:val="000E5F17"/>
    <w:pPr>
      <w:keepNext/>
      <w:keepLines/>
      <w:spacing w:after="0" w:line="276" w:lineRule="auto"/>
      <w:jc w:val="center"/>
      <w:outlineLvl w:val="2"/>
    </w:pPr>
    <w:rPr>
      <w:rFonts w:ascii="Calibri" w:eastAsiaTheme="majorEastAsia" w:hAnsi="Calibri" w:cstheme="majorBidi"/>
      <w:b/>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544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5447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5447D"/>
  </w:style>
  <w:style w:type="paragraph" w:styleId="Stopka">
    <w:name w:val="footer"/>
    <w:basedOn w:val="Normalny"/>
    <w:link w:val="StopkaZnak"/>
    <w:uiPriority w:val="99"/>
    <w:unhideWhenUsed/>
    <w:rsid w:val="0065447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5447D"/>
  </w:style>
  <w:style w:type="paragraph" w:styleId="Akapitzlist">
    <w:name w:val="List Paragraph"/>
    <w:aliases w:val="List Paragraph (numbered (a)),Bullets,Numbered Paragraph,Main numbered paragraph,References,Numbered List Paragraph,123 List Paragraph,List Paragraph nowy,Liste 1,List_Paragraph,Multilevel para_II,List Paragraph1,Bullet paras,Normal 2,L1"/>
    <w:basedOn w:val="Normalny"/>
    <w:link w:val="AkapitzlistZnak"/>
    <w:uiPriority w:val="34"/>
    <w:qFormat/>
    <w:rsid w:val="003B5235"/>
    <w:pPr>
      <w:spacing w:after="200" w:line="276" w:lineRule="auto"/>
      <w:ind w:left="720"/>
      <w:contextualSpacing/>
    </w:pPr>
    <w:rPr>
      <w:rFonts w:ascii="Calibri" w:eastAsia="Calibri" w:hAnsi="Calibri" w:cs="Times New Roman"/>
    </w:rPr>
  </w:style>
  <w:style w:type="character" w:customStyle="1" w:styleId="AkapitzlistZnak">
    <w:name w:val="Akapit z listą Znak"/>
    <w:aliases w:val="List Paragraph (numbered (a)) Znak,Bullets Znak,Numbered Paragraph Znak,Main numbered paragraph Znak,References Znak,Numbered List Paragraph Znak,123 List Paragraph Znak,List Paragraph nowy Znak,Liste 1 Znak,List_Paragraph Znak"/>
    <w:link w:val="Akapitzlist"/>
    <w:uiPriority w:val="34"/>
    <w:qFormat/>
    <w:rsid w:val="003B5235"/>
    <w:rPr>
      <w:rFonts w:ascii="Calibri" w:eastAsia="Calibri" w:hAnsi="Calibri" w:cs="Times New Roman"/>
    </w:rPr>
  </w:style>
  <w:style w:type="character" w:customStyle="1" w:styleId="Nagwek1Znak">
    <w:name w:val="Nagłówek 1 Znak"/>
    <w:basedOn w:val="Domylnaczcionkaakapitu"/>
    <w:link w:val="Nagwek1"/>
    <w:uiPriority w:val="9"/>
    <w:rsid w:val="00DD07CB"/>
    <w:rPr>
      <w:rFonts w:ascii="Calibri" w:eastAsia="Calibri" w:hAnsi="Calibri" w:cs="Calibri"/>
      <w:b/>
      <w:sz w:val="24"/>
      <w:lang w:eastAsia="pl-PL"/>
    </w:rPr>
  </w:style>
  <w:style w:type="character" w:customStyle="1" w:styleId="Nagwek2Znak">
    <w:name w:val="Nagłówek 2 Znak"/>
    <w:basedOn w:val="Domylnaczcionkaakapitu"/>
    <w:link w:val="Nagwek2"/>
    <w:uiPriority w:val="9"/>
    <w:rsid w:val="005B789B"/>
    <w:rPr>
      <w:rFonts w:eastAsiaTheme="majorEastAsia" w:cstheme="majorBidi"/>
      <w:b/>
      <w:sz w:val="24"/>
      <w:szCs w:val="26"/>
    </w:rPr>
  </w:style>
  <w:style w:type="character" w:customStyle="1" w:styleId="Nagwek3Znak">
    <w:name w:val="Nagłówek 3 Znak"/>
    <w:basedOn w:val="Domylnaczcionkaakapitu"/>
    <w:link w:val="Nagwek3"/>
    <w:uiPriority w:val="9"/>
    <w:rsid w:val="000E5F17"/>
    <w:rPr>
      <w:rFonts w:ascii="Calibri" w:eastAsiaTheme="majorEastAsia" w:hAnsi="Calibri" w:cstheme="majorBidi"/>
      <w:b/>
      <w:sz w:val="24"/>
      <w:szCs w:val="24"/>
    </w:rPr>
  </w:style>
  <w:style w:type="numbering" w:customStyle="1" w:styleId="Bezlisty1">
    <w:name w:val="Bez listy1"/>
    <w:next w:val="Bezlisty"/>
    <w:uiPriority w:val="99"/>
    <w:semiHidden/>
    <w:unhideWhenUsed/>
    <w:rsid w:val="004F6198"/>
  </w:style>
  <w:style w:type="paragraph" w:styleId="Zwykytekst">
    <w:name w:val="Plain Text"/>
    <w:basedOn w:val="Normalny"/>
    <w:link w:val="ZwykytekstZnak"/>
    <w:uiPriority w:val="99"/>
    <w:unhideWhenUsed/>
    <w:rsid w:val="004F6198"/>
    <w:pPr>
      <w:spacing w:after="0" w:line="240" w:lineRule="auto"/>
    </w:pPr>
    <w:rPr>
      <w:rFonts w:ascii="Calibri" w:hAnsi="Calibri"/>
      <w:szCs w:val="21"/>
    </w:rPr>
  </w:style>
  <w:style w:type="character" w:customStyle="1" w:styleId="ZwykytekstZnak">
    <w:name w:val="Zwykły tekst Znak"/>
    <w:basedOn w:val="Domylnaczcionkaakapitu"/>
    <w:link w:val="Zwykytekst"/>
    <w:uiPriority w:val="99"/>
    <w:rsid w:val="004F6198"/>
    <w:rPr>
      <w:rFonts w:ascii="Calibri" w:hAnsi="Calibri"/>
      <w:szCs w:val="21"/>
    </w:rPr>
  </w:style>
  <w:style w:type="character" w:styleId="Hipercze">
    <w:name w:val="Hyperlink"/>
    <w:basedOn w:val="Domylnaczcionkaakapitu"/>
    <w:uiPriority w:val="99"/>
    <w:unhideWhenUsed/>
    <w:rsid w:val="004F6198"/>
    <w:rPr>
      <w:color w:val="0563C1" w:themeColor="hyperlink"/>
      <w:u w:val="single"/>
    </w:rPr>
  </w:style>
  <w:style w:type="character" w:customStyle="1" w:styleId="Nierozpoznanawzmianka1">
    <w:name w:val="Nierozpoznana wzmianka1"/>
    <w:basedOn w:val="Domylnaczcionkaakapitu"/>
    <w:uiPriority w:val="99"/>
    <w:semiHidden/>
    <w:unhideWhenUsed/>
    <w:rsid w:val="004F6198"/>
    <w:rPr>
      <w:color w:val="605E5C"/>
      <w:shd w:val="clear" w:color="auto" w:fill="E1DFDD"/>
    </w:rPr>
  </w:style>
  <w:style w:type="table" w:customStyle="1" w:styleId="AssecoTabela-Siatka1">
    <w:name w:val="Asseco Tabela - Siatka1"/>
    <w:basedOn w:val="Standardowy"/>
    <w:next w:val="Tabela-Siatka"/>
    <w:uiPriority w:val="39"/>
    <w:rsid w:val="004F61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Odwoaniedokomentarza">
    <w:name w:val="annotation reference"/>
    <w:basedOn w:val="Domylnaczcionkaakapitu"/>
    <w:uiPriority w:val="99"/>
    <w:unhideWhenUsed/>
    <w:rsid w:val="004F6198"/>
    <w:rPr>
      <w:sz w:val="16"/>
      <w:szCs w:val="16"/>
    </w:rPr>
  </w:style>
  <w:style w:type="paragraph" w:styleId="Tekstkomentarza">
    <w:name w:val="annotation text"/>
    <w:aliases w:val="Znak,Znak Znak Znak,Tekst podstawowy 31 Znak,ct,Comment Text"/>
    <w:basedOn w:val="Normalny"/>
    <w:link w:val="TekstkomentarzaZnak"/>
    <w:uiPriority w:val="99"/>
    <w:unhideWhenUsed/>
    <w:rsid w:val="004F6198"/>
    <w:pPr>
      <w:spacing w:line="240" w:lineRule="auto"/>
    </w:pPr>
    <w:rPr>
      <w:sz w:val="20"/>
      <w:szCs w:val="20"/>
    </w:rPr>
  </w:style>
  <w:style w:type="character" w:customStyle="1" w:styleId="TekstkomentarzaZnak">
    <w:name w:val="Tekst komentarza Znak"/>
    <w:aliases w:val="Znak Znak,Znak Znak Znak Znak,Tekst podstawowy 31 Znak Znak,ct Znak,Comment Text Znak"/>
    <w:basedOn w:val="Domylnaczcionkaakapitu"/>
    <w:link w:val="Tekstkomentarza"/>
    <w:uiPriority w:val="99"/>
    <w:rsid w:val="004F6198"/>
    <w:rPr>
      <w:sz w:val="20"/>
      <w:szCs w:val="20"/>
    </w:rPr>
  </w:style>
  <w:style w:type="paragraph" w:styleId="Tematkomentarza">
    <w:name w:val="annotation subject"/>
    <w:basedOn w:val="Tekstkomentarza"/>
    <w:next w:val="Tekstkomentarza"/>
    <w:link w:val="TematkomentarzaZnak"/>
    <w:uiPriority w:val="99"/>
    <w:semiHidden/>
    <w:unhideWhenUsed/>
    <w:rsid w:val="004F6198"/>
    <w:rPr>
      <w:b/>
      <w:bCs/>
    </w:rPr>
  </w:style>
  <w:style w:type="character" w:customStyle="1" w:styleId="TematkomentarzaZnak">
    <w:name w:val="Temat komentarza Znak"/>
    <w:basedOn w:val="TekstkomentarzaZnak"/>
    <w:link w:val="Tematkomentarza"/>
    <w:uiPriority w:val="99"/>
    <w:semiHidden/>
    <w:rsid w:val="004F6198"/>
    <w:rPr>
      <w:b/>
      <w:bCs/>
      <w:sz w:val="20"/>
      <w:szCs w:val="20"/>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Przypis,-E Fuﬂnotentext,footnote text"/>
    <w:basedOn w:val="Normalny"/>
    <w:link w:val="TekstprzypisudolnegoZnak"/>
    <w:uiPriority w:val="99"/>
    <w:unhideWhenUsed/>
    <w:rsid w:val="004F6198"/>
    <w:pPr>
      <w:spacing w:after="0" w:line="240" w:lineRule="auto"/>
    </w:pPr>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4F6198"/>
    <w:rPr>
      <w:sz w:val="20"/>
      <w:szCs w:val="20"/>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basedOn w:val="Domylnaczcionkaakapitu"/>
    <w:uiPriority w:val="99"/>
    <w:unhideWhenUsed/>
    <w:rsid w:val="004F6198"/>
    <w:rPr>
      <w:vertAlign w:val="superscript"/>
    </w:rPr>
  </w:style>
  <w:style w:type="paragraph" w:styleId="Poprawka">
    <w:name w:val="Revision"/>
    <w:hidden/>
    <w:uiPriority w:val="99"/>
    <w:semiHidden/>
    <w:rsid w:val="004F6198"/>
    <w:pPr>
      <w:spacing w:after="0" w:line="240" w:lineRule="auto"/>
    </w:pPr>
  </w:style>
  <w:style w:type="character" w:styleId="UyteHipercze">
    <w:name w:val="FollowedHyperlink"/>
    <w:basedOn w:val="Domylnaczcionkaakapitu"/>
    <w:uiPriority w:val="99"/>
    <w:semiHidden/>
    <w:unhideWhenUsed/>
    <w:rsid w:val="004F6198"/>
    <w:rPr>
      <w:color w:val="954F72" w:themeColor="followedHyperlink"/>
      <w:u w:val="single"/>
    </w:rPr>
  </w:style>
  <w:style w:type="paragraph" w:customStyle="1" w:styleId="paragraph">
    <w:name w:val="paragraph"/>
    <w:basedOn w:val="Normalny"/>
    <w:rsid w:val="004F6198"/>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4F6198"/>
  </w:style>
  <w:style w:type="character" w:customStyle="1" w:styleId="scxw265577666">
    <w:name w:val="scxw265577666"/>
    <w:basedOn w:val="Domylnaczcionkaakapitu"/>
    <w:rsid w:val="004F6198"/>
  </w:style>
  <w:style w:type="character" w:customStyle="1" w:styleId="eop">
    <w:name w:val="eop"/>
    <w:basedOn w:val="Domylnaczcionkaakapitu"/>
    <w:rsid w:val="004F6198"/>
  </w:style>
  <w:style w:type="character" w:customStyle="1" w:styleId="spellingerror">
    <w:name w:val="spellingerror"/>
    <w:basedOn w:val="Domylnaczcionkaakapitu"/>
    <w:rsid w:val="004F6198"/>
  </w:style>
  <w:style w:type="character" w:customStyle="1" w:styleId="scxw263530491">
    <w:name w:val="scxw263530491"/>
    <w:basedOn w:val="Domylnaczcionkaakapitu"/>
    <w:rsid w:val="004F6198"/>
  </w:style>
  <w:style w:type="paragraph" w:styleId="NormalnyWeb">
    <w:name w:val="Normal (Web)"/>
    <w:basedOn w:val="Normalny"/>
    <w:uiPriority w:val="99"/>
    <w:unhideWhenUsed/>
    <w:rsid w:val="004F619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4F619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F6198"/>
    <w:rPr>
      <w:rFonts w:ascii="Segoe UI" w:hAnsi="Segoe UI" w:cs="Segoe UI"/>
      <w:sz w:val="18"/>
      <w:szCs w:val="18"/>
    </w:rPr>
  </w:style>
  <w:style w:type="character" w:customStyle="1" w:styleId="Teksttreci2">
    <w:name w:val="Tekst treści (2)_"/>
    <w:basedOn w:val="Domylnaczcionkaakapitu"/>
    <w:link w:val="Teksttreci20"/>
    <w:rsid w:val="004F6198"/>
    <w:rPr>
      <w:rFonts w:ascii="Times New Roman" w:eastAsia="Times New Roman" w:hAnsi="Times New Roman" w:cs="Times New Roman"/>
      <w:shd w:val="clear" w:color="auto" w:fill="FFFFFF"/>
    </w:rPr>
  </w:style>
  <w:style w:type="character" w:customStyle="1" w:styleId="Teksttreci2Pogrubienie">
    <w:name w:val="Tekst treści (2) + Pogrubienie"/>
    <w:basedOn w:val="Teksttreci2"/>
    <w:rsid w:val="004F6198"/>
    <w:rPr>
      <w:rFonts w:ascii="Times New Roman" w:eastAsia="Times New Roman" w:hAnsi="Times New Roman" w:cs="Times New Roman"/>
      <w:b/>
      <w:bCs/>
      <w:color w:val="000000"/>
      <w:spacing w:val="0"/>
      <w:w w:val="100"/>
      <w:position w:val="0"/>
      <w:shd w:val="clear" w:color="auto" w:fill="FFFFFF"/>
      <w:lang w:val="pl-PL" w:eastAsia="pl-PL" w:bidi="pl-PL"/>
    </w:rPr>
  </w:style>
  <w:style w:type="character" w:customStyle="1" w:styleId="Teksttreci3">
    <w:name w:val="Tekst treści (3)_"/>
    <w:basedOn w:val="Domylnaczcionkaakapitu"/>
    <w:link w:val="Teksttreci30"/>
    <w:rsid w:val="004F6198"/>
    <w:rPr>
      <w:rFonts w:ascii="Times New Roman" w:eastAsia="Times New Roman" w:hAnsi="Times New Roman" w:cs="Times New Roman"/>
      <w:b/>
      <w:bCs/>
      <w:shd w:val="clear" w:color="auto" w:fill="FFFFFF"/>
    </w:rPr>
  </w:style>
  <w:style w:type="character" w:customStyle="1" w:styleId="Teksttreci2Kursywa">
    <w:name w:val="Tekst treści (2) + Kursywa"/>
    <w:basedOn w:val="Teksttreci2"/>
    <w:rsid w:val="004F6198"/>
    <w:rPr>
      <w:rFonts w:ascii="Times New Roman" w:eastAsia="Times New Roman" w:hAnsi="Times New Roman" w:cs="Times New Roman"/>
      <w:i/>
      <w:iCs/>
      <w:color w:val="000000"/>
      <w:spacing w:val="0"/>
      <w:w w:val="100"/>
      <w:position w:val="0"/>
      <w:shd w:val="clear" w:color="auto" w:fill="FFFFFF"/>
      <w:lang w:val="pl-PL" w:eastAsia="pl-PL" w:bidi="pl-PL"/>
    </w:rPr>
  </w:style>
  <w:style w:type="paragraph" w:customStyle="1" w:styleId="Teksttreci20">
    <w:name w:val="Tekst treści (2)"/>
    <w:basedOn w:val="Normalny"/>
    <w:link w:val="Teksttreci2"/>
    <w:rsid w:val="004F6198"/>
    <w:pPr>
      <w:widowControl w:val="0"/>
      <w:shd w:val="clear" w:color="auto" w:fill="FFFFFF"/>
      <w:spacing w:after="0" w:line="610" w:lineRule="exact"/>
      <w:ind w:hanging="700"/>
    </w:pPr>
    <w:rPr>
      <w:rFonts w:ascii="Times New Roman" w:eastAsia="Times New Roman" w:hAnsi="Times New Roman" w:cs="Times New Roman"/>
    </w:rPr>
  </w:style>
  <w:style w:type="paragraph" w:customStyle="1" w:styleId="Teksttreci30">
    <w:name w:val="Tekst treści (3)"/>
    <w:basedOn w:val="Normalny"/>
    <w:link w:val="Teksttreci3"/>
    <w:rsid w:val="004F6198"/>
    <w:pPr>
      <w:widowControl w:val="0"/>
      <w:shd w:val="clear" w:color="auto" w:fill="FFFFFF"/>
      <w:spacing w:after="0" w:line="302" w:lineRule="exact"/>
      <w:ind w:hanging="500"/>
      <w:jc w:val="both"/>
    </w:pPr>
    <w:rPr>
      <w:rFonts w:ascii="Times New Roman" w:eastAsia="Times New Roman" w:hAnsi="Times New Roman" w:cs="Times New Roman"/>
      <w:b/>
      <w:bCs/>
    </w:rPr>
  </w:style>
  <w:style w:type="paragraph" w:customStyle="1" w:styleId="footnotedescription">
    <w:name w:val="footnote description"/>
    <w:next w:val="Normalny"/>
    <w:link w:val="footnotedescriptionChar"/>
    <w:hidden/>
    <w:rsid w:val="004F6198"/>
    <w:pPr>
      <w:spacing w:after="0"/>
      <w:ind w:left="142" w:hanging="142"/>
    </w:pPr>
    <w:rPr>
      <w:rFonts w:ascii="Calibri" w:eastAsia="Calibri" w:hAnsi="Calibri" w:cs="Calibri"/>
      <w:color w:val="000000"/>
      <w:sz w:val="18"/>
      <w:lang w:eastAsia="pl-PL"/>
    </w:rPr>
  </w:style>
  <w:style w:type="character" w:customStyle="1" w:styleId="footnotedescriptionChar">
    <w:name w:val="footnote description Char"/>
    <w:link w:val="footnotedescription"/>
    <w:rsid w:val="004F6198"/>
    <w:rPr>
      <w:rFonts w:ascii="Calibri" w:eastAsia="Calibri" w:hAnsi="Calibri" w:cs="Calibri"/>
      <w:color w:val="000000"/>
      <w:sz w:val="18"/>
      <w:lang w:eastAsia="pl-PL"/>
    </w:rPr>
  </w:style>
  <w:style w:type="character" w:customStyle="1" w:styleId="footnotemark">
    <w:name w:val="footnote mark"/>
    <w:hidden/>
    <w:rsid w:val="004F6198"/>
    <w:rPr>
      <w:rFonts w:ascii="Calibri" w:eastAsia="Calibri" w:hAnsi="Calibri" w:cs="Calibri"/>
      <w:color w:val="000000"/>
      <w:sz w:val="18"/>
      <w:vertAlign w:val="superscript"/>
    </w:rPr>
  </w:style>
  <w:style w:type="character" w:styleId="Nierozpoznanawzmianka">
    <w:name w:val="Unresolved Mention"/>
    <w:basedOn w:val="Domylnaczcionkaakapitu"/>
    <w:uiPriority w:val="99"/>
    <w:semiHidden/>
    <w:unhideWhenUsed/>
    <w:rsid w:val="004F6198"/>
    <w:rPr>
      <w:color w:val="605E5C"/>
      <w:shd w:val="clear" w:color="auto" w:fill="E1DFDD"/>
    </w:rPr>
  </w:style>
  <w:style w:type="numbering" w:customStyle="1" w:styleId="Biecalista1">
    <w:name w:val="Bieżąca lista1"/>
    <w:uiPriority w:val="99"/>
    <w:rsid w:val="004F6198"/>
    <w:pPr>
      <w:numPr>
        <w:numId w:val="12"/>
      </w:numPr>
    </w:pPr>
  </w:style>
  <w:style w:type="paragraph" w:styleId="Bezodstpw">
    <w:name w:val="No Spacing"/>
    <w:uiPriority w:val="1"/>
    <w:qFormat/>
    <w:rsid w:val="004F6198"/>
    <w:pPr>
      <w:spacing w:after="0" w:line="240" w:lineRule="auto"/>
    </w:pPr>
  </w:style>
  <w:style w:type="paragraph" w:customStyle="1" w:styleId="Default">
    <w:name w:val="Default"/>
    <w:rsid w:val="004F6198"/>
    <w:pPr>
      <w:autoSpaceDE w:val="0"/>
      <w:autoSpaceDN w:val="0"/>
      <w:adjustRightInd w:val="0"/>
      <w:spacing w:after="0" w:line="240" w:lineRule="auto"/>
    </w:pPr>
    <w:rPr>
      <w:rFonts w:ascii="Calibri" w:hAnsi="Calibri" w:cs="Calibri"/>
      <w:color w:val="000000"/>
      <w:sz w:val="24"/>
      <w:szCs w:val="24"/>
    </w:rPr>
  </w:style>
  <w:style w:type="character" w:styleId="Pogrubienie">
    <w:name w:val="Strong"/>
    <w:basedOn w:val="Domylnaczcionkaakapitu"/>
    <w:uiPriority w:val="22"/>
    <w:qFormat/>
    <w:rsid w:val="004F6198"/>
    <w:rPr>
      <w:b/>
      <w:bCs/>
    </w:rPr>
  </w:style>
  <w:style w:type="paragraph" w:customStyle="1" w:styleId="ust">
    <w:name w:val="ust"/>
    <w:rsid w:val="004F6198"/>
    <w:pPr>
      <w:numPr>
        <w:ilvl w:val="1"/>
        <w:numId w:val="13"/>
      </w:numPr>
      <w:spacing w:before="60" w:after="60" w:line="240" w:lineRule="auto"/>
      <w:jc w:val="both"/>
    </w:pPr>
    <w:rPr>
      <w:rFonts w:ascii="Times New Roman" w:eastAsia="Times New Roman" w:hAnsi="Times New Roman" w:cs="Times New Roman"/>
      <w:sz w:val="24"/>
      <w:szCs w:val="24"/>
      <w:lang w:eastAsia="pl-PL"/>
    </w:rPr>
  </w:style>
  <w:style w:type="paragraph" w:customStyle="1" w:styleId="Roz3Za">
    <w:name w:val="Roz 3 Zał"/>
    <w:basedOn w:val="Normalny"/>
    <w:link w:val="Roz3ZaZnak"/>
    <w:qFormat/>
    <w:rsid w:val="004F6198"/>
    <w:pPr>
      <w:numPr>
        <w:numId w:val="13"/>
      </w:numPr>
      <w:spacing w:after="0" w:line="276" w:lineRule="auto"/>
      <w:jc w:val="both"/>
      <w:outlineLvl w:val="3"/>
    </w:pPr>
    <w:rPr>
      <w:rFonts w:ascii="Times New Roman" w:eastAsia="Times New Roman" w:hAnsi="Times New Roman" w:cs="Times New Roman"/>
      <w:color w:val="000000"/>
      <w:lang w:val="x-none" w:eastAsia="x-none"/>
    </w:rPr>
  </w:style>
  <w:style w:type="character" w:customStyle="1" w:styleId="Roz3ZaZnak">
    <w:name w:val="Roz 3 Zał Znak"/>
    <w:link w:val="Roz3Za"/>
    <w:rsid w:val="004F6198"/>
    <w:rPr>
      <w:rFonts w:ascii="Times New Roman" w:eastAsia="Times New Roman" w:hAnsi="Times New Roman" w:cs="Times New Roman"/>
      <w:color w:val="000000"/>
      <w:lang w:val="x-none" w:eastAsia="x-none"/>
    </w:rPr>
  </w:style>
  <w:style w:type="character" w:customStyle="1" w:styleId="m5tqyf">
    <w:name w:val="m5tqyf"/>
    <w:basedOn w:val="Domylnaczcionkaakapitu"/>
    <w:rsid w:val="004F6198"/>
  </w:style>
  <w:style w:type="paragraph" w:styleId="Tekstpodstawowy">
    <w:name w:val="Body Text"/>
    <w:basedOn w:val="Normalny"/>
    <w:link w:val="TekstpodstawowyZnak"/>
    <w:uiPriority w:val="99"/>
    <w:rsid w:val="004F6198"/>
    <w:pPr>
      <w:widowControl w:val="0"/>
      <w:snapToGrid w:val="0"/>
      <w:spacing w:after="0" w:line="240" w:lineRule="auto"/>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uiPriority w:val="99"/>
    <w:rsid w:val="004F6198"/>
    <w:rPr>
      <w:rFonts w:ascii="Times New Roman" w:eastAsia="Times New Roman" w:hAnsi="Times New Roman" w:cs="Times New Roman"/>
      <w:sz w:val="24"/>
      <w:szCs w:val="20"/>
      <w:lang w:eastAsia="pl-PL"/>
    </w:rPr>
  </w:style>
  <w:style w:type="character" w:customStyle="1" w:styleId="EquationCaption">
    <w:name w:val="_Equation Caption"/>
    <w:rsid w:val="004F6198"/>
  </w:style>
  <w:style w:type="table" w:customStyle="1" w:styleId="NormalTable0">
    <w:name w:val="Normal Table0"/>
    <w:rsid w:val="004F6198"/>
    <w:pPr>
      <w:spacing w:after="3" w:line="269" w:lineRule="auto"/>
      <w:ind w:left="350" w:right="2"/>
      <w:jc w:val="both"/>
    </w:pPr>
    <w:rPr>
      <w:rFonts w:ascii="Calibri" w:eastAsia="Calibri" w:hAnsi="Calibri" w:cs="Calibri"/>
      <w:lang w:eastAsia="pl-PL"/>
    </w:rPr>
    <w:tblPr>
      <w:tblCellMar>
        <w:top w:w="0" w:type="dxa"/>
        <w:left w:w="0" w:type="dxa"/>
        <w:bottom w:w="0" w:type="dxa"/>
        <w:right w:w="0" w:type="dxa"/>
      </w:tblCellMar>
    </w:tblPr>
  </w:style>
  <w:style w:type="numbering" w:customStyle="1" w:styleId="Zaimportowanystyl41">
    <w:name w:val="Zaimportowany styl 41"/>
    <w:rsid w:val="004F6198"/>
    <w:pPr>
      <w:numPr>
        <w:numId w:val="25"/>
      </w:numPr>
    </w:pPr>
  </w:style>
  <w:style w:type="paragraph" w:customStyle="1" w:styleId="Standard">
    <w:name w:val="Standard"/>
    <w:rsid w:val="004F6198"/>
    <w:pPr>
      <w:suppressAutoHyphens/>
      <w:autoSpaceDN w:val="0"/>
      <w:spacing w:after="0" w:line="240" w:lineRule="auto"/>
      <w:textAlignment w:val="baseline"/>
    </w:pPr>
    <w:rPr>
      <w:rFonts w:ascii="Liberation Serif" w:eastAsia="WenQuanYi Zen Hei Sharp" w:hAnsi="Liberation Serif" w:cs="Lohit Devanagari"/>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442508">
      <w:bodyDiv w:val="1"/>
      <w:marLeft w:val="0"/>
      <w:marRight w:val="0"/>
      <w:marTop w:val="0"/>
      <w:marBottom w:val="0"/>
      <w:divBdr>
        <w:top w:val="none" w:sz="0" w:space="0" w:color="auto"/>
        <w:left w:val="none" w:sz="0" w:space="0" w:color="auto"/>
        <w:bottom w:val="none" w:sz="0" w:space="0" w:color="auto"/>
        <w:right w:val="none" w:sz="0" w:space="0" w:color="auto"/>
      </w:divBdr>
    </w:div>
    <w:div w:id="288173190">
      <w:bodyDiv w:val="1"/>
      <w:marLeft w:val="0"/>
      <w:marRight w:val="0"/>
      <w:marTop w:val="0"/>
      <w:marBottom w:val="0"/>
      <w:divBdr>
        <w:top w:val="none" w:sz="0" w:space="0" w:color="auto"/>
        <w:left w:val="none" w:sz="0" w:space="0" w:color="auto"/>
        <w:bottom w:val="none" w:sz="0" w:space="0" w:color="auto"/>
        <w:right w:val="none" w:sz="0" w:space="0" w:color="auto"/>
      </w:divBdr>
    </w:div>
    <w:div w:id="895748258">
      <w:bodyDiv w:val="1"/>
      <w:marLeft w:val="0"/>
      <w:marRight w:val="0"/>
      <w:marTop w:val="0"/>
      <w:marBottom w:val="0"/>
      <w:divBdr>
        <w:top w:val="none" w:sz="0" w:space="0" w:color="auto"/>
        <w:left w:val="none" w:sz="0" w:space="0" w:color="auto"/>
        <w:bottom w:val="none" w:sz="0" w:space="0" w:color="auto"/>
        <w:right w:val="none" w:sz="0" w:space="0" w:color="auto"/>
      </w:divBdr>
    </w:div>
    <w:div w:id="163525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ogle.com/search?sca_esv=cbb7f6c3823ad055&amp;cs=0&amp;sxsrf=AE3TifNHJrxl8rOXn1E2kutLheCq02kTwg%3A1759742057770&amp;q=Webex&amp;sa=X&amp;ved=2ahUKEwii3OOBno-QAxXZVvEDHUUYNQkQxccNegQIBBAF&amp;mstk=AUtExfA9GbUh-I4VbPxyzQYqQRmLOQahiBYOM9S3WfX9xmK2peUStJcWUcnhZdfIzf0oNWL_QJiOBPTSO3wbpyJbAarEdiw4bsJ6QWA8lTj3TsPERVBwmWvny-QEEcAfJH2uhb2LqQc1tWQ9Lj2To949XCA50X3NjRK5t0HiY7pXeNXgm4gaQZhbcTG-vaWip1kbp7seRk_lL6c4oIEBclUD2FzAVaOSWfHubVk3vG0ICSXMGs6bZeLw5QxH7T3pVxqzXceAixmcZG8msnHsrtj5seCZ&amp;csui=3" TargetMode="External"/><Relationship Id="rId18" Type="http://schemas.openxmlformats.org/officeDocument/2006/relationships/hyperlink" Target="mailto:marta.popek@nfz.gov.pl" TargetMode="External"/><Relationship Id="rId26" Type="http://schemas.openxmlformats.org/officeDocument/2006/relationships/hyperlink" Target="mailto:sekretariat.gpf@nfz.gov.pl"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google.com/search?sca_esv=cbb7f6c3823ad055&amp;cs=0&amp;sxsrf=AE3TifNHJrxl8rOXn1E2kutLheCq02kTwg%3A1759742057770&amp;q=Google+Meet&amp;sa=X&amp;ved=2ahUKEwii3OOBno-QAxXZVvEDHUUYNQkQxccNegQIBBAE&amp;mstk=AUtExfA9GbUh-I4VbPxyzQYqQRmLOQahiBYOM9S3WfX9xmK2peUStJcWUcnhZdfIzf0oNWL_QJiOBPTSO3wbpyJbAarEdiw4bsJ6QWA8lTj3TsPERVBwmWvny-QEEcAfJH2uhb2LqQc1tWQ9Lj2To949XCA50X3NjRK5t0HiY7pXeNXgm4gaQZhbcTG-vaWip1kbp7seRk_lL6c4oIEBclUD2FzAVaOSWfHubVk3vG0ICSXMGs6bZeLw5QxH7T3pVxqzXceAixmcZG8msnHsrtj5seCZ&amp;csui=3" TargetMode="External"/><Relationship Id="rId17" Type="http://schemas.openxmlformats.org/officeDocument/2006/relationships/hyperlink" Target="https://www.google.com/search?sca_esv=cbb7f6c3823ad055&amp;cs=0&amp;sxsrf=AE3TifNHJrxl8rOXn1E2kutLheCq02kTwg%3A1759742057770&amp;q=ClickMeeting&amp;sa=X&amp;ved=2ahUKEwii3OOBno-QAxXZVvEDHUUYNQkQxccNegQIBBAC&amp;mstk=AUtExfA9GbUh-I4VbPxyzQYqQRmLOQahiBYOM9S3WfX9xmK2peUStJcWUcnhZdfIzf0oNWL_QJiOBPTSO3wbpyJbAarEdiw4bsJ6QWA8lTj3TsPERVBwmWvny-QEEcAfJH2uhb2LqQc1tWQ9Lj2To949XCA50X3NjRK5t0HiY7pXeNXgm4gaQZhbcTG-vaWip1kbp7seRk_lL6c4oIEBclUD2FzAVaOSWfHubVk3vG0ICSXMGs6bZeLw5QxH7T3pVxqzXceAixmcZG8msnHsrtj5seCZ&amp;csui=3" TargetMode="External"/><Relationship Id="rId25" Type="http://schemas.openxmlformats.org/officeDocument/2006/relationships/footer" Target="footer2.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google.com/search?sca_esv=cbb7f6c3823ad055&amp;cs=0&amp;sxsrf=AE3TifNHJrxl8rOXn1E2kutLheCq02kTwg%3A1759742057770&amp;q=GetResponse&amp;sa=X&amp;ved=2ahUKEwii3OOBno-QAxXZVvEDHUUYNQkQxccNegQIBBAB&amp;mstk=AUtExfA9GbUh-I4VbPxyzQYqQRmLOQahiBYOM9S3WfX9xmK2peUStJcWUcnhZdfIzf0oNWL_QJiOBPTSO3wbpyJbAarEdiw4bsJ6QWA8lTj3TsPERVBwmWvny-QEEcAfJH2uhb2LqQc1tWQ9Lj2To949XCA50X3NjRK5t0HiY7pXeNXgm4gaQZhbcTG-vaWip1kbp7seRk_lL6c4oIEBclUD2FzAVaOSWfHubVk3vG0ICSXMGs6bZeLw5QxH7T3pVxqzXceAixmcZG8msnHsrtj5seCZ&amp;csui=3" TargetMode="External"/><Relationship Id="rId20" Type="http://schemas.openxmlformats.org/officeDocument/2006/relationships/hyperlink" Target="https://pl.wikipedia.org/wiki/Rada_Unii_Europejskiej" TargetMode="External"/><Relationship Id="rId29" Type="http://schemas.openxmlformats.org/officeDocument/2006/relationships/hyperlink" Target="mailto:iod@nfz.gov.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com/search?sca_esv=cbb7f6c3823ad055&amp;cs=0&amp;sxsrf=AE3TifNHJrxl8rOXn1E2kutLheCq02kTwg%3A1759742057770&amp;q=Zoom&amp;sa=X&amp;ved=2ahUKEwii3OOBno-QAxXZVvEDHUUYNQkQxccNegQIBBAD&amp;mstk=AUtExfA9GbUh-I4VbPxyzQYqQRmLOQahiBYOM9S3WfX9xmK2peUStJcWUcnhZdfIzf0oNWL_QJiOBPTSO3wbpyJbAarEdiw4bsJ6QWA8lTj3TsPERVBwmWvny-QEEcAfJH2uhb2LqQc1tWQ9Lj2To949XCA50X3NjRK5t0HiY7pXeNXgm4gaQZhbcTG-vaWip1kbp7seRk_lL6c4oIEBclUD2FzAVaOSWfHubVk3vG0ICSXMGs6bZeLw5QxH7T3pVxqzXceAixmcZG8msnHsrtj5seCZ&amp;csui=3" TargetMode="External"/><Relationship Id="rId24" Type="http://schemas.openxmlformats.org/officeDocument/2006/relationships/hyperlink" Target="https://pl.wikipedia.org/wiki/Rada_Unii_Europejskiej"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google.com/search?sca_esv=cbb7f6c3823ad055&amp;cs=0&amp;sxsrf=AE3TifNHJrxl8rOXn1E2kutLheCq02kTwg%3A1759742057770&amp;q=ClickMeeting&amp;sa=X&amp;ved=2ahUKEwii3OOBno-QAxXZVvEDHUUYNQkQxccNegQIBBAC&amp;mstk=AUtExfA9GbUh-I4VbPxyzQYqQRmLOQahiBYOM9S3WfX9xmK2peUStJcWUcnhZdfIzf0oNWL_QJiOBPTSO3wbpyJbAarEdiw4bsJ6QWA8lTj3TsPERVBwmWvny-QEEcAfJH2uhb2LqQc1tWQ9Lj2To949XCA50X3NjRK5t0HiY7pXeNXgm4gaQZhbcTG-vaWip1kbp7seRk_lL6c4oIEBclUD2FzAVaOSWfHubVk3vG0ICSXMGs6bZeLw5QxH7T3pVxqzXceAixmcZG8msnHsrtj5seCZ&amp;csui=3" TargetMode="External"/><Relationship Id="rId23" Type="http://schemas.openxmlformats.org/officeDocument/2006/relationships/hyperlink" Target="https://pl.wikipedia.org/wiki/Parlament_Europejski" TargetMode="External"/><Relationship Id="rId28" Type="http://schemas.openxmlformats.org/officeDocument/2006/relationships/hyperlink" Target="mailto:sekretariat.gpf@nfz.gov.pl" TargetMode="External"/><Relationship Id="rId10" Type="http://schemas.openxmlformats.org/officeDocument/2006/relationships/endnotes" Target="endnotes.xml"/><Relationship Id="rId19" Type="http://schemas.openxmlformats.org/officeDocument/2006/relationships/hyperlink" Target="https://pl.wikipedia.org/wiki/Parlament_Europejski"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ogle.com/search?sca_esv=cbb7f6c3823ad055&amp;cs=0&amp;sxsrf=AE3TifNHJrxl8rOXn1E2kutLheCq02kTwg%3A1759742057770&amp;q=GetResponse&amp;sa=X&amp;ved=2ahUKEwii3OOBno-QAxXZVvEDHUUYNQkQxccNegQIBBAB&amp;mstk=AUtExfA9GbUh-I4VbPxyzQYqQRmLOQahiBYOM9S3WfX9xmK2peUStJcWUcnhZdfIzf0oNWL_QJiOBPTSO3wbpyJbAarEdiw4bsJ6QWA8lTj3TsPERVBwmWvny-QEEcAfJH2uhb2LqQc1tWQ9Lj2To949XCA50X3NjRK5t0HiY7pXeNXgm4gaQZhbcTG-vaWip1kbp7seRk_lL6c4oIEBclUD2FzAVaOSWfHubVk3vG0ICSXMGs6bZeLw5QxH7T3pVxqzXceAixmcZG8msnHsrtj5seCZ&amp;csui=3" TargetMode="External"/><Relationship Id="rId22" Type="http://schemas.openxmlformats.org/officeDocument/2006/relationships/footer" Target="footer1.xml"/><Relationship Id="rId27" Type="http://schemas.openxmlformats.org/officeDocument/2006/relationships/hyperlink" Target="mailto:iod@nfz.gov.pl" TargetMode="External"/><Relationship Id="rId30" Type="http://schemas.openxmlformats.org/officeDocument/2006/relationships/header" Target="header2.xml"/><Relationship Id="rId8"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footnotes.xml.rels><?xml version="1.0" encoding="UTF-8" standalone="yes"?>
<Relationships xmlns="http://schemas.openxmlformats.org/package/2006/relationships"><Relationship Id="rId1" Type="http://schemas.openxmlformats.org/officeDocument/2006/relationships/hyperlink" Target="https://www.nfz.gov.pl/o-nfz/programy-i-projekty/projekty/dzialania-zwiekszajace-kompetencje-koordynatorow-opieki-w-placowkach-po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0D9CEDFC1EE654EB1D31AF6B3C395EF" ma:contentTypeVersion="2" ma:contentTypeDescription="Utwórz nowy dokument." ma:contentTypeScope="" ma:versionID="c29649771d76bb0eccc60658f63abebf">
  <xsd:schema xmlns:xsd="http://www.w3.org/2001/XMLSchema" xmlns:xs="http://www.w3.org/2001/XMLSchema" xmlns:p="http://schemas.microsoft.com/office/2006/metadata/properties" xmlns:ns2="34792cdb-b207-4b1e-9f5b-2b41ccf7e8c8" targetNamespace="http://schemas.microsoft.com/office/2006/metadata/properties" ma:root="true" ma:fieldsID="67401d2752178325b439327df89c1249" ns2:_="">
    <xsd:import namespace="34792cdb-b207-4b1e-9f5b-2b41ccf7e8c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792cdb-b207-4b1e-9f5b-2b41ccf7e8c8" elementFormDefault="qualified">
    <xsd:import namespace="http://schemas.microsoft.com/office/2006/documentManagement/types"/>
    <xsd:import namespace="http://schemas.microsoft.com/office/infopath/2007/PartnerControls"/>
    <xsd:element name="SharedWithUsers" ma:index="8"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A6AC45-620A-4FED-B438-222E6C08C577}">
  <ds:schemaRefs>
    <ds:schemaRef ds:uri="http://schemas.openxmlformats.org/officeDocument/2006/bibliography"/>
  </ds:schemaRefs>
</ds:datastoreItem>
</file>

<file path=customXml/itemProps2.xml><?xml version="1.0" encoding="utf-8"?>
<ds:datastoreItem xmlns:ds="http://schemas.openxmlformats.org/officeDocument/2006/customXml" ds:itemID="{3897AF1D-71F5-4854-B1E1-3DF212D392B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5C93F6-4281-48D7-8021-E964AB747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792cdb-b207-4b1e-9f5b-2b41ccf7e8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4AB75B-F020-4C66-B847-6EE73DFD00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67</Pages>
  <Words>19970</Words>
  <Characters>119825</Characters>
  <Application>Microsoft Office Word</Application>
  <DocSecurity>0</DocSecurity>
  <Lines>998</Lines>
  <Paragraphs>279</Paragraphs>
  <ScaleCrop>false</ScaleCrop>
  <HeadingPairs>
    <vt:vector size="4" baseType="variant">
      <vt:variant>
        <vt:lpstr>Tytuł</vt:lpstr>
      </vt:variant>
      <vt:variant>
        <vt:i4>1</vt:i4>
      </vt:variant>
      <vt:variant>
        <vt:lpstr>Nagłówki</vt:lpstr>
      </vt:variant>
      <vt:variant>
        <vt:i4>38</vt:i4>
      </vt:variant>
    </vt:vector>
  </HeadingPairs>
  <TitlesOfParts>
    <vt:vector size="39" baseType="lpstr">
      <vt:lpstr/>
      <vt:lpstr/>
      <vt:lpstr>UMOWA NR …../2026</vt:lpstr>
      <vt:lpstr>    § 1.</vt:lpstr>
      <vt:lpstr>        PRZEDMIOT UMOWY</vt:lpstr>
      <vt:lpstr>    § 2.</vt:lpstr>
      <vt:lpstr>        ZASADY WSPÓŁPRACY</vt:lpstr>
      <vt:lpstr>    § 3.</vt:lpstr>
      <vt:lpstr>        OŚWIADCZENIA I ZOBOWIĄZANIA STRON</vt:lpstr>
      <vt:lpstr>    § 4.</vt:lpstr>
      <vt:lpstr>        WYNAGRODZENIE</vt:lpstr>
      <vt:lpstr>    § 5.</vt:lpstr>
      <vt:lpstr>        TERMIN I WARUNKI REALIZACJI</vt:lpstr>
      <vt:lpstr>    § 6.</vt:lpstr>
      <vt:lpstr>        ZASADY WYKORZYSTANIA LOGO NFZ</vt:lpstr>
      <vt:lpstr>    § 7</vt:lpstr>
      <vt:lpstr>        PRAWA AUTORSKIE</vt:lpstr>
      <vt:lpstr>    § 8.</vt:lpstr>
      <vt:lpstr>        POUFNOŚĆ INFORMACJI</vt:lpstr>
      <vt:lpstr>    § 9.</vt:lpstr>
      <vt:lpstr>        OCHRONA DANYCH OSOBOWYCH</vt:lpstr>
      <vt:lpstr>    § 10.</vt:lpstr>
      <vt:lpstr>        KARY UMOWNE</vt:lpstr>
      <vt:lpstr>    § 11.</vt:lpstr>
      <vt:lpstr>        ROZWIĄZANIE UMOWY</vt:lpstr>
      <vt:lpstr>    § 12.</vt:lpstr>
      <vt:lpstr>        POSTANOWIENIA KOŃCOWE</vt:lpstr>
      <vt:lpstr/>
      <vt:lpstr/>
      <vt:lpstr/>
      <vt:lpstr>Załącznik nr 1 do Umowyumowy nr…</vt:lpstr>
      <vt:lpstr>    OPIS PRZEDMIOTU ZAMÓWIENIA</vt:lpstr>
      <vt:lpstr>Załącznik nr 2 do Umowy umowynr…</vt:lpstr>
      <vt:lpstr>    PROTOKÓŁ ODBIORU</vt:lpstr>
      <vt:lpstr>Załącznik nrAŁĄCZNIK NR 3 doDO UmowyumowyMOWY</vt:lpstr>
      <vt:lpstr>    UMOWA O ZACHOWANIU POUFNOŚCI</vt:lpstr>
      <vt:lpstr>    Załącznik do umowy o zachowaniu poufności (PZSZ 011-03)</vt:lpstr>
      <vt:lpstr>Załącznik nrAŁĄCZNIK NR 4  do UumowyDO UMOWY...</vt:lpstr>
      <vt:lpstr>    UMOWA POWIERZENIA PRZETWARZANIA   DANYCH OSOBOWYCH</vt:lpstr>
    </vt:vector>
  </TitlesOfParts>
  <Company/>
  <LinksUpToDate>false</LinksUpToDate>
  <CharactersWithSpaces>139516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Popek</dc:creator>
  <cp:keywords/>
  <dc:description/>
  <cp:lastModifiedBy>Popek Marta</cp:lastModifiedBy>
  <cp:revision>3</cp:revision>
  <dcterms:created xsi:type="dcterms:W3CDTF">2026-03-25T09:01:00Z</dcterms:created>
  <dcterms:modified xsi:type="dcterms:W3CDTF">2026-03-25T09:04:00Z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0x01010050D9CEDFC1EE654EB1D31AF6B3C395EF</vt:lpwstr>
  </property>
  <property fmtid="{D5CDD505-2E9C-101B-9397-08002B2CF9AE}" pid="3" name="NFZCATEGORY">
    <vt:lpwstr>WEWNETRZNE</vt:lpwstr>
  </property>
  <property fmtid="{D5CDD505-2E9C-101B-9397-08002B2CF9AE}" pid="4" name="NFZClassifiedBy">
    <vt:lpwstr>HEALTH\elzbieta.cieniuch1;Cieniuch Elżbieta</vt:lpwstr>
  </property>
  <property fmtid="{D5CDD505-2E9C-101B-9397-08002B2CF9AE}" pid="5" name="NFZClassificationDate">
    <vt:lpwstr>2026-03-18T15:15:39.5905875+01:00</vt:lpwstr>
  </property>
  <property fmtid="{D5CDD505-2E9C-101B-9397-08002B2CF9AE}" pid="6" name="NFZClassifiedBySID">
    <vt:lpwstr>HEALTH\S-1-5-21-3563447054-2667861475-1537196452-53472</vt:lpwstr>
  </property>
  <property fmtid="{D5CDD505-2E9C-101B-9397-08002B2CF9AE}" pid="7" name="NFZGRNItemId">
    <vt:lpwstr>GRN-40d83a82-e277-43e3-b0f6-73104d8d076c</vt:lpwstr>
  </property>
  <property fmtid="{D5CDD505-2E9C-101B-9397-08002B2CF9AE}" pid="8" name="NFZVisualMarkingsSettings">
    <vt:lpwstr>HeaderAlignment=1;FooterAlignment=1</vt:lpwstr>
  </property>
  <property fmtid="{D5CDD505-2E9C-101B-9397-08002B2CF9AE}" pid="9" name="NFZRefresh">
    <vt:lpwstr>False</vt:lpwstr>
  </property>
  <property fmtid="{D5CDD505-2E9C-101B-9397-08002B2CF9AE}" pid="10" name="NFZHistory_0">
    <vt:lpwstr>{"ver":1,"date":"2026-03-18T15:15:42","author":"UxC4dwLulzfINJ8nQH+xvX5LNGipWa4BRSZhPgxsCvmF3+u2r2m27caU6ObghVpl5gn4Zsrz1R6jNw+M6l4RbSU1Kkg9ZQp+05QNP03+mAI=","classification":{"node":"WEWNETRZNE"}}</vt:lpwstr>
  </property>
  <property fmtid="{D5CDD505-2E9C-101B-9397-08002B2CF9AE}" pid="11" name="NFZHash">
    <vt:lpwstr>wntFZz4lwnPp98r9Ed8RjbSQo23rg69+7k+/zUhjcSE=</vt:lpwstr>
  </property>
</Properties>
</file>